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8C" w:rsidRPr="00361357" w:rsidRDefault="002C758C" w:rsidP="008B000D">
      <w:pPr>
        <w:pStyle w:val="Tytu"/>
        <w:ind w:left="-567" w:right="284"/>
        <w:jc w:val="right"/>
        <w:rPr>
          <w:i/>
          <w:sz w:val="22"/>
          <w:szCs w:val="22"/>
        </w:rPr>
      </w:pPr>
      <w:r w:rsidRPr="00361357">
        <w:rPr>
          <w:i/>
          <w:sz w:val="22"/>
          <w:szCs w:val="22"/>
          <w:lang w:val="pl-PL"/>
        </w:rPr>
        <w:t>Ł</w:t>
      </w:r>
      <w:proofErr w:type="spellStart"/>
      <w:r w:rsidRPr="00361357">
        <w:rPr>
          <w:i/>
          <w:sz w:val="22"/>
          <w:szCs w:val="22"/>
        </w:rPr>
        <w:t>ódź</w:t>
      </w:r>
      <w:proofErr w:type="spellEnd"/>
      <w:r w:rsidRPr="00A51122">
        <w:rPr>
          <w:i/>
          <w:sz w:val="22"/>
          <w:szCs w:val="22"/>
        </w:rPr>
        <w:t xml:space="preserve">, </w:t>
      </w:r>
      <w:r w:rsidR="00A51122">
        <w:rPr>
          <w:i/>
          <w:sz w:val="22"/>
          <w:szCs w:val="22"/>
          <w:lang w:val="pl-PL"/>
        </w:rPr>
        <w:t>0</w:t>
      </w:r>
      <w:r w:rsidR="00C7706A">
        <w:rPr>
          <w:i/>
          <w:sz w:val="22"/>
          <w:szCs w:val="22"/>
          <w:lang w:val="pl-PL"/>
        </w:rPr>
        <w:t>9</w:t>
      </w:r>
      <w:r w:rsidR="00A51122">
        <w:rPr>
          <w:i/>
          <w:sz w:val="22"/>
          <w:szCs w:val="22"/>
          <w:lang w:val="pl-PL"/>
        </w:rPr>
        <w:t>.</w:t>
      </w:r>
      <w:r w:rsidR="004F2F60" w:rsidRPr="00A51122">
        <w:rPr>
          <w:i/>
          <w:sz w:val="22"/>
          <w:szCs w:val="22"/>
          <w:lang w:val="pl-PL"/>
        </w:rPr>
        <w:t>0</w:t>
      </w:r>
      <w:r w:rsidR="00A51122">
        <w:rPr>
          <w:i/>
          <w:sz w:val="22"/>
          <w:szCs w:val="22"/>
          <w:lang w:val="pl-PL"/>
        </w:rPr>
        <w:t>9</w:t>
      </w:r>
      <w:r w:rsidR="009E2BBD" w:rsidRPr="00A51122">
        <w:rPr>
          <w:i/>
          <w:sz w:val="22"/>
          <w:szCs w:val="22"/>
          <w:lang w:val="pl-PL"/>
        </w:rPr>
        <w:t>.</w:t>
      </w:r>
      <w:r w:rsidR="00FE0C0C" w:rsidRPr="00A51122">
        <w:rPr>
          <w:i/>
          <w:sz w:val="22"/>
          <w:szCs w:val="22"/>
          <w:lang w:val="pl-PL"/>
        </w:rPr>
        <w:t>201</w:t>
      </w:r>
      <w:r w:rsidR="009230D0" w:rsidRPr="00A51122">
        <w:rPr>
          <w:i/>
          <w:sz w:val="22"/>
          <w:szCs w:val="22"/>
          <w:lang w:val="pl-PL"/>
        </w:rPr>
        <w:t>9</w:t>
      </w:r>
      <w:r w:rsidRPr="00A51122">
        <w:rPr>
          <w:i/>
          <w:sz w:val="22"/>
          <w:szCs w:val="22"/>
        </w:rPr>
        <w:t>r.</w:t>
      </w:r>
    </w:p>
    <w:p w:rsidR="002C758C" w:rsidRPr="00361357" w:rsidRDefault="002C758C" w:rsidP="00361357">
      <w:pPr>
        <w:pStyle w:val="Tytu"/>
        <w:rPr>
          <w:sz w:val="16"/>
          <w:szCs w:val="16"/>
          <w:lang w:val="pl-PL"/>
        </w:rPr>
      </w:pPr>
    </w:p>
    <w:p w:rsidR="002C758C" w:rsidRPr="00361357" w:rsidRDefault="002C758C" w:rsidP="00361357">
      <w:pPr>
        <w:pStyle w:val="Tytu"/>
        <w:rPr>
          <w:sz w:val="16"/>
          <w:szCs w:val="16"/>
          <w:lang w:val="pl-PL"/>
        </w:rPr>
      </w:pPr>
    </w:p>
    <w:p w:rsidR="002C758C" w:rsidRPr="00361357" w:rsidRDefault="002C758C" w:rsidP="00361357">
      <w:pPr>
        <w:pStyle w:val="Tytu"/>
        <w:outlineLvl w:val="0"/>
        <w:rPr>
          <w:sz w:val="36"/>
          <w:szCs w:val="36"/>
        </w:rPr>
      </w:pPr>
      <w:r w:rsidRPr="00361357">
        <w:rPr>
          <w:sz w:val="36"/>
          <w:szCs w:val="36"/>
        </w:rPr>
        <w:t xml:space="preserve">SPECYFIKACJA ISTOTNYCH </w:t>
      </w:r>
    </w:p>
    <w:p w:rsidR="002C758C" w:rsidRPr="00361357" w:rsidRDefault="002C758C" w:rsidP="00361357">
      <w:pPr>
        <w:pStyle w:val="Tytu"/>
        <w:outlineLvl w:val="0"/>
        <w:rPr>
          <w:sz w:val="36"/>
          <w:szCs w:val="36"/>
        </w:rPr>
      </w:pPr>
      <w:r w:rsidRPr="00361357">
        <w:rPr>
          <w:sz w:val="36"/>
          <w:szCs w:val="36"/>
        </w:rPr>
        <w:t>WARUNKÓW ZAMÓWIENIA (SIWZ)</w:t>
      </w:r>
    </w:p>
    <w:p w:rsidR="002C758C" w:rsidRPr="00361357" w:rsidRDefault="002C758C" w:rsidP="00361357">
      <w:pPr>
        <w:pStyle w:val="Tytu"/>
        <w:rPr>
          <w:sz w:val="16"/>
          <w:szCs w:val="16"/>
          <w:lang w:val="pl-PL"/>
        </w:rPr>
      </w:pPr>
    </w:p>
    <w:p w:rsidR="002C758C" w:rsidRPr="00361357" w:rsidRDefault="002C758C" w:rsidP="00361357">
      <w:pPr>
        <w:pStyle w:val="Tytu"/>
        <w:rPr>
          <w:sz w:val="16"/>
          <w:szCs w:val="16"/>
          <w:lang w:val="pl-PL"/>
        </w:rPr>
      </w:pPr>
    </w:p>
    <w:p w:rsidR="002C758C" w:rsidRPr="00361357" w:rsidRDefault="002C758C" w:rsidP="00361357">
      <w:pPr>
        <w:pStyle w:val="Tytu"/>
        <w:outlineLvl w:val="0"/>
        <w:rPr>
          <w:sz w:val="22"/>
          <w:szCs w:val="22"/>
        </w:rPr>
      </w:pPr>
      <w:r w:rsidRPr="00361357">
        <w:rPr>
          <w:sz w:val="22"/>
          <w:szCs w:val="22"/>
        </w:rPr>
        <w:t>NA</w:t>
      </w:r>
    </w:p>
    <w:p w:rsidR="002C758C" w:rsidRPr="00361357" w:rsidRDefault="002C758C" w:rsidP="00361357">
      <w:pPr>
        <w:pStyle w:val="Tytu"/>
        <w:rPr>
          <w:sz w:val="16"/>
          <w:szCs w:val="16"/>
          <w:lang w:val="pl-PL"/>
        </w:rPr>
      </w:pPr>
    </w:p>
    <w:p w:rsidR="002C758C" w:rsidRPr="00361357" w:rsidRDefault="002C758C" w:rsidP="00361357">
      <w:pPr>
        <w:pStyle w:val="Tytu"/>
        <w:rPr>
          <w:sz w:val="16"/>
          <w:szCs w:val="16"/>
          <w:lang w:val="pl-PL"/>
        </w:rPr>
      </w:pPr>
    </w:p>
    <w:p w:rsidR="00A145D3" w:rsidRPr="00A145D3" w:rsidRDefault="00522446" w:rsidP="00A145D3">
      <w:pPr>
        <w:pStyle w:val="Tytu"/>
        <w:rPr>
          <w:sz w:val="40"/>
          <w:szCs w:val="40"/>
          <w:lang w:val="pl-PL"/>
        </w:rPr>
      </w:pPr>
      <w:r w:rsidRPr="00A145D3">
        <w:rPr>
          <w:sz w:val="40"/>
          <w:szCs w:val="40"/>
          <w:lang w:val="pl-PL"/>
        </w:rPr>
        <w:t>D</w:t>
      </w:r>
      <w:r w:rsidR="007B623F" w:rsidRPr="00A145D3">
        <w:rPr>
          <w:sz w:val="40"/>
          <w:szCs w:val="40"/>
          <w:lang w:val="pl-PL"/>
        </w:rPr>
        <w:t>osta</w:t>
      </w:r>
      <w:r w:rsidRPr="00A145D3">
        <w:rPr>
          <w:sz w:val="40"/>
          <w:szCs w:val="40"/>
          <w:lang w:val="pl-PL"/>
        </w:rPr>
        <w:t xml:space="preserve">wę </w:t>
      </w:r>
      <w:r w:rsidR="00A145D3" w:rsidRPr="00A145D3">
        <w:rPr>
          <w:sz w:val="40"/>
          <w:szCs w:val="40"/>
          <w:lang w:val="pl-PL"/>
        </w:rPr>
        <w:t xml:space="preserve">sprzętu medycznego </w:t>
      </w:r>
    </w:p>
    <w:p w:rsidR="00522446" w:rsidRPr="00522446" w:rsidRDefault="00A145D3" w:rsidP="00A145D3">
      <w:pPr>
        <w:pStyle w:val="Tytu"/>
        <w:rPr>
          <w:sz w:val="30"/>
          <w:szCs w:val="30"/>
          <w:lang w:val="pl-PL"/>
        </w:rPr>
      </w:pPr>
      <w:r w:rsidRPr="00A145D3">
        <w:rPr>
          <w:sz w:val="40"/>
          <w:szCs w:val="40"/>
          <w:lang w:val="pl-PL"/>
        </w:rPr>
        <w:t>oraz narzędzi chirurgicznych</w:t>
      </w:r>
      <w:r w:rsidR="007B623F">
        <w:rPr>
          <w:sz w:val="40"/>
          <w:szCs w:val="40"/>
          <w:lang w:val="pl-PL"/>
        </w:rPr>
        <w:br/>
      </w:r>
      <w:r w:rsidR="007B623F" w:rsidRPr="007B623F">
        <w:rPr>
          <w:sz w:val="30"/>
          <w:szCs w:val="30"/>
          <w:lang w:val="pl-PL"/>
        </w:rPr>
        <w:t xml:space="preserve">do </w:t>
      </w:r>
      <w:r w:rsidR="00522446" w:rsidRPr="00522446">
        <w:rPr>
          <w:sz w:val="30"/>
          <w:szCs w:val="30"/>
          <w:lang w:val="pl-PL"/>
        </w:rPr>
        <w:t>Szpital</w:t>
      </w:r>
      <w:r w:rsidR="00522446">
        <w:rPr>
          <w:sz w:val="30"/>
          <w:szCs w:val="30"/>
          <w:lang w:val="pl-PL"/>
        </w:rPr>
        <w:t>a</w:t>
      </w:r>
      <w:r w:rsidR="00522446" w:rsidRPr="00522446">
        <w:rPr>
          <w:sz w:val="30"/>
          <w:szCs w:val="30"/>
          <w:lang w:val="pl-PL"/>
        </w:rPr>
        <w:t xml:space="preserve"> Zakonu Bonifratrów</w:t>
      </w:r>
    </w:p>
    <w:p w:rsidR="002C758C" w:rsidRPr="007B623F" w:rsidRDefault="00522446" w:rsidP="00522446">
      <w:pPr>
        <w:pStyle w:val="Tytu"/>
        <w:rPr>
          <w:sz w:val="40"/>
          <w:szCs w:val="40"/>
          <w:lang w:val="pl-PL"/>
        </w:rPr>
      </w:pPr>
      <w:r w:rsidRPr="00522446">
        <w:rPr>
          <w:sz w:val="30"/>
          <w:szCs w:val="30"/>
          <w:lang w:val="pl-PL"/>
        </w:rPr>
        <w:t>św. Jana Bożego w Łodzi Sp. z o.o.</w:t>
      </w:r>
    </w:p>
    <w:p w:rsidR="003D56B4" w:rsidRPr="003D56B4" w:rsidRDefault="003D56B4" w:rsidP="001C7B54">
      <w:pPr>
        <w:pStyle w:val="Tytu"/>
        <w:rPr>
          <w:sz w:val="10"/>
          <w:szCs w:val="10"/>
          <w:lang w:val="pl-PL"/>
        </w:rPr>
      </w:pPr>
    </w:p>
    <w:p w:rsidR="002C758C" w:rsidRPr="00361357" w:rsidRDefault="002C758C" w:rsidP="00361357">
      <w:pPr>
        <w:pStyle w:val="Tytu"/>
        <w:rPr>
          <w:i/>
          <w:sz w:val="26"/>
          <w:szCs w:val="26"/>
          <w:lang w:val="pl-PL"/>
        </w:rPr>
      </w:pPr>
      <w:r w:rsidRPr="00361357">
        <w:rPr>
          <w:i/>
          <w:sz w:val="26"/>
          <w:szCs w:val="26"/>
        </w:rPr>
        <w:t xml:space="preserve">Nr postępowania: </w:t>
      </w:r>
      <w:r w:rsidR="00522446">
        <w:rPr>
          <w:i/>
          <w:sz w:val="26"/>
          <w:szCs w:val="26"/>
          <w:lang w:val="pl-PL"/>
        </w:rPr>
        <w:t>01</w:t>
      </w:r>
      <w:r w:rsidR="00FE0C0C" w:rsidRPr="00361357">
        <w:rPr>
          <w:i/>
          <w:sz w:val="26"/>
          <w:szCs w:val="26"/>
          <w:lang w:val="pl-PL"/>
        </w:rPr>
        <w:t>/201</w:t>
      </w:r>
      <w:r w:rsidR="009230D0">
        <w:rPr>
          <w:i/>
          <w:sz w:val="26"/>
          <w:szCs w:val="26"/>
          <w:lang w:val="pl-PL"/>
        </w:rPr>
        <w:t>9</w:t>
      </w:r>
    </w:p>
    <w:p w:rsidR="002C758C" w:rsidRPr="00361357" w:rsidRDefault="002C758C" w:rsidP="00361357">
      <w:pPr>
        <w:pStyle w:val="Tytu"/>
        <w:rPr>
          <w:sz w:val="16"/>
          <w:szCs w:val="16"/>
          <w:lang w:val="pl-PL"/>
        </w:rPr>
      </w:pPr>
    </w:p>
    <w:p w:rsidR="002C758C" w:rsidRDefault="002C758C" w:rsidP="00361357">
      <w:pPr>
        <w:pStyle w:val="Tytu"/>
        <w:rPr>
          <w:sz w:val="16"/>
          <w:szCs w:val="16"/>
        </w:rPr>
      </w:pPr>
    </w:p>
    <w:p w:rsidR="002C758C" w:rsidRPr="00361357" w:rsidRDefault="002C758C" w:rsidP="00361357">
      <w:pPr>
        <w:pStyle w:val="Tytu"/>
        <w:rPr>
          <w:sz w:val="16"/>
          <w:szCs w:val="16"/>
          <w:lang w:val="pl-PL"/>
        </w:rPr>
      </w:pPr>
    </w:p>
    <w:p w:rsidR="002C758C" w:rsidRPr="00361357" w:rsidRDefault="002C758C" w:rsidP="00361357">
      <w:pPr>
        <w:pStyle w:val="Tytu"/>
        <w:jc w:val="both"/>
        <w:rPr>
          <w:b w:val="0"/>
          <w:sz w:val="22"/>
          <w:szCs w:val="22"/>
        </w:rPr>
      </w:pPr>
      <w:r w:rsidRPr="00361357">
        <w:rPr>
          <w:b w:val="0"/>
          <w:sz w:val="22"/>
          <w:szCs w:val="22"/>
        </w:rPr>
        <w:t>Oznaczenie przedmiotu zamówienia wg Wspólnego Słownika Zamówień (CPV):</w:t>
      </w:r>
    </w:p>
    <w:p w:rsidR="00DD5B9C" w:rsidRDefault="00DD5B9C" w:rsidP="00DD5B9C">
      <w:pPr>
        <w:pStyle w:val="Tytu"/>
        <w:jc w:val="left"/>
        <w:rPr>
          <w:b w:val="0"/>
          <w:sz w:val="22"/>
          <w:szCs w:val="22"/>
          <w:lang w:val="pl-PL"/>
        </w:rPr>
      </w:pPr>
      <w:r>
        <w:rPr>
          <w:sz w:val="22"/>
          <w:szCs w:val="22"/>
        </w:rPr>
        <w:t>33.10.00.00-1</w:t>
      </w:r>
      <w:r>
        <w:rPr>
          <w:b w:val="0"/>
          <w:sz w:val="22"/>
          <w:szCs w:val="22"/>
        </w:rPr>
        <w:t xml:space="preserve"> (Urządzenia medyczne)</w:t>
      </w:r>
    </w:p>
    <w:p w:rsidR="00A80181" w:rsidRDefault="00522446" w:rsidP="00522446">
      <w:pPr>
        <w:pStyle w:val="Tytu"/>
        <w:jc w:val="both"/>
        <w:rPr>
          <w:b w:val="0"/>
          <w:sz w:val="22"/>
          <w:szCs w:val="22"/>
          <w:lang w:val="pl-PL"/>
        </w:rPr>
      </w:pPr>
      <w:r w:rsidRPr="00522446">
        <w:rPr>
          <w:sz w:val="22"/>
          <w:szCs w:val="22"/>
        </w:rPr>
        <w:t>33.16.22.00</w:t>
      </w:r>
      <w:r w:rsidR="00DD5B9C">
        <w:rPr>
          <w:sz w:val="22"/>
          <w:szCs w:val="22"/>
          <w:lang w:val="pl-PL"/>
        </w:rPr>
        <w:t>-3</w:t>
      </w:r>
      <w:r w:rsidRPr="00522446">
        <w:rPr>
          <w:b w:val="0"/>
          <w:sz w:val="22"/>
          <w:szCs w:val="22"/>
          <w:lang w:val="pl-PL"/>
        </w:rPr>
        <w:t xml:space="preserve"> (</w:t>
      </w:r>
      <w:r w:rsidRPr="00522446">
        <w:rPr>
          <w:b w:val="0"/>
          <w:sz w:val="22"/>
          <w:szCs w:val="22"/>
        </w:rPr>
        <w:t>Przyrządy używane na salach operacyjnych</w:t>
      </w:r>
      <w:r w:rsidRPr="00522446">
        <w:rPr>
          <w:b w:val="0"/>
          <w:sz w:val="22"/>
          <w:szCs w:val="22"/>
          <w:lang w:val="pl-PL"/>
        </w:rPr>
        <w:t>)</w:t>
      </w:r>
    </w:p>
    <w:p w:rsidR="00E67032" w:rsidRPr="00E67032" w:rsidRDefault="00E67032" w:rsidP="00522446">
      <w:pPr>
        <w:pStyle w:val="Tytu"/>
        <w:jc w:val="both"/>
        <w:rPr>
          <w:sz w:val="22"/>
          <w:szCs w:val="22"/>
          <w:lang w:val="pl-PL"/>
        </w:rPr>
      </w:pPr>
      <w:r w:rsidRPr="00E67032">
        <w:rPr>
          <w:sz w:val="22"/>
          <w:szCs w:val="22"/>
          <w:lang w:val="pl-PL"/>
        </w:rPr>
        <w:t>33</w:t>
      </w:r>
      <w:r>
        <w:rPr>
          <w:sz w:val="22"/>
          <w:szCs w:val="22"/>
          <w:lang w:val="pl-PL"/>
        </w:rPr>
        <w:t>.</w:t>
      </w:r>
      <w:r w:rsidRPr="00E67032">
        <w:rPr>
          <w:sz w:val="22"/>
          <w:szCs w:val="22"/>
          <w:lang w:val="pl-PL"/>
        </w:rPr>
        <w:t>16</w:t>
      </w:r>
      <w:r>
        <w:rPr>
          <w:sz w:val="22"/>
          <w:szCs w:val="22"/>
          <w:lang w:val="pl-PL"/>
        </w:rPr>
        <w:t>.</w:t>
      </w:r>
      <w:r w:rsidRPr="00E67032">
        <w:rPr>
          <w:sz w:val="22"/>
          <w:szCs w:val="22"/>
          <w:lang w:val="pl-PL"/>
        </w:rPr>
        <w:t>90</w:t>
      </w:r>
      <w:r>
        <w:rPr>
          <w:sz w:val="22"/>
          <w:szCs w:val="22"/>
          <w:lang w:val="pl-PL"/>
        </w:rPr>
        <w:t>.</w:t>
      </w:r>
      <w:r w:rsidRPr="00E67032">
        <w:rPr>
          <w:sz w:val="22"/>
          <w:szCs w:val="22"/>
          <w:lang w:val="pl-PL"/>
        </w:rPr>
        <w:t>00-2</w:t>
      </w:r>
      <w:r w:rsidR="006326AF">
        <w:rPr>
          <w:sz w:val="22"/>
          <w:szCs w:val="22"/>
          <w:lang w:val="pl-PL"/>
        </w:rPr>
        <w:t xml:space="preserve"> </w:t>
      </w:r>
      <w:r w:rsidR="006326AF" w:rsidRPr="006326AF">
        <w:rPr>
          <w:b w:val="0"/>
          <w:sz w:val="22"/>
          <w:szCs w:val="22"/>
          <w:lang w:val="pl-PL"/>
        </w:rPr>
        <w:t>(Przyrządy chirurgiczne)</w:t>
      </w:r>
    </w:p>
    <w:p w:rsidR="0089606C" w:rsidRDefault="0089606C" w:rsidP="00361357">
      <w:pPr>
        <w:autoSpaceDE w:val="0"/>
        <w:autoSpaceDN w:val="0"/>
        <w:adjustRightInd w:val="0"/>
        <w:rPr>
          <w:sz w:val="22"/>
          <w:szCs w:val="22"/>
        </w:rPr>
      </w:pPr>
    </w:p>
    <w:p w:rsidR="0089606C" w:rsidRPr="00361357" w:rsidRDefault="0089606C" w:rsidP="00361357">
      <w:pPr>
        <w:autoSpaceDE w:val="0"/>
        <w:autoSpaceDN w:val="0"/>
        <w:adjustRightInd w:val="0"/>
        <w:rPr>
          <w:sz w:val="22"/>
          <w:szCs w:val="22"/>
        </w:rPr>
      </w:pPr>
    </w:p>
    <w:p w:rsidR="002C758C" w:rsidRPr="00361357" w:rsidRDefault="002C758C" w:rsidP="00361357">
      <w:pPr>
        <w:pStyle w:val="Tytu"/>
        <w:ind w:right="284"/>
        <w:jc w:val="both"/>
        <w:rPr>
          <w:sz w:val="22"/>
          <w:szCs w:val="22"/>
          <w:lang w:val="pl-PL"/>
        </w:rPr>
      </w:pPr>
      <w:r w:rsidRPr="00361357">
        <w:rPr>
          <w:sz w:val="22"/>
          <w:szCs w:val="22"/>
          <w:lang w:val="pl-PL"/>
        </w:rPr>
        <w:t xml:space="preserve">Wartość zamówienia nie przekracza równowartości kwoty określonej w przepisach wykonawczych wydanych na podstawie art. 11 ust. 8 ustawy </w:t>
      </w:r>
      <w:r w:rsidRPr="00361357">
        <w:rPr>
          <w:sz w:val="22"/>
          <w:szCs w:val="22"/>
        </w:rPr>
        <w:t xml:space="preserve">z dnia 29 stycznia 2004 r. – Prawo zamówień publicznych – </w:t>
      </w:r>
      <w:r w:rsidRPr="00361357">
        <w:rPr>
          <w:sz w:val="22"/>
          <w:szCs w:val="22"/>
        </w:rPr>
        <w:br/>
        <w:t>(</w:t>
      </w:r>
      <w:proofErr w:type="spellStart"/>
      <w:r w:rsidRPr="00361357">
        <w:rPr>
          <w:sz w:val="22"/>
          <w:szCs w:val="22"/>
        </w:rPr>
        <w:t>t.j</w:t>
      </w:r>
      <w:proofErr w:type="spellEnd"/>
      <w:r w:rsidRPr="00361357">
        <w:rPr>
          <w:sz w:val="22"/>
          <w:szCs w:val="22"/>
        </w:rPr>
        <w:t>.: Dz. U. z 201</w:t>
      </w:r>
      <w:r w:rsidR="009230D0">
        <w:rPr>
          <w:sz w:val="22"/>
          <w:szCs w:val="22"/>
          <w:lang w:val="pl-PL"/>
        </w:rPr>
        <w:t>8</w:t>
      </w:r>
      <w:r w:rsidRPr="00361357">
        <w:rPr>
          <w:sz w:val="22"/>
          <w:szCs w:val="22"/>
        </w:rPr>
        <w:t>r. poz.</w:t>
      </w:r>
      <w:r w:rsidRPr="00361357">
        <w:rPr>
          <w:sz w:val="22"/>
          <w:szCs w:val="22"/>
          <w:lang w:val="pl-PL"/>
        </w:rPr>
        <w:t> </w:t>
      </w:r>
      <w:r w:rsidR="009230D0">
        <w:rPr>
          <w:sz w:val="22"/>
          <w:szCs w:val="22"/>
          <w:lang w:val="pl-PL"/>
        </w:rPr>
        <w:t>1986</w:t>
      </w:r>
      <w:r w:rsidR="004A28F7">
        <w:rPr>
          <w:sz w:val="22"/>
          <w:szCs w:val="22"/>
          <w:lang w:val="pl-PL"/>
        </w:rPr>
        <w:t xml:space="preserve"> </w:t>
      </w:r>
      <w:r w:rsidR="004D01A0">
        <w:rPr>
          <w:sz w:val="22"/>
          <w:szCs w:val="22"/>
          <w:lang w:val="pl-PL"/>
        </w:rPr>
        <w:t>ze zm.</w:t>
      </w:r>
      <w:r w:rsidRPr="00361357">
        <w:rPr>
          <w:sz w:val="22"/>
          <w:szCs w:val="22"/>
        </w:rPr>
        <w:t>)</w:t>
      </w:r>
      <w:r w:rsidRPr="00361357">
        <w:rPr>
          <w:sz w:val="22"/>
          <w:szCs w:val="22"/>
          <w:lang w:val="pl-PL"/>
        </w:rPr>
        <w:t>,</w:t>
      </w:r>
      <w:r w:rsidRPr="00361357">
        <w:rPr>
          <w:sz w:val="22"/>
          <w:szCs w:val="22"/>
        </w:rPr>
        <w:t xml:space="preserve"> zwan</w:t>
      </w:r>
      <w:r w:rsidRPr="00361357">
        <w:rPr>
          <w:sz w:val="22"/>
          <w:szCs w:val="22"/>
          <w:lang w:val="pl-PL"/>
        </w:rPr>
        <w:t xml:space="preserve">ej </w:t>
      </w:r>
      <w:r w:rsidRPr="00361357">
        <w:rPr>
          <w:sz w:val="22"/>
          <w:szCs w:val="22"/>
        </w:rPr>
        <w:t>dalej</w:t>
      </w:r>
      <w:r w:rsidRPr="00361357">
        <w:rPr>
          <w:sz w:val="22"/>
          <w:szCs w:val="22"/>
          <w:lang w:val="pl-PL"/>
        </w:rPr>
        <w:t xml:space="preserve"> </w:t>
      </w:r>
      <w:r w:rsidRPr="00361357">
        <w:rPr>
          <w:sz w:val="22"/>
          <w:szCs w:val="22"/>
        </w:rPr>
        <w:t>„ustawą</w:t>
      </w:r>
      <w:r w:rsidRPr="00361357">
        <w:rPr>
          <w:sz w:val="22"/>
          <w:szCs w:val="22"/>
          <w:lang w:val="pl-PL"/>
        </w:rPr>
        <w:t xml:space="preserve"> </w:t>
      </w:r>
      <w:proofErr w:type="spellStart"/>
      <w:r w:rsidRPr="00361357">
        <w:rPr>
          <w:sz w:val="22"/>
          <w:szCs w:val="22"/>
          <w:lang w:val="pl-PL"/>
        </w:rPr>
        <w:t>Pzp</w:t>
      </w:r>
      <w:proofErr w:type="spellEnd"/>
      <w:r w:rsidRPr="00361357">
        <w:rPr>
          <w:sz w:val="22"/>
          <w:szCs w:val="22"/>
        </w:rPr>
        <w:t>”.</w:t>
      </w:r>
    </w:p>
    <w:p w:rsidR="002C758C" w:rsidRPr="00361357" w:rsidRDefault="002C758C" w:rsidP="00361357">
      <w:pPr>
        <w:pStyle w:val="Tytu"/>
        <w:rPr>
          <w:sz w:val="20"/>
          <w:lang w:val="pl-PL"/>
        </w:rPr>
      </w:pPr>
    </w:p>
    <w:p w:rsidR="002C758C" w:rsidRPr="00361357" w:rsidRDefault="002C758C" w:rsidP="00361357">
      <w:pPr>
        <w:pStyle w:val="Tytu"/>
        <w:rPr>
          <w:sz w:val="20"/>
          <w:lang w:val="pl-PL"/>
        </w:rPr>
      </w:pPr>
    </w:p>
    <w:p w:rsidR="002C758C" w:rsidRPr="00BB230F" w:rsidRDefault="002C758C" w:rsidP="00361357">
      <w:pPr>
        <w:pStyle w:val="Tekstpodstawowy"/>
        <w:rPr>
          <w:b/>
          <w:color w:val="000000" w:themeColor="text1"/>
          <w:szCs w:val="24"/>
        </w:rPr>
      </w:pPr>
      <w:r w:rsidRPr="00361357">
        <w:rPr>
          <w:b/>
          <w:szCs w:val="24"/>
        </w:rPr>
        <w:t>Termin składania ofert</w:t>
      </w:r>
      <w:r w:rsidR="00A51122">
        <w:rPr>
          <w:b/>
          <w:szCs w:val="24"/>
          <w:lang w:val="pl-PL"/>
        </w:rPr>
        <w:t xml:space="preserve"> :</w:t>
      </w:r>
      <w:r w:rsidRPr="00361357">
        <w:rPr>
          <w:b/>
          <w:szCs w:val="24"/>
        </w:rPr>
        <w:tab/>
      </w:r>
      <w:r w:rsidRPr="00361357">
        <w:rPr>
          <w:b/>
          <w:szCs w:val="24"/>
        </w:rPr>
        <w:tab/>
      </w:r>
      <w:r w:rsidR="00A51122" w:rsidRPr="00BB230F">
        <w:rPr>
          <w:b/>
          <w:color w:val="000000" w:themeColor="text1"/>
          <w:szCs w:val="24"/>
        </w:rPr>
        <w:t>do dnia</w:t>
      </w:r>
      <w:r w:rsidR="00A51122" w:rsidRPr="00BB230F">
        <w:rPr>
          <w:b/>
          <w:color w:val="000000" w:themeColor="text1"/>
          <w:szCs w:val="24"/>
          <w:lang w:val="pl-PL"/>
        </w:rPr>
        <w:t xml:space="preserve"> 1</w:t>
      </w:r>
      <w:r w:rsidR="003640AD">
        <w:rPr>
          <w:b/>
          <w:color w:val="000000" w:themeColor="text1"/>
          <w:szCs w:val="24"/>
          <w:lang w:val="pl-PL"/>
        </w:rPr>
        <w:t>7</w:t>
      </w:r>
      <w:r w:rsidR="00A51122" w:rsidRPr="00BB230F">
        <w:rPr>
          <w:b/>
          <w:color w:val="000000" w:themeColor="text1"/>
          <w:szCs w:val="24"/>
          <w:lang w:val="pl-PL"/>
        </w:rPr>
        <w:t>.</w:t>
      </w:r>
      <w:r w:rsidR="002A0CF5" w:rsidRPr="00BB230F">
        <w:rPr>
          <w:b/>
          <w:color w:val="000000" w:themeColor="text1"/>
          <w:szCs w:val="24"/>
          <w:lang w:val="pl-PL"/>
        </w:rPr>
        <w:t>0</w:t>
      </w:r>
      <w:r w:rsidR="0089606C" w:rsidRPr="00BB230F">
        <w:rPr>
          <w:b/>
          <w:color w:val="000000" w:themeColor="text1"/>
          <w:szCs w:val="24"/>
          <w:lang w:val="pl-PL"/>
        </w:rPr>
        <w:t>9</w:t>
      </w:r>
      <w:r w:rsidR="00FE0C0C" w:rsidRPr="00BB230F">
        <w:rPr>
          <w:b/>
          <w:color w:val="000000" w:themeColor="text1"/>
          <w:szCs w:val="24"/>
          <w:lang w:val="pl-PL"/>
        </w:rPr>
        <w:t>.201</w:t>
      </w:r>
      <w:r w:rsidR="00171F95" w:rsidRPr="00BB230F">
        <w:rPr>
          <w:b/>
          <w:color w:val="000000" w:themeColor="text1"/>
          <w:szCs w:val="24"/>
          <w:lang w:val="pl-PL"/>
        </w:rPr>
        <w:t>9</w:t>
      </w:r>
      <w:r w:rsidRPr="00BB230F">
        <w:rPr>
          <w:b/>
          <w:color w:val="000000" w:themeColor="text1"/>
          <w:szCs w:val="24"/>
        </w:rPr>
        <w:t xml:space="preserve"> r. godz. </w:t>
      </w:r>
      <w:r w:rsidRPr="00B64285">
        <w:rPr>
          <w:b/>
          <w:color w:val="000000" w:themeColor="text1"/>
          <w:szCs w:val="24"/>
        </w:rPr>
        <w:t>1</w:t>
      </w:r>
      <w:r w:rsidR="00AE0522" w:rsidRPr="00B64285">
        <w:rPr>
          <w:b/>
          <w:color w:val="000000" w:themeColor="text1"/>
          <w:szCs w:val="24"/>
          <w:lang w:val="pl-PL"/>
        </w:rPr>
        <w:t>4</w:t>
      </w:r>
      <w:r w:rsidR="00AE0522" w:rsidRPr="00B64285">
        <w:rPr>
          <w:b/>
          <w:color w:val="000000" w:themeColor="text1"/>
          <w:szCs w:val="24"/>
          <w:u w:val="single"/>
          <w:vertAlign w:val="superscript"/>
          <w:lang w:val="pl-PL"/>
        </w:rPr>
        <w:t>3</w:t>
      </w:r>
      <w:r w:rsidRPr="00B64285">
        <w:rPr>
          <w:b/>
          <w:color w:val="000000" w:themeColor="text1"/>
          <w:szCs w:val="24"/>
          <w:u w:val="single"/>
          <w:vertAlign w:val="superscript"/>
        </w:rPr>
        <w:t>0</w:t>
      </w:r>
    </w:p>
    <w:p w:rsidR="002C758C" w:rsidRPr="00BB230F" w:rsidRDefault="002C758C" w:rsidP="00361357">
      <w:pPr>
        <w:pStyle w:val="Tekstpodstawowy"/>
        <w:rPr>
          <w:b/>
          <w:color w:val="000000" w:themeColor="text1"/>
          <w:sz w:val="16"/>
          <w:szCs w:val="16"/>
        </w:rPr>
      </w:pPr>
    </w:p>
    <w:p w:rsidR="002C758C" w:rsidRPr="00BB230F" w:rsidRDefault="002C758C" w:rsidP="00361357">
      <w:pPr>
        <w:pStyle w:val="Tekstpodstawowy"/>
        <w:rPr>
          <w:b/>
          <w:color w:val="000000" w:themeColor="text1"/>
          <w:szCs w:val="24"/>
          <w:u w:val="single"/>
          <w:vertAlign w:val="superscript"/>
        </w:rPr>
      </w:pPr>
      <w:r w:rsidRPr="00BB230F">
        <w:rPr>
          <w:b/>
          <w:color w:val="000000" w:themeColor="text1"/>
          <w:szCs w:val="24"/>
        </w:rPr>
        <w:t>Termin otwarcia ofert</w:t>
      </w:r>
      <w:r w:rsidR="00A51122" w:rsidRPr="00BB230F">
        <w:rPr>
          <w:b/>
          <w:color w:val="000000" w:themeColor="text1"/>
          <w:szCs w:val="24"/>
          <w:lang w:val="pl-PL"/>
        </w:rPr>
        <w:t xml:space="preserve"> :</w:t>
      </w:r>
      <w:r w:rsidRPr="00BB230F">
        <w:rPr>
          <w:b/>
          <w:color w:val="000000" w:themeColor="text1"/>
          <w:szCs w:val="24"/>
        </w:rPr>
        <w:tab/>
      </w:r>
      <w:r w:rsidRPr="00BB230F">
        <w:rPr>
          <w:b/>
          <w:color w:val="000000" w:themeColor="text1"/>
          <w:szCs w:val="24"/>
        </w:rPr>
        <w:tab/>
      </w:r>
      <w:r w:rsidR="00F94975" w:rsidRPr="00BB230F">
        <w:rPr>
          <w:b/>
          <w:color w:val="000000" w:themeColor="text1"/>
          <w:szCs w:val="24"/>
          <w:lang w:val="pl-PL"/>
        </w:rPr>
        <w:t>1</w:t>
      </w:r>
      <w:r w:rsidR="003640AD">
        <w:rPr>
          <w:b/>
          <w:color w:val="000000" w:themeColor="text1"/>
          <w:szCs w:val="24"/>
          <w:lang w:val="pl-PL"/>
        </w:rPr>
        <w:t>7</w:t>
      </w:r>
      <w:r w:rsidR="00A51122" w:rsidRPr="00BB230F">
        <w:rPr>
          <w:b/>
          <w:color w:val="000000" w:themeColor="text1"/>
          <w:szCs w:val="24"/>
          <w:lang w:val="pl-PL"/>
        </w:rPr>
        <w:t>.</w:t>
      </w:r>
      <w:r w:rsidR="002A0CF5" w:rsidRPr="00BB230F">
        <w:rPr>
          <w:b/>
          <w:color w:val="000000" w:themeColor="text1"/>
          <w:szCs w:val="24"/>
          <w:lang w:val="pl-PL"/>
        </w:rPr>
        <w:t>0</w:t>
      </w:r>
      <w:r w:rsidR="0089606C" w:rsidRPr="00BB230F">
        <w:rPr>
          <w:b/>
          <w:color w:val="000000" w:themeColor="text1"/>
          <w:szCs w:val="24"/>
          <w:lang w:val="pl-PL"/>
        </w:rPr>
        <w:t>9</w:t>
      </w:r>
      <w:r w:rsidR="009E2BBD" w:rsidRPr="00BB230F">
        <w:rPr>
          <w:b/>
          <w:color w:val="000000" w:themeColor="text1"/>
          <w:szCs w:val="24"/>
          <w:lang w:val="pl-PL"/>
        </w:rPr>
        <w:t>.</w:t>
      </w:r>
      <w:r w:rsidR="00FE0C0C" w:rsidRPr="00BB230F">
        <w:rPr>
          <w:b/>
          <w:color w:val="000000" w:themeColor="text1"/>
          <w:szCs w:val="24"/>
          <w:lang w:val="pl-PL"/>
        </w:rPr>
        <w:t>201</w:t>
      </w:r>
      <w:r w:rsidR="00171F95" w:rsidRPr="00BB230F">
        <w:rPr>
          <w:b/>
          <w:color w:val="000000" w:themeColor="text1"/>
          <w:szCs w:val="24"/>
          <w:lang w:val="pl-PL"/>
        </w:rPr>
        <w:t>9</w:t>
      </w:r>
      <w:r w:rsidR="00FE0C0C" w:rsidRPr="00BB230F">
        <w:rPr>
          <w:b/>
          <w:color w:val="000000" w:themeColor="text1"/>
          <w:szCs w:val="24"/>
        </w:rPr>
        <w:t xml:space="preserve"> </w:t>
      </w:r>
      <w:r w:rsidRPr="00BB230F">
        <w:rPr>
          <w:b/>
          <w:color w:val="000000" w:themeColor="text1"/>
          <w:szCs w:val="24"/>
        </w:rPr>
        <w:t xml:space="preserve">r. godz. </w:t>
      </w:r>
      <w:bookmarkStart w:id="0" w:name="_GoBack"/>
      <w:r w:rsidRPr="00B64285">
        <w:rPr>
          <w:b/>
          <w:color w:val="000000" w:themeColor="text1"/>
          <w:szCs w:val="24"/>
        </w:rPr>
        <w:t>1</w:t>
      </w:r>
      <w:r w:rsidR="00495462" w:rsidRPr="00B64285">
        <w:rPr>
          <w:b/>
          <w:color w:val="000000" w:themeColor="text1"/>
          <w:szCs w:val="24"/>
          <w:lang w:val="pl-PL"/>
        </w:rPr>
        <w:t>5</w:t>
      </w:r>
      <w:r w:rsidR="00AE0522" w:rsidRPr="00B64285">
        <w:rPr>
          <w:b/>
          <w:color w:val="000000" w:themeColor="text1"/>
          <w:szCs w:val="24"/>
          <w:u w:val="single"/>
          <w:vertAlign w:val="superscript"/>
          <w:lang w:val="pl-PL"/>
        </w:rPr>
        <w:t>00</w:t>
      </w:r>
      <w:bookmarkEnd w:id="0"/>
    </w:p>
    <w:p w:rsidR="002C758C" w:rsidRPr="00BB230F" w:rsidRDefault="002C758C" w:rsidP="00361357">
      <w:pPr>
        <w:pStyle w:val="Tytu"/>
        <w:rPr>
          <w:color w:val="000000" w:themeColor="text1"/>
          <w:sz w:val="16"/>
          <w:szCs w:val="16"/>
          <w:lang w:val="pl-PL"/>
        </w:rPr>
      </w:pPr>
    </w:p>
    <w:p w:rsidR="002C758C" w:rsidRPr="00BB230F" w:rsidRDefault="002C758C" w:rsidP="00361357">
      <w:pPr>
        <w:pStyle w:val="Tytu"/>
        <w:rPr>
          <w:color w:val="000000" w:themeColor="text1"/>
          <w:sz w:val="16"/>
          <w:szCs w:val="16"/>
          <w:lang w:val="pl-PL"/>
        </w:rPr>
      </w:pPr>
    </w:p>
    <w:p w:rsidR="002C758C" w:rsidRPr="00BB230F" w:rsidRDefault="002C758C" w:rsidP="00361357">
      <w:pPr>
        <w:pStyle w:val="Tytu"/>
        <w:ind w:right="284"/>
        <w:jc w:val="both"/>
        <w:rPr>
          <w:color w:val="000000" w:themeColor="text1"/>
          <w:sz w:val="22"/>
          <w:szCs w:val="22"/>
          <w:lang w:val="pl-PL"/>
        </w:rPr>
      </w:pPr>
      <w:r w:rsidRPr="00BB230F">
        <w:rPr>
          <w:color w:val="000000" w:themeColor="text1"/>
          <w:sz w:val="22"/>
          <w:szCs w:val="22"/>
        </w:rPr>
        <w:t>Postępowanie o udzielenie zamówienia publicznego prowadzone jest w trybie przetargu nieograniczonego (</w:t>
      </w:r>
      <w:r w:rsidRPr="00BB230F">
        <w:rPr>
          <w:color w:val="000000" w:themeColor="text1"/>
          <w:sz w:val="22"/>
          <w:szCs w:val="22"/>
          <w:lang w:val="pl-PL"/>
        </w:rPr>
        <w:t xml:space="preserve">zgodnie z </w:t>
      </w:r>
      <w:r w:rsidRPr="00BB230F">
        <w:rPr>
          <w:color w:val="000000" w:themeColor="text1"/>
          <w:sz w:val="22"/>
          <w:szCs w:val="22"/>
        </w:rPr>
        <w:t>art. 39 ustawy</w:t>
      </w:r>
      <w:r w:rsidRPr="00BB230F">
        <w:rPr>
          <w:color w:val="000000" w:themeColor="text1"/>
          <w:sz w:val="22"/>
          <w:szCs w:val="22"/>
          <w:lang w:val="pl-PL"/>
        </w:rPr>
        <w:t xml:space="preserve"> </w:t>
      </w:r>
      <w:proofErr w:type="spellStart"/>
      <w:r w:rsidRPr="00BB230F">
        <w:rPr>
          <w:color w:val="000000" w:themeColor="text1"/>
          <w:sz w:val="22"/>
          <w:szCs w:val="22"/>
          <w:lang w:val="pl-PL"/>
        </w:rPr>
        <w:t>Pzp</w:t>
      </w:r>
      <w:proofErr w:type="spellEnd"/>
      <w:r w:rsidRPr="00BB230F">
        <w:rPr>
          <w:color w:val="000000" w:themeColor="text1"/>
          <w:sz w:val="22"/>
          <w:szCs w:val="22"/>
          <w:lang w:val="pl-PL"/>
        </w:rPr>
        <w:t>)</w:t>
      </w:r>
      <w:r w:rsidRPr="00BB230F">
        <w:rPr>
          <w:b w:val="0"/>
          <w:i/>
          <w:color w:val="000000" w:themeColor="text1"/>
          <w:sz w:val="22"/>
          <w:szCs w:val="22"/>
          <w:lang w:val="pl-PL"/>
        </w:rPr>
        <w:t>.</w:t>
      </w:r>
    </w:p>
    <w:p w:rsidR="002C758C" w:rsidRPr="00BB230F" w:rsidRDefault="002C758C" w:rsidP="00361357">
      <w:pPr>
        <w:rPr>
          <w:b/>
          <w:i/>
          <w:color w:val="000000" w:themeColor="text1"/>
          <w:sz w:val="16"/>
          <w:szCs w:val="16"/>
        </w:rPr>
      </w:pPr>
    </w:p>
    <w:p w:rsidR="002C758C" w:rsidRPr="00BB230F" w:rsidRDefault="002C758C" w:rsidP="00361357">
      <w:pPr>
        <w:jc w:val="right"/>
        <w:rPr>
          <w:b/>
          <w:i/>
          <w:color w:val="000000" w:themeColor="text1"/>
          <w:sz w:val="10"/>
          <w:szCs w:val="10"/>
        </w:rPr>
      </w:pPr>
    </w:p>
    <w:p w:rsidR="002C758C" w:rsidRPr="00BB230F" w:rsidRDefault="002C758C" w:rsidP="00361357">
      <w:pPr>
        <w:jc w:val="right"/>
        <w:rPr>
          <w:b/>
          <w:i/>
          <w:color w:val="000000" w:themeColor="text1"/>
          <w:sz w:val="10"/>
          <w:szCs w:val="10"/>
        </w:rPr>
      </w:pPr>
    </w:p>
    <w:p w:rsidR="002C758C" w:rsidRDefault="002C758C" w:rsidP="00361357">
      <w:pPr>
        <w:ind w:right="851"/>
        <w:jc w:val="right"/>
        <w:rPr>
          <w:b/>
          <w:color w:val="000000" w:themeColor="text1"/>
          <w:sz w:val="24"/>
          <w:szCs w:val="24"/>
        </w:rPr>
      </w:pPr>
      <w:r w:rsidRPr="00BB230F">
        <w:rPr>
          <w:b/>
          <w:color w:val="000000" w:themeColor="text1"/>
          <w:sz w:val="24"/>
          <w:szCs w:val="24"/>
        </w:rPr>
        <w:t>ZATWIERDZAM</w:t>
      </w:r>
    </w:p>
    <w:p w:rsidR="00926DC0" w:rsidRDefault="00926DC0" w:rsidP="00361357">
      <w:pPr>
        <w:ind w:right="851"/>
        <w:jc w:val="right"/>
        <w:rPr>
          <w:b/>
          <w:color w:val="000000" w:themeColor="text1"/>
          <w:sz w:val="24"/>
          <w:szCs w:val="24"/>
        </w:rPr>
      </w:pPr>
    </w:p>
    <w:p w:rsidR="00926DC0" w:rsidRDefault="00926DC0" w:rsidP="00361357">
      <w:pPr>
        <w:ind w:right="851"/>
        <w:jc w:val="right"/>
        <w:rPr>
          <w:b/>
          <w:color w:val="000000" w:themeColor="text1"/>
          <w:sz w:val="24"/>
          <w:szCs w:val="24"/>
        </w:rPr>
      </w:pPr>
      <w:r>
        <w:rPr>
          <w:b/>
          <w:color w:val="000000" w:themeColor="text1"/>
          <w:sz w:val="24"/>
          <w:szCs w:val="24"/>
        </w:rPr>
        <w:t xml:space="preserve">Prezes Zarządu </w:t>
      </w:r>
    </w:p>
    <w:p w:rsidR="00926DC0" w:rsidRDefault="00926DC0" w:rsidP="00361357">
      <w:pPr>
        <w:ind w:right="851"/>
        <w:jc w:val="right"/>
        <w:rPr>
          <w:b/>
          <w:color w:val="000000" w:themeColor="text1"/>
          <w:sz w:val="24"/>
          <w:szCs w:val="24"/>
        </w:rPr>
      </w:pPr>
      <w:r>
        <w:rPr>
          <w:b/>
          <w:color w:val="000000" w:themeColor="text1"/>
          <w:sz w:val="24"/>
          <w:szCs w:val="24"/>
        </w:rPr>
        <w:t>Dyrektor Szpitala</w:t>
      </w:r>
    </w:p>
    <w:p w:rsidR="00926DC0" w:rsidRDefault="00926DC0" w:rsidP="00361357">
      <w:pPr>
        <w:ind w:right="851"/>
        <w:jc w:val="right"/>
        <w:rPr>
          <w:b/>
          <w:color w:val="000000" w:themeColor="text1"/>
          <w:sz w:val="24"/>
          <w:szCs w:val="24"/>
        </w:rPr>
      </w:pPr>
      <w:r>
        <w:rPr>
          <w:b/>
          <w:color w:val="000000" w:themeColor="text1"/>
          <w:sz w:val="24"/>
          <w:szCs w:val="24"/>
        </w:rPr>
        <w:t xml:space="preserve">/-/dr Mateusz </w:t>
      </w:r>
      <w:proofErr w:type="spellStart"/>
      <w:r>
        <w:rPr>
          <w:b/>
          <w:color w:val="000000" w:themeColor="text1"/>
          <w:sz w:val="24"/>
          <w:szCs w:val="24"/>
        </w:rPr>
        <w:t>Kuzdak</w:t>
      </w:r>
      <w:proofErr w:type="spellEnd"/>
    </w:p>
    <w:p w:rsidR="00926DC0" w:rsidRDefault="00926DC0" w:rsidP="00361357">
      <w:pPr>
        <w:ind w:right="851"/>
        <w:jc w:val="right"/>
        <w:rPr>
          <w:b/>
          <w:color w:val="000000" w:themeColor="text1"/>
          <w:sz w:val="24"/>
          <w:szCs w:val="24"/>
        </w:rPr>
      </w:pPr>
    </w:p>
    <w:p w:rsidR="00926DC0" w:rsidRDefault="00926DC0" w:rsidP="00361357">
      <w:pPr>
        <w:ind w:right="851"/>
        <w:jc w:val="right"/>
        <w:rPr>
          <w:b/>
          <w:color w:val="000000" w:themeColor="text1"/>
          <w:sz w:val="24"/>
          <w:szCs w:val="24"/>
        </w:rPr>
      </w:pPr>
      <w:r>
        <w:rPr>
          <w:b/>
          <w:color w:val="000000" w:themeColor="text1"/>
          <w:sz w:val="24"/>
          <w:szCs w:val="24"/>
        </w:rPr>
        <w:t>Członek Zarządu</w:t>
      </w:r>
    </w:p>
    <w:p w:rsidR="00926DC0" w:rsidRDefault="00926DC0" w:rsidP="00361357">
      <w:pPr>
        <w:ind w:right="851"/>
        <w:jc w:val="right"/>
        <w:rPr>
          <w:b/>
          <w:color w:val="000000" w:themeColor="text1"/>
          <w:sz w:val="24"/>
          <w:szCs w:val="24"/>
        </w:rPr>
      </w:pPr>
      <w:r>
        <w:rPr>
          <w:b/>
          <w:color w:val="000000" w:themeColor="text1"/>
          <w:sz w:val="24"/>
          <w:szCs w:val="24"/>
        </w:rPr>
        <w:t>Dyrektor ds. Rozwoju Szpitala</w:t>
      </w:r>
    </w:p>
    <w:p w:rsidR="00926DC0" w:rsidRPr="00BB230F" w:rsidRDefault="00926DC0" w:rsidP="00361357">
      <w:pPr>
        <w:ind w:right="851"/>
        <w:jc w:val="right"/>
        <w:rPr>
          <w:b/>
          <w:color w:val="000000" w:themeColor="text1"/>
          <w:sz w:val="24"/>
          <w:szCs w:val="24"/>
        </w:rPr>
      </w:pPr>
      <w:r>
        <w:rPr>
          <w:b/>
          <w:color w:val="000000" w:themeColor="text1"/>
          <w:sz w:val="24"/>
          <w:szCs w:val="24"/>
        </w:rPr>
        <w:t>/-/ Robert Kasprzak</w:t>
      </w:r>
    </w:p>
    <w:p w:rsidR="00A60A3F" w:rsidRPr="00BB230F" w:rsidRDefault="00A60A3F" w:rsidP="00361357">
      <w:pPr>
        <w:ind w:right="851"/>
        <w:jc w:val="right"/>
        <w:rPr>
          <w:i/>
          <w:color w:val="000000" w:themeColor="text1"/>
          <w:sz w:val="22"/>
          <w:szCs w:val="22"/>
        </w:rPr>
      </w:pPr>
    </w:p>
    <w:p w:rsidR="00C610B1" w:rsidRPr="00BB230F" w:rsidRDefault="002C758C" w:rsidP="00361357">
      <w:pPr>
        <w:tabs>
          <w:tab w:val="left" w:pos="567"/>
        </w:tabs>
        <w:rPr>
          <w:color w:val="000000" w:themeColor="text1"/>
          <w:sz w:val="24"/>
          <w:szCs w:val="24"/>
        </w:rPr>
      </w:pPr>
      <w:r w:rsidRPr="00BB230F">
        <w:rPr>
          <w:color w:val="000000" w:themeColor="text1"/>
          <w:sz w:val="24"/>
          <w:szCs w:val="24"/>
        </w:rPr>
        <w:br w:type="page"/>
      </w:r>
    </w:p>
    <w:p w:rsidR="002C758C" w:rsidRPr="00BB230F" w:rsidRDefault="002C758C" w:rsidP="00361357">
      <w:pPr>
        <w:tabs>
          <w:tab w:val="left" w:pos="567"/>
        </w:tabs>
        <w:rPr>
          <w:b/>
          <w:color w:val="000000" w:themeColor="text1"/>
          <w:sz w:val="22"/>
          <w:szCs w:val="22"/>
          <w:u w:val="double"/>
        </w:rPr>
      </w:pPr>
      <w:r w:rsidRPr="00BB230F">
        <w:rPr>
          <w:b/>
          <w:color w:val="000000" w:themeColor="text1"/>
          <w:sz w:val="22"/>
          <w:szCs w:val="22"/>
          <w:u w:val="double"/>
        </w:rPr>
        <w:lastRenderedPageBreak/>
        <w:t>I. INFORMACJE O ZAMAWIAJĄCYM</w:t>
      </w:r>
    </w:p>
    <w:p w:rsidR="002C758C" w:rsidRPr="00BB230F" w:rsidRDefault="002C758C" w:rsidP="00DE21C3">
      <w:pPr>
        <w:pStyle w:val="Tytu"/>
        <w:jc w:val="both"/>
        <w:rPr>
          <w:color w:val="000000" w:themeColor="text1"/>
          <w:sz w:val="22"/>
          <w:szCs w:val="22"/>
          <w:lang w:val="pl-PL"/>
        </w:rPr>
      </w:pPr>
      <w:r w:rsidRPr="00BB230F">
        <w:rPr>
          <w:b w:val="0"/>
          <w:color w:val="000000" w:themeColor="text1"/>
          <w:sz w:val="22"/>
          <w:szCs w:val="22"/>
        </w:rPr>
        <w:t>Zamawiającym jest</w:t>
      </w:r>
      <w:r w:rsidRPr="00BB230F">
        <w:rPr>
          <w:color w:val="000000" w:themeColor="text1"/>
          <w:sz w:val="22"/>
          <w:szCs w:val="22"/>
        </w:rPr>
        <w:t xml:space="preserve">: </w:t>
      </w:r>
      <w:r w:rsidR="00DE21C3" w:rsidRPr="00BB230F">
        <w:rPr>
          <w:color w:val="000000" w:themeColor="text1"/>
          <w:sz w:val="22"/>
          <w:szCs w:val="22"/>
        </w:rPr>
        <w:t>Szpital Zakonu Bonifratrów</w:t>
      </w:r>
      <w:r w:rsidR="00DE21C3" w:rsidRPr="00BB230F">
        <w:rPr>
          <w:color w:val="000000" w:themeColor="text1"/>
          <w:sz w:val="22"/>
          <w:szCs w:val="22"/>
          <w:lang w:val="pl-PL"/>
        </w:rPr>
        <w:t xml:space="preserve"> </w:t>
      </w:r>
      <w:r w:rsidR="00DE21C3" w:rsidRPr="00BB230F">
        <w:rPr>
          <w:color w:val="000000" w:themeColor="text1"/>
          <w:sz w:val="22"/>
          <w:szCs w:val="22"/>
        </w:rPr>
        <w:t>św. Jana Bożego w Łodzi Sp. z o.o.</w:t>
      </w:r>
    </w:p>
    <w:p w:rsidR="002C758C" w:rsidRPr="00BB230F" w:rsidRDefault="002C758C" w:rsidP="00361357">
      <w:pPr>
        <w:pStyle w:val="Tytu"/>
        <w:jc w:val="both"/>
        <w:rPr>
          <w:color w:val="000000" w:themeColor="text1"/>
          <w:sz w:val="22"/>
          <w:szCs w:val="22"/>
        </w:rPr>
      </w:pPr>
      <w:r w:rsidRPr="00BB230F">
        <w:rPr>
          <w:b w:val="0"/>
          <w:color w:val="000000" w:themeColor="text1"/>
          <w:sz w:val="22"/>
          <w:szCs w:val="22"/>
        </w:rPr>
        <w:t xml:space="preserve">Adres: </w:t>
      </w:r>
      <w:r w:rsidR="00DE21C3" w:rsidRPr="00BB230F">
        <w:rPr>
          <w:color w:val="000000" w:themeColor="text1"/>
          <w:sz w:val="22"/>
          <w:szCs w:val="22"/>
        </w:rPr>
        <w:t>ul. Kosynierów Gdyńskich 61, 93-357 Łódź</w:t>
      </w:r>
    </w:p>
    <w:p w:rsidR="002C758C" w:rsidRPr="00BB230F" w:rsidRDefault="002C758C" w:rsidP="00361357">
      <w:pPr>
        <w:pStyle w:val="Tytu"/>
        <w:jc w:val="left"/>
        <w:rPr>
          <w:color w:val="000000" w:themeColor="text1"/>
          <w:sz w:val="22"/>
          <w:szCs w:val="22"/>
        </w:rPr>
      </w:pPr>
      <w:r w:rsidRPr="00BB230F">
        <w:rPr>
          <w:b w:val="0"/>
          <w:color w:val="000000" w:themeColor="text1"/>
          <w:sz w:val="22"/>
          <w:szCs w:val="22"/>
        </w:rPr>
        <w:t>NIP</w:t>
      </w:r>
      <w:r w:rsidRPr="00BB230F">
        <w:rPr>
          <w:color w:val="000000" w:themeColor="text1"/>
          <w:sz w:val="22"/>
          <w:szCs w:val="22"/>
        </w:rPr>
        <w:t xml:space="preserve">: </w:t>
      </w:r>
      <w:r w:rsidR="00DE21C3" w:rsidRPr="00BB230F">
        <w:rPr>
          <w:color w:val="000000" w:themeColor="text1"/>
          <w:sz w:val="22"/>
          <w:szCs w:val="22"/>
        </w:rPr>
        <w:t>729-26-69-818</w:t>
      </w:r>
      <w:r w:rsidRPr="00BB230F">
        <w:rPr>
          <w:color w:val="000000" w:themeColor="text1"/>
          <w:sz w:val="22"/>
          <w:szCs w:val="22"/>
        </w:rPr>
        <w:t xml:space="preserve">, </w:t>
      </w:r>
      <w:r w:rsidRPr="00BB230F">
        <w:rPr>
          <w:b w:val="0"/>
          <w:color w:val="000000" w:themeColor="text1"/>
          <w:sz w:val="22"/>
          <w:szCs w:val="22"/>
        </w:rPr>
        <w:t>Regon:</w:t>
      </w:r>
      <w:r w:rsidRPr="00BB230F">
        <w:rPr>
          <w:color w:val="000000" w:themeColor="text1"/>
          <w:sz w:val="22"/>
          <w:szCs w:val="22"/>
        </w:rPr>
        <w:t xml:space="preserve"> </w:t>
      </w:r>
      <w:r w:rsidR="00DE21C3" w:rsidRPr="00BB230F">
        <w:rPr>
          <w:color w:val="000000" w:themeColor="text1"/>
          <w:sz w:val="22"/>
          <w:szCs w:val="22"/>
        </w:rPr>
        <w:t>100771970</w:t>
      </w:r>
    </w:p>
    <w:p w:rsidR="002C758C" w:rsidRPr="00BB230F" w:rsidRDefault="002C758C" w:rsidP="00361357">
      <w:pPr>
        <w:pStyle w:val="Tytu"/>
        <w:jc w:val="left"/>
        <w:rPr>
          <w:color w:val="000000" w:themeColor="text1"/>
          <w:sz w:val="22"/>
          <w:szCs w:val="22"/>
          <w:lang w:val="de-DE"/>
        </w:rPr>
      </w:pPr>
      <w:r w:rsidRPr="00BB230F">
        <w:rPr>
          <w:b w:val="0"/>
          <w:color w:val="000000" w:themeColor="text1"/>
          <w:sz w:val="22"/>
          <w:szCs w:val="22"/>
        </w:rPr>
        <w:t>Faks:</w:t>
      </w:r>
      <w:r w:rsidRPr="00BB230F">
        <w:rPr>
          <w:color w:val="000000" w:themeColor="text1"/>
          <w:sz w:val="22"/>
          <w:szCs w:val="22"/>
        </w:rPr>
        <w:t xml:space="preserve"> </w:t>
      </w:r>
      <w:r w:rsidR="00DE21C3" w:rsidRPr="00BB230F">
        <w:rPr>
          <w:color w:val="000000" w:themeColor="text1"/>
          <w:sz w:val="22"/>
          <w:szCs w:val="22"/>
        </w:rPr>
        <w:t>(42) 685 51 63</w:t>
      </w:r>
      <w:r w:rsidRPr="00BB230F">
        <w:rPr>
          <w:color w:val="000000" w:themeColor="text1"/>
          <w:sz w:val="22"/>
          <w:szCs w:val="22"/>
        </w:rPr>
        <w:t xml:space="preserve">, </w:t>
      </w:r>
      <w:r w:rsidRPr="00BB230F">
        <w:rPr>
          <w:b w:val="0"/>
          <w:color w:val="000000" w:themeColor="text1"/>
          <w:sz w:val="22"/>
          <w:szCs w:val="22"/>
        </w:rPr>
        <w:t>tel.</w:t>
      </w:r>
      <w:r w:rsidRPr="00BB230F">
        <w:rPr>
          <w:color w:val="000000" w:themeColor="text1"/>
          <w:sz w:val="22"/>
          <w:szCs w:val="22"/>
        </w:rPr>
        <w:t xml:space="preserve"> </w:t>
      </w:r>
      <w:r w:rsidR="00DE21C3" w:rsidRPr="00BB230F">
        <w:rPr>
          <w:color w:val="000000" w:themeColor="text1"/>
          <w:sz w:val="22"/>
          <w:szCs w:val="22"/>
        </w:rPr>
        <w:t>(42) 685 51 69</w:t>
      </w:r>
      <w:r w:rsidRPr="00BB230F">
        <w:rPr>
          <w:color w:val="000000" w:themeColor="text1"/>
          <w:sz w:val="22"/>
          <w:szCs w:val="22"/>
        </w:rPr>
        <w:t xml:space="preserve">, </w:t>
      </w:r>
      <w:r w:rsidRPr="00BB230F">
        <w:rPr>
          <w:b w:val="0"/>
          <w:color w:val="000000" w:themeColor="text1"/>
          <w:sz w:val="22"/>
          <w:szCs w:val="22"/>
        </w:rPr>
        <w:t>adres e-</w:t>
      </w:r>
      <w:r w:rsidRPr="00BB230F">
        <w:rPr>
          <w:b w:val="0"/>
          <w:color w:val="000000" w:themeColor="text1"/>
          <w:sz w:val="22"/>
          <w:szCs w:val="22"/>
          <w:lang w:val="de-DE"/>
        </w:rPr>
        <w:t>mail:</w:t>
      </w:r>
      <w:r w:rsidRPr="00BB230F">
        <w:rPr>
          <w:color w:val="000000" w:themeColor="text1"/>
          <w:sz w:val="22"/>
          <w:szCs w:val="22"/>
          <w:lang w:val="de-DE"/>
        </w:rPr>
        <w:t xml:space="preserve"> </w:t>
      </w:r>
      <w:r w:rsidR="00D33C9C" w:rsidRPr="00BB230F">
        <w:rPr>
          <w:color w:val="000000" w:themeColor="text1"/>
          <w:sz w:val="22"/>
          <w:szCs w:val="22"/>
          <w:lang w:val="de-DE"/>
        </w:rPr>
        <w:t>szpital@bonifratrzy.lodz.pl</w:t>
      </w:r>
    </w:p>
    <w:p w:rsidR="002C758C" w:rsidRPr="00BB230F" w:rsidRDefault="002C758C" w:rsidP="00361357">
      <w:pPr>
        <w:pStyle w:val="Tytu"/>
        <w:jc w:val="left"/>
        <w:rPr>
          <w:color w:val="000000" w:themeColor="text1"/>
          <w:sz w:val="22"/>
          <w:szCs w:val="22"/>
        </w:rPr>
      </w:pPr>
      <w:r w:rsidRPr="00BB230F">
        <w:rPr>
          <w:b w:val="0"/>
          <w:color w:val="000000" w:themeColor="text1"/>
          <w:sz w:val="22"/>
          <w:szCs w:val="22"/>
        </w:rPr>
        <w:t>Strona internetowa, na której Zamawiający umieści SIWZ:</w:t>
      </w:r>
      <w:r w:rsidRPr="00BB230F">
        <w:rPr>
          <w:color w:val="000000" w:themeColor="text1"/>
          <w:sz w:val="22"/>
          <w:szCs w:val="22"/>
        </w:rPr>
        <w:t xml:space="preserve"> </w:t>
      </w:r>
      <w:r w:rsidR="00D33C9C" w:rsidRPr="00BB230F">
        <w:rPr>
          <w:color w:val="000000" w:themeColor="text1"/>
          <w:sz w:val="22"/>
          <w:szCs w:val="22"/>
          <w:lang w:val="pl-PL"/>
        </w:rPr>
        <w:t>https://bonifratrzy.pl</w:t>
      </w:r>
      <w:r w:rsidR="00424195" w:rsidRPr="00BB230F">
        <w:rPr>
          <w:color w:val="000000" w:themeColor="text1"/>
          <w:sz w:val="22"/>
          <w:szCs w:val="22"/>
          <w:lang w:val="pl-PL"/>
        </w:rPr>
        <w:t>/szpital-lodz/</w:t>
      </w:r>
    </w:p>
    <w:p w:rsidR="002C758C" w:rsidRPr="00BB230F" w:rsidRDefault="002C758C" w:rsidP="00361357">
      <w:pPr>
        <w:jc w:val="both"/>
        <w:rPr>
          <w:color w:val="000000" w:themeColor="text1"/>
          <w:sz w:val="22"/>
          <w:szCs w:val="22"/>
        </w:rPr>
      </w:pPr>
      <w:r w:rsidRPr="00BB230F">
        <w:rPr>
          <w:color w:val="000000" w:themeColor="text1"/>
          <w:sz w:val="22"/>
          <w:szCs w:val="22"/>
        </w:rPr>
        <w:t xml:space="preserve">Godziny urzędowania administracji: </w:t>
      </w:r>
      <w:r w:rsidR="00A51122" w:rsidRPr="00BB230F">
        <w:rPr>
          <w:b/>
          <w:color w:val="000000" w:themeColor="text1"/>
          <w:sz w:val="22"/>
          <w:szCs w:val="22"/>
        </w:rPr>
        <w:t>8</w:t>
      </w:r>
      <w:r w:rsidR="00A51122" w:rsidRPr="00BB230F">
        <w:rPr>
          <w:b/>
          <w:color w:val="000000" w:themeColor="text1"/>
          <w:sz w:val="22"/>
          <w:szCs w:val="22"/>
          <w:u w:val="single"/>
          <w:vertAlign w:val="superscript"/>
        </w:rPr>
        <w:t>0</w:t>
      </w:r>
      <w:r w:rsidRPr="00BB230F">
        <w:rPr>
          <w:b/>
          <w:color w:val="000000" w:themeColor="text1"/>
          <w:sz w:val="22"/>
          <w:szCs w:val="22"/>
          <w:u w:val="single"/>
          <w:vertAlign w:val="superscript"/>
        </w:rPr>
        <w:t>0</w:t>
      </w:r>
      <w:r w:rsidRPr="00BB230F">
        <w:rPr>
          <w:b/>
          <w:color w:val="000000" w:themeColor="text1"/>
          <w:sz w:val="22"/>
          <w:szCs w:val="22"/>
        </w:rPr>
        <w:t xml:space="preserve"> </w:t>
      </w:r>
      <w:r w:rsidR="00DE52C8" w:rsidRPr="00BB230F">
        <w:rPr>
          <w:b/>
          <w:color w:val="000000" w:themeColor="text1"/>
          <w:sz w:val="22"/>
          <w:szCs w:val="22"/>
        </w:rPr>
        <w:t>–</w:t>
      </w:r>
      <w:r w:rsidRPr="00BB230F">
        <w:rPr>
          <w:b/>
          <w:color w:val="000000" w:themeColor="text1"/>
          <w:sz w:val="22"/>
          <w:szCs w:val="22"/>
        </w:rPr>
        <w:t xml:space="preserve"> 15</w:t>
      </w:r>
      <w:r w:rsidR="00DE52C8" w:rsidRPr="00BB230F">
        <w:rPr>
          <w:b/>
          <w:color w:val="000000" w:themeColor="text1"/>
          <w:sz w:val="22"/>
          <w:szCs w:val="22"/>
          <w:u w:val="single"/>
          <w:vertAlign w:val="superscript"/>
        </w:rPr>
        <w:t>30</w:t>
      </w:r>
      <w:r w:rsidRPr="00BB230F">
        <w:rPr>
          <w:color w:val="000000" w:themeColor="text1"/>
          <w:sz w:val="22"/>
          <w:szCs w:val="22"/>
        </w:rPr>
        <w:t>.</w:t>
      </w:r>
    </w:p>
    <w:p w:rsidR="00DE21C3" w:rsidRPr="00BB230F" w:rsidRDefault="002C758C" w:rsidP="00E67032">
      <w:pPr>
        <w:jc w:val="both"/>
        <w:rPr>
          <w:color w:val="000000" w:themeColor="text1"/>
          <w:sz w:val="22"/>
          <w:szCs w:val="22"/>
        </w:rPr>
      </w:pPr>
      <w:r w:rsidRPr="00BB230F">
        <w:rPr>
          <w:color w:val="000000" w:themeColor="text1"/>
          <w:sz w:val="22"/>
          <w:szCs w:val="22"/>
        </w:rPr>
        <w:t xml:space="preserve">Numer postępowania: Postępowanie, którego dotyczy niniejsza specyfikacja oznaczone jest znakiem: </w:t>
      </w:r>
      <w:r w:rsidR="00E67032" w:rsidRPr="00BB230F">
        <w:rPr>
          <w:b/>
          <w:color w:val="000000" w:themeColor="text1"/>
          <w:sz w:val="22"/>
          <w:szCs w:val="22"/>
        </w:rPr>
        <w:t>01</w:t>
      </w:r>
      <w:r w:rsidR="005F586F" w:rsidRPr="00BB230F">
        <w:rPr>
          <w:b/>
          <w:color w:val="000000" w:themeColor="text1"/>
          <w:sz w:val="22"/>
          <w:szCs w:val="22"/>
        </w:rPr>
        <w:t>/201</w:t>
      </w:r>
      <w:r w:rsidR="00171F95" w:rsidRPr="00BB230F">
        <w:rPr>
          <w:b/>
          <w:color w:val="000000" w:themeColor="text1"/>
          <w:sz w:val="22"/>
          <w:szCs w:val="22"/>
        </w:rPr>
        <w:t>9</w:t>
      </w:r>
      <w:r w:rsidRPr="00BB230F">
        <w:rPr>
          <w:b/>
          <w:color w:val="000000" w:themeColor="text1"/>
          <w:sz w:val="22"/>
          <w:szCs w:val="22"/>
        </w:rPr>
        <w:t xml:space="preserve">. </w:t>
      </w:r>
      <w:r w:rsidRPr="00BB230F">
        <w:rPr>
          <w:color w:val="000000" w:themeColor="text1"/>
          <w:sz w:val="22"/>
          <w:szCs w:val="22"/>
        </w:rPr>
        <w:t>Wykonawcy powinni powoływać się na ten znak we wszystkich kontaktach z Zamawiającym.</w:t>
      </w:r>
    </w:p>
    <w:p w:rsidR="00DE21C3" w:rsidRPr="00BB230F" w:rsidRDefault="00DE21C3" w:rsidP="00361357">
      <w:pPr>
        <w:pStyle w:val="Tytu"/>
        <w:jc w:val="left"/>
        <w:rPr>
          <w:b w:val="0"/>
          <w:color w:val="000000" w:themeColor="text1"/>
          <w:sz w:val="22"/>
          <w:szCs w:val="22"/>
        </w:rPr>
      </w:pPr>
    </w:p>
    <w:p w:rsidR="002C758C" w:rsidRPr="00BB230F" w:rsidRDefault="002C758C" w:rsidP="00361357">
      <w:pPr>
        <w:pStyle w:val="Tytu"/>
        <w:tabs>
          <w:tab w:val="left" w:pos="567"/>
        </w:tabs>
        <w:jc w:val="left"/>
        <w:rPr>
          <w:color w:val="000000" w:themeColor="text1"/>
          <w:sz w:val="22"/>
          <w:szCs w:val="22"/>
          <w:u w:val="double"/>
        </w:rPr>
      </w:pPr>
      <w:r w:rsidRPr="00BB230F">
        <w:rPr>
          <w:color w:val="000000" w:themeColor="text1"/>
          <w:sz w:val="22"/>
          <w:szCs w:val="22"/>
          <w:u w:val="double"/>
        </w:rPr>
        <w:t>II. OPIS PRZEDMIOTU ZAMÓWIENIA</w:t>
      </w:r>
    </w:p>
    <w:p w:rsidR="00E67032" w:rsidRPr="00A51122" w:rsidRDefault="00E67032" w:rsidP="00F15346">
      <w:pPr>
        <w:pStyle w:val="Tytu"/>
        <w:ind w:left="142" w:right="-141" w:hanging="142"/>
        <w:contextualSpacing/>
        <w:jc w:val="both"/>
        <w:rPr>
          <w:b w:val="0"/>
          <w:sz w:val="22"/>
          <w:szCs w:val="22"/>
        </w:rPr>
      </w:pPr>
      <w:r w:rsidRPr="00BB230F">
        <w:rPr>
          <w:color w:val="000000" w:themeColor="text1"/>
          <w:sz w:val="22"/>
          <w:szCs w:val="22"/>
        </w:rPr>
        <w:t>1.</w:t>
      </w:r>
      <w:r w:rsidRPr="00BB230F">
        <w:rPr>
          <w:b w:val="0"/>
          <w:color w:val="000000" w:themeColor="text1"/>
          <w:sz w:val="22"/>
          <w:szCs w:val="22"/>
        </w:rPr>
        <w:t xml:space="preserve"> Przedmiotem zamówienia jest dostawa sprzętu </w:t>
      </w:r>
      <w:r w:rsidR="00EA2FEB" w:rsidRPr="00BB230F">
        <w:rPr>
          <w:b w:val="0"/>
          <w:color w:val="000000" w:themeColor="text1"/>
          <w:sz w:val="22"/>
          <w:szCs w:val="22"/>
          <w:lang w:val="pl-PL"/>
        </w:rPr>
        <w:t xml:space="preserve">medycznego </w:t>
      </w:r>
      <w:r w:rsidR="00380E77" w:rsidRPr="00BB230F">
        <w:rPr>
          <w:b w:val="0"/>
          <w:color w:val="000000" w:themeColor="text1"/>
          <w:sz w:val="22"/>
          <w:szCs w:val="22"/>
          <w:lang w:val="pl-PL"/>
        </w:rPr>
        <w:t xml:space="preserve">oraz narzędzi </w:t>
      </w:r>
      <w:r w:rsidR="00A145D3" w:rsidRPr="00BB230F">
        <w:rPr>
          <w:b w:val="0"/>
          <w:color w:val="000000" w:themeColor="text1"/>
          <w:sz w:val="22"/>
          <w:szCs w:val="22"/>
          <w:lang w:val="pl-PL"/>
        </w:rPr>
        <w:t>chirurgicznych</w:t>
      </w:r>
      <w:r w:rsidR="00F15346" w:rsidRPr="00BB230F">
        <w:rPr>
          <w:b w:val="0"/>
          <w:color w:val="000000" w:themeColor="text1"/>
          <w:sz w:val="22"/>
          <w:szCs w:val="22"/>
          <w:lang w:val="pl-PL"/>
        </w:rPr>
        <w:t xml:space="preserve"> </w:t>
      </w:r>
      <w:r w:rsidRPr="00BB230F">
        <w:rPr>
          <w:b w:val="0"/>
          <w:color w:val="000000" w:themeColor="text1"/>
          <w:sz w:val="22"/>
          <w:szCs w:val="22"/>
        </w:rPr>
        <w:t xml:space="preserve">do </w:t>
      </w:r>
      <w:r w:rsidR="00F15346" w:rsidRPr="00BB230F">
        <w:rPr>
          <w:b w:val="0"/>
          <w:color w:val="000000" w:themeColor="text1"/>
          <w:sz w:val="22"/>
          <w:szCs w:val="22"/>
        </w:rPr>
        <w:t>Szpitala Zakonu Bonifratrów</w:t>
      </w:r>
      <w:r w:rsidR="00F15346" w:rsidRPr="00BB230F">
        <w:rPr>
          <w:b w:val="0"/>
          <w:color w:val="000000" w:themeColor="text1"/>
          <w:sz w:val="22"/>
          <w:szCs w:val="22"/>
          <w:lang w:val="pl-PL"/>
        </w:rPr>
        <w:t xml:space="preserve"> </w:t>
      </w:r>
      <w:r w:rsidR="00F15346" w:rsidRPr="00BB230F">
        <w:rPr>
          <w:b w:val="0"/>
          <w:color w:val="000000" w:themeColor="text1"/>
          <w:sz w:val="22"/>
          <w:szCs w:val="22"/>
        </w:rPr>
        <w:t>św. Jana Bożego w Łodzi Sp. z o.o.</w:t>
      </w:r>
      <w:r w:rsidR="00CC5187" w:rsidRPr="00BB230F">
        <w:rPr>
          <w:b w:val="0"/>
          <w:color w:val="000000" w:themeColor="text1"/>
          <w:sz w:val="22"/>
          <w:szCs w:val="22"/>
          <w:lang w:val="pl-PL"/>
        </w:rPr>
        <w:t xml:space="preserve"> </w:t>
      </w:r>
      <w:r w:rsidRPr="00BB230F">
        <w:rPr>
          <w:b w:val="0"/>
          <w:color w:val="000000" w:themeColor="text1"/>
          <w:sz w:val="22"/>
          <w:szCs w:val="22"/>
        </w:rPr>
        <w:t>w p</w:t>
      </w:r>
      <w:r w:rsidRPr="00A51122">
        <w:rPr>
          <w:b w:val="0"/>
          <w:sz w:val="22"/>
          <w:szCs w:val="22"/>
        </w:rPr>
        <w:t>odziale na następujące Zakresy:</w:t>
      </w:r>
    </w:p>
    <w:p w:rsidR="008D17F4" w:rsidRPr="00A51122" w:rsidRDefault="00E67032" w:rsidP="00E67032">
      <w:pPr>
        <w:pStyle w:val="Tytu"/>
        <w:ind w:left="142" w:right="-141"/>
        <w:contextualSpacing/>
        <w:jc w:val="both"/>
        <w:rPr>
          <w:b w:val="0"/>
          <w:sz w:val="22"/>
          <w:szCs w:val="22"/>
          <w:lang w:val="pl-PL"/>
        </w:rPr>
      </w:pPr>
      <w:r w:rsidRPr="00A51122">
        <w:rPr>
          <w:b w:val="0"/>
          <w:sz w:val="22"/>
          <w:szCs w:val="22"/>
          <w:lang w:val="pl-PL"/>
        </w:rPr>
        <w:t xml:space="preserve">Zakres I </w:t>
      </w:r>
      <w:r w:rsidR="00021279" w:rsidRPr="00A51122">
        <w:rPr>
          <w:b w:val="0"/>
          <w:sz w:val="22"/>
          <w:szCs w:val="22"/>
          <w:lang w:val="pl-PL"/>
        </w:rPr>
        <w:t>–</w:t>
      </w:r>
      <w:r w:rsidRPr="00A51122">
        <w:rPr>
          <w:b w:val="0"/>
          <w:sz w:val="22"/>
          <w:szCs w:val="22"/>
          <w:lang w:val="pl-PL"/>
        </w:rPr>
        <w:t xml:space="preserve"> </w:t>
      </w:r>
      <w:proofErr w:type="spellStart"/>
      <w:r w:rsidR="00A51122" w:rsidRPr="00A51122">
        <w:rPr>
          <w:b w:val="0"/>
          <w:sz w:val="22"/>
          <w:szCs w:val="22"/>
          <w:lang w:val="pl-PL"/>
        </w:rPr>
        <w:t>Wide</w:t>
      </w:r>
      <w:r w:rsidR="00F1176A">
        <w:rPr>
          <w:b w:val="0"/>
          <w:sz w:val="22"/>
          <w:szCs w:val="22"/>
          <w:lang w:val="pl-PL"/>
        </w:rPr>
        <w:t>o</w:t>
      </w:r>
      <w:r w:rsidR="00A51122" w:rsidRPr="00A51122">
        <w:rPr>
          <w:b w:val="0"/>
          <w:sz w:val="22"/>
          <w:szCs w:val="22"/>
          <w:lang w:val="pl-PL"/>
        </w:rPr>
        <w:t>laparoskop</w:t>
      </w:r>
      <w:proofErr w:type="spellEnd"/>
      <w:r w:rsidR="008D17F4" w:rsidRPr="00A51122">
        <w:rPr>
          <w:b w:val="0"/>
          <w:sz w:val="22"/>
          <w:szCs w:val="22"/>
          <w:lang w:val="pl-PL"/>
        </w:rPr>
        <w:t xml:space="preserve">; </w:t>
      </w:r>
    </w:p>
    <w:p w:rsidR="00E67032" w:rsidRPr="00A51122" w:rsidRDefault="008D17F4" w:rsidP="00E67032">
      <w:pPr>
        <w:pStyle w:val="Tytu"/>
        <w:ind w:left="142" w:right="-141"/>
        <w:contextualSpacing/>
        <w:jc w:val="both"/>
        <w:rPr>
          <w:b w:val="0"/>
          <w:sz w:val="22"/>
          <w:szCs w:val="22"/>
          <w:lang w:val="pl-PL"/>
        </w:rPr>
      </w:pPr>
      <w:r w:rsidRPr="00A51122">
        <w:rPr>
          <w:b w:val="0"/>
          <w:sz w:val="22"/>
          <w:szCs w:val="22"/>
          <w:lang w:val="pl-PL"/>
        </w:rPr>
        <w:t xml:space="preserve">Zakres II – </w:t>
      </w:r>
      <w:r w:rsidR="00E67032" w:rsidRPr="00A51122">
        <w:rPr>
          <w:b w:val="0"/>
          <w:sz w:val="22"/>
          <w:szCs w:val="22"/>
          <w:lang w:val="pl-PL"/>
        </w:rPr>
        <w:t xml:space="preserve">System </w:t>
      </w:r>
      <w:proofErr w:type="spellStart"/>
      <w:r w:rsidR="00E67032" w:rsidRPr="00A51122">
        <w:rPr>
          <w:b w:val="0"/>
          <w:sz w:val="22"/>
          <w:szCs w:val="22"/>
          <w:lang w:val="pl-PL"/>
        </w:rPr>
        <w:t>retraktorowy</w:t>
      </w:r>
      <w:proofErr w:type="spellEnd"/>
      <w:r w:rsidR="00E67032" w:rsidRPr="00A51122">
        <w:rPr>
          <w:b w:val="0"/>
          <w:sz w:val="22"/>
          <w:szCs w:val="22"/>
          <w:lang w:val="pl-PL"/>
        </w:rPr>
        <w:t xml:space="preserve"> (hak chirurgiczny);</w:t>
      </w:r>
    </w:p>
    <w:p w:rsidR="00E67032" w:rsidRPr="00A51122" w:rsidRDefault="00E67032" w:rsidP="00E67032">
      <w:pPr>
        <w:pStyle w:val="Tytu"/>
        <w:ind w:left="142" w:right="-141"/>
        <w:contextualSpacing/>
        <w:jc w:val="both"/>
        <w:rPr>
          <w:b w:val="0"/>
          <w:sz w:val="22"/>
          <w:szCs w:val="22"/>
          <w:lang w:val="pl-PL"/>
        </w:rPr>
      </w:pPr>
      <w:r w:rsidRPr="00A51122">
        <w:rPr>
          <w:b w:val="0"/>
          <w:sz w:val="22"/>
          <w:szCs w:val="22"/>
          <w:lang w:val="pl-PL"/>
        </w:rPr>
        <w:t>Zakres II</w:t>
      </w:r>
      <w:r w:rsidR="00A145D3" w:rsidRPr="00A51122">
        <w:rPr>
          <w:b w:val="0"/>
          <w:sz w:val="22"/>
          <w:szCs w:val="22"/>
          <w:lang w:val="pl-PL"/>
        </w:rPr>
        <w:t>I</w:t>
      </w:r>
      <w:r w:rsidRPr="00A51122">
        <w:rPr>
          <w:b w:val="0"/>
          <w:sz w:val="22"/>
          <w:szCs w:val="22"/>
          <w:lang w:val="pl-PL"/>
        </w:rPr>
        <w:t xml:space="preserve"> </w:t>
      </w:r>
      <w:r w:rsidR="00021279" w:rsidRPr="00A51122">
        <w:rPr>
          <w:b w:val="0"/>
          <w:sz w:val="22"/>
          <w:szCs w:val="22"/>
          <w:lang w:val="pl-PL"/>
        </w:rPr>
        <w:t xml:space="preserve">– </w:t>
      </w:r>
      <w:r w:rsidRPr="00A51122">
        <w:rPr>
          <w:b w:val="0"/>
          <w:sz w:val="22"/>
          <w:szCs w:val="22"/>
          <w:lang w:val="pl-PL"/>
        </w:rPr>
        <w:t>Przystawka argonowa kompatybilna z aparatem ERBE VIO 300D;</w:t>
      </w:r>
    </w:p>
    <w:p w:rsidR="00E67032" w:rsidRPr="00A51122" w:rsidRDefault="00E67032" w:rsidP="00E67032">
      <w:pPr>
        <w:pStyle w:val="Tytu"/>
        <w:ind w:left="142" w:right="-141"/>
        <w:contextualSpacing/>
        <w:jc w:val="both"/>
        <w:rPr>
          <w:b w:val="0"/>
          <w:sz w:val="22"/>
          <w:szCs w:val="22"/>
          <w:lang w:val="pl-PL"/>
        </w:rPr>
      </w:pPr>
      <w:r w:rsidRPr="00A51122">
        <w:rPr>
          <w:b w:val="0"/>
          <w:sz w:val="22"/>
          <w:szCs w:val="22"/>
          <w:lang w:val="pl-PL"/>
        </w:rPr>
        <w:t>Zakres I</w:t>
      </w:r>
      <w:r w:rsidR="00A145D3" w:rsidRPr="00A51122">
        <w:rPr>
          <w:b w:val="0"/>
          <w:sz w:val="22"/>
          <w:szCs w:val="22"/>
          <w:lang w:val="pl-PL"/>
        </w:rPr>
        <w:t>V</w:t>
      </w:r>
      <w:r w:rsidRPr="00A51122">
        <w:rPr>
          <w:b w:val="0"/>
          <w:sz w:val="22"/>
          <w:szCs w:val="22"/>
          <w:lang w:val="pl-PL"/>
        </w:rPr>
        <w:t xml:space="preserve"> – </w:t>
      </w:r>
      <w:r w:rsidR="0003759B" w:rsidRPr="00A51122">
        <w:rPr>
          <w:b w:val="0"/>
          <w:sz w:val="22"/>
          <w:szCs w:val="22"/>
          <w:lang w:val="pl-PL"/>
        </w:rPr>
        <w:t>Narzędzia</w:t>
      </w:r>
      <w:r w:rsidR="0003759B" w:rsidRPr="00A51122">
        <w:rPr>
          <w:b w:val="0"/>
          <w:color w:val="FF0000"/>
          <w:sz w:val="22"/>
          <w:szCs w:val="22"/>
          <w:lang w:val="pl-PL"/>
        </w:rPr>
        <w:t xml:space="preserve"> </w:t>
      </w:r>
      <w:r w:rsidR="00A145D3" w:rsidRPr="00A51122">
        <w:rPr>
          <w:b w:val="0"/>
          <w:sz w:val="22"/>
          <w:szCs w:val="22"/>
          <w:lang w:val="pl-PL"/>
        </w:rPr>
        <w:t>chirurgiczne</w:t>
      </w:r>
      <w:r w:rsidR="000F0A12" w:rsidRPr="00A51122">
        <w:rPr>
          <w:b w:val="0"/>
          <w:sz w:val="22"/>
          <w:szCs w:val="22"/>
          <w:lang w:val="pl-PL"/>
        </w:rPr>
        <w:t>.</w:t>
      </w:r>
    </w:p>
    <w:p w:rsidR="006E0532" w:rsidRPr="00A145D3" w:rsidRDefault="006E0532" w:rsidP="006E0532">
      <w:pPr>
        <w:pStyle w:val="Tytu"/>
        <w:ind w:left="284" w:right="-141" w:hanging="142"/>
        <w:contextualSpacing/>
        <w:jc w:val="both"/>
        <w:rPr>
          <w:b w:val="0"/>
          <w:sz w:val="22"/>
          <w:szCs w:val="22"/>
        </w:rPr>
      </w:pPr>
      <w:r w:rsidRPr="00A51122">
        <w:rPr>
          <w:b w:val="0"/>
          <w:sz w:val="22"/>
          <w:szCs w:val="22"/>
        </w:rPr>
        <w:t xml:space="preserve">Szczegółowy opis przedmiotu zamówienia określa załącznik nr </w:t>
      </w:r>
      <w:r w:rsidR="00A846CE" w:rsidRPr="00A51122">
        <w:rPr>
          <w:b w:val="0"/>
          <w:sz w:val="22"/>
          <w:szCs w:val="22"/>
          <w:lang w:val="pl-PL"/>
        </w:rPr>
        <w:t>2</w:t>
      </w:r>
      <w:r w:rsidRPr="00A51122">
        <w:rPr>
          <w:b w:val="0"/>
          <w:sz w:val="22"/>
          <w:szCs w:val="22"/>
          <w:lang w:val="pl-PL"/>
        </w:rPr>
        <w:t xml:space="preserve"> i </w:t>
      </w:r>
      <w:r w:rsidR="00B530FC">
        <w:rPr>
          <w:b w:val="0"/>
          <w:sz w:val="22"/>
          <w:szCs w:val="22"/>
          <w:lang w:val="pl-PL"/>
        </w:rPr>
        <w:t>4</w:t>
      </w:r>
      <w:r w:rsidRPr="00A51122">
        <w:rPr>
          <w:b w:val="0"/>
          <w:sz w:val="22"/>
          <w:szCs w:val="22"/>
        </w:rPr>
        <w:t xml:space="preserve"> do SIWZ.</w:t>
      </w:r>
    </w:p>
    <w:p w:rsidR="00E67032" w:rsidRDefault="00AF60E7" w:rsidP="00E67032">
      <w:pPr>
        <w:pStyle w:val="Tytu"/>
        <w:ind w:left="142" w:right="-141" w:hanging="142"/>
        <w:jc w:val="both"/>
        <w:rPr>
          <w:b w:val="0"/>
          <w:sz w:val="22"/>
          <w:szCs w:val="22"/>
        </w:rPr>
      </w:pPr>
      <w:r w:rsidRPr="00A145D3">
        <w:rPr>
          <w:sz w:val="22"/>
          <w:szCs w:val="22"/>
          <w:lang w:val="pl-PL"/>
        </w:rPr>
        <w:t>2</w:t>
      </w:r>
      <w:r w:rsidR="00E67032" w:rsidRPr="00A145D3">
        <w:rPr>
          <w:sz w:val="22"/>
          <w:szCs w:val="22"/>
        </w:rPr>
        <w:t>.</w:t>
      </w:r>
      <w:r w:rsidR="00E67032" w:rsidRPr="00A145D3">
        <w:rPr>
          <w:b w:val="0"/>
          <w:sz w:val="22"/>
          <w:szCs w:val="22"/>
        </w:rPr>
        <w:t xml:space="preserve"> Dostawa przedmiotu zamówienia zrealizowana będzie na koszt i ryzyko Wykonawcy.</w:t>
      </w:r>
    </w:p>
    <w:p w:rsidR="008D603D" w:rsidRPr="00B858A4" w:rsidRDefault="008D603D" w:rsidP="00361357">
      <w:pPr>
        <w:pStyle w:val="Tytu"/>
        <w:tabs>
          <w:tab w:val="left" w:pos="567"/>
        </w:tabs>
        <w:jc w:val="left"/>
        <w:rPr>
          <w:b w:val="0"/>
          <w:sz w:val="22"/>
          <w:szCs w:val="22"/>
        </w:rPr>
      </w:pPr>
    </w:p>
    <w:p w:rsidR="002C758C" w:rsidRPr="00361357" w:rsidRDefault="002C758C" w:rsidP="00361357">
      <w:pPr>
        <w:pStyle w:val="Tytu"/>
        <w:tabs>
          <w:tab w:val="left" w:pos="567"/>
        </w:tabs>
        <w:jc w:val="left"/>
        <w:rPr>
          <w:sz w:val="22"/>
          <w:szCs w:val="22"/>
          <w:u w:val="double"/>
        </w:rPr>
      </w:pPr>
      <w:r w:rsidRPr="00361357">
        <w:rPr>
          <w:sz w:val="22"/>
          <w:szCs w:val="22"/>
          <w:u w:val="double"/>
        </w:rPr>
        <w:t>III. WYMAGANY TERMIN WYKONANIA ZAMÓWIENIA</w:t>
      </w:r>
    </w:p>
    <w:p w:rsidR="00725249" w:rsidRDefault="00725249" w:rsidP="00725249">
      <w:pPr>
        <w:pStyle w:val="Tytu"/>
        <w:jc w:val="both"/>
        <w:rPr>
          <w:b w:val="0"/>
          <w:sz w:val="22"/>
          <w:szCs w:val="22"/>
          <w:lang w:val="pl-PL"/>
        </w:rPr>
      </w:pPr>
      <w:r>
        <w:rPr>
          <w:b w:val="0"/>
          <w:sz w:val="22"/>
          <w:szCs w:val="22"/>
          <w:lang w:val="pl-PL"/>
        </w:rPr>
        <w:t>Termin realizacji</w:t>
      </w:r>
      <w:r>
        <w:rPr>
          <w:b w:val="0"/>
          <w:sz w:val="22"/>
          <w:szCs w:val="22"/>
        </w:rPr>
        <w:t xml:space="preserve"> –</w:t>
      </w:r>
      <w:r>
        <w:rPr>
          <w:b w:val="0"/>
          <w:sz w:val="22"/>
          <w:szCs w:val="22"/>
          <w:lang w:val="pl-PL"/>
        </w:rPr>
        <w:t xml:space="preserve"> w terminie </w:t>
      </w:r>
      <w:r w:rsidRPr="001C60EE">
        <w:rPr>
          <w:b w:val="0"/>
          <w:sz w:val="22"/>
          <w:szCs w:val="22"/>
          <w:lang w:val="pl-PL"/>
        </w:rPr>
        <w:t>maksymalnie 4 tygodni</w:t>
      </w:r>
      <w:r>
        <w:rPr>
          <w:b w:val="0"/>
          <w:sz w:val="22"/>
          <w:szCs w:val="22"/>
          <w:lang w:val="pl-PL"/>
        </w:rPr>
        <w:t xml:space="preserve"> od dnia zawarcia umowy</w:t>
      </w:r>
      <w:r>
        <w:rPr>
          <w:b w:val="0"/>
          <w:sz w:val="22"/>
          <w:szCs w:val="22"/>
        </w:rPr>
        <w:t>.</w:t>
      </w:r>
    </w:p>
    <w:p w:rsidR="003804DB" w:rsidRPr="00725249" w:rsidRDefault="003804DB" w:rsidP="007D4807">
      <w:pPr>
        <w:pStyle w:val="Tytu"/>
        <w:jc w:val="left"/>
        <w:rPr>
          <w:b w:val="0"/>
          <w:sz w:val="22"/>
          <w:szCs w:val="22"/>
          <w:lang w:val="pl-PL"/>
        </w:rPr>
      </w:pPr>
    </w:p>
    <w:p w:rsidR="002C758C" w:rsidRPr="00361357" w:rsidRDefault="002C758C" w:rsidP="00361357">
      <w:pPr>
        <w:pStyle w:val="Tytu"/>
        <w:tabs>
          <w:tab w:val="left" w:pos="567"/>
        </w:tabs>
        <w:jc w:val="both"/>
        <w:rPr>
          <w:sz w:val="22"/>
          <w:szCs w:val="22"/>
          <w:u w:val="double"/>
        </w:rPr>
      </w:pPr>
      <w:r w:rsidRPr="00361357">
        <w:rPr>
          <w:sz w:val="22"/>
          <w:szCs w:val="22"/>
          <w:u w:val="double"/>
        </w:rPr>
        <w:t>IV. WARUNKI UDZIAŁU W POSTĘPOWANIU ORAZ OPIS SPOSOBU DOKONYWANIA OCENY SPEŁNIANIA TYCH WARUNKÓW</w:t>
      </w:r>
    </w:p>
    <w:p w:rsidR="002C758C" w:rsidRPr="00361357" w:rsidRDefault="002C758C" w:rsidP="00361357">
      <w:pPr>
        <w:pStyle w:val="Tytu"/>
        <w:ind w:left="142" w:hanging="142"/>
        <w:jc w:val="left"/>
        <w:rPr>
          <w:b w:val="0"/>
          <w:sz w:val="22"/>
          <w:szCs w:val="22"/>
        </w:rPr>
      </w:pPr>
      <w:r w:rsidRPr="00361357">
        <w:rPr>
          <w:sz w:val="22"/>
          <w:szCs w:val="22"/>
        </w:rPr>
        <w:t>1.</w:t>
      </w:r>
      <w:r w:rsidRPr="00361357">
        <w:rPr>
          <w:b w:val="0"/>
          <w:sz w:val="22"/>
          <w:szCs w:val="22"/>
        </w:rPr>
        <w:t xml:space="preserve"> O udzielenie zamówienia mogą ubiegać się Wykonawcy, którzy:</w:t>
      </w:r>
    </w:p>
    <w:p w:rsidR="002C758C" w:rsidRPr="00361357" w:rsidRDefault="002C758C" w:rsidP="00361357">
      <w:pPr>
        <w:pStyle w:val="Tytu"/>
        <w:ind w:left="142" w:hanging="142"/>
        <w:jc w:val="both"/>
        <w:rPr>
          <w:b w:val="0"/>
          <w:sz w:val="22"/>
          <w:szCs w:val="22"/>
          <w:u w:val="single"/>
        </w:rPr>
      </w:pPr>
      <w:r w:rsidRPr="00361357">
        <w:rPr>
          <w:sz w:val="22"/>
          <w:szCs w:val="22"/>
        </w:rPr>
        <w:t>1)</w:t>
      </w:r>
      <w:r w:rsidRPr="00361357">
        <w:rPr>
          <w:b w:val="0"/>
          <w:sz w:val="22"/>
          <w:szCs w:val="22"/>
        </w:rPr>
        <w:t xml:space="preserve"> </w:t>
      </w:r>
      <w:r w:rsidRPr="00361357">
        <w:rPr>
          <w:b w:val="0"/>
          <w:sz w:val="22"/>
          <w:szCs w:val="22"/>
          <w:u w:val="single"/>
        </w:rPr>
        <w:t xml:space="preserve">nie podlegają wykluczeniu z postępowania o udzielenie zamówienia publicznego na podstawie art. 24 ust. 1 pkt 12-23 oraz na podstawie art. 24 ust. 5 </w:t>
      </w:r>
      <w:proofErr w:type="spellStart"/>
      <w:r w:rsidRPr="00361357">
        <w:rPr>
          <w:b w:val="0"/>
          <w:sz w:val="22"/>
          <w:szCs w:val="22"/>
          <w:u w:val="single"/>
        </w:rPr>
        <w:t>pkt</w:t>
      </w:r>
      <w:proofErr w:type="spellEnd"/>
      <w:r w:rsidRPr="00361357">
        <w:rPr>
          <w:b w:val="0"/>
          <w:sz w:val="22"/>
          <w:szCs w:val="22"/>
          <w:u w:val="single"/>
        </w:rPr>
        <w:t xml:space="preserve"> 1 ustawy</w:t>
      </w:r>
      <w:r w:rsidRPr="00361357">
        <w:rPr>
          <w:b w:val="0"/>
          <w:sz w:val="22"/>
          <w:szCs w:val="22"/>
          <w:u w:val="single"/>
          <w:lang w:val="pl-PL"/>
        </w:rPr>
        <w:t xml:space="preserve"> </w:t>
      </w:r>
      <w:proofErr w:type="spellStart"/>
      <w:r w:rsidRPr="00361357">
        <w:rPr>
          <w:b w:val="0"/>
          <w:sz w:val="22"/>
          <w:szCs w:val="22"/>
          <w:u w:val="single"/>
          <w:lang w:val="pl-PL"/>
        </w:rPr>
        <w:t>Pzp</w:t>
      </w:r>
      <w:proofErr w:type="spellEnd"/>
      <w:r w:rsidRPr="00361357">
        <w:rPr>
          <w:b w:val="0"/>
          <w:sz w:val="22"/>
          <w:szCs w:val="22"/>
          <w:u w:val="single"/>
        </w:rPr>
        <w:t>.</w:t>
      </w:r>
    </w:p>
    <w:p w:rsidR="002C758C" w:rsidRPr="00361357" w:rsidRDefault="002C758C" w:rsidP="00361357">
      <w:pPr>
        <w:pStyle w:val="Tytu"/>
        <w:ind w:left="142" w:hanging="142"/>
        <w:jc w:val="both"/>
        <w:rPr>
          <w:b w:val="0"/>
          <w:sz w:val="22"/>
          <w:szCs w:val="22"/>
          <w:u w:val="single"/>
        </w:rPr>
      </w:pPr>
      <w:r w:rsidRPr="00361357">
        <w:rPr>
          <w:sz w:val="22"/>
          <w:szCs w:val="22"/>
        </w:rPr>
        <w:t>2)</w:t>
      </w:r>
      <w:r w:rsidRPr="00361357">
        <w:rPr>
          <w:b w:val="0"/>
          <w:sz w:val="22"/>
          <w:szCs w:val="22"/>
        </w:rPr>
        <w:t xml:space="preserve"> </w:t>
      </w:r>
      <w:r w:rsidRPr="00361357">
        <w:rPr>
          <w:b w:val="0"/>
          <w:sz w:val="22"/>
          <w:szCs w:val="22"/>
          <w:u w:val="single"/>
        </w:rPr>
        <w:t>spełniają następujące warunki udziału w postępowaniu:</w:t>
      </w:r>
    </w:p>
    <w:p w:rsidR="002C758C" w:rsidRPr="00361357" w:rsidRDefault="002C758C" w:rsidP="00361357">
      <w:pPr>
        <w:pStyle w:val="Tytu"/>
        <w:ind w:left="284" w:hanging="142"/>
        <w:jc w:val="both"/>
        <w:rPr>
          <w:sz w:val="22"/>
          <w:szCs w:val="22"/>
        </w:rPr>
      </w:pPr>
      <w:r w:rsidRPr="00361357">
        <w:rPr>
          <w:sz w:val="22"/>
          <w:szCs w:val="22"/>
        </w:rPr>
        <w:t>a) w zakresie posiadania uprawnień do prowadzenia określonej działalności zawodowej, o ile wynika to z odrębnych przepisów</w:t>
      </w:r>
    </w:p>
    <w:p w:rsidR="002C758C" w:rsidRPr="00361357" w:rsidRDefault="002C758C" w:rsidP="00361357">
      <w:pPr>
        <w:ind w:left="284" w:right="1"/>
        <w:contextualSpacing/>
        <w:jc w:val="both"/>
        <w:rPr>
          <w:bCs/>
          <w:sz w:val="22"/>
          <w:szCs w:val="22"/>
        </w:rPr>
      </w:pPr>
      <w:r w:rsidRPr="00361357">
        <w:rPr>
          <w:sz w:val="22"/>
          <w:szCs w:val="22"/>
          <w:u w:val="single"/>
        </w:rPr>
        <w:t>Opis warunku</w:t>
      </w:r>
      <w:r w:rsidRPr="00361357">
        <w:rPr>
          <w:sz w:val="22"/>
          <w:szCs w:val="22"/>
        </w:rPr>
        <w:t>:</w:t>
      </w:r>
      <w:r w:rsidRPr="00361357">
        <w:rPr>
          <w:b/>
          <w:sz w:val="22"/>
          <w:szCs w:val="22"/>
        </w:rPr>
        <w:t xml:space="preserve"> </w:t>
      </w:r>
      <w:r w:rsidRPr="00361357">
        <w:rPr>
          <w:bCs/>
          <w:sz w:val="22"/>
          <w:szCs w:val="22"/>
        </w:rPr>
        <w:t>Zamawiający odstępuje od opisu warunku określonego w tym punkcie.</w:t>
      </w:r>
    </w:p>
    <w:p w:rsidR="002C758C" w:rsidRPr="00361357" w:rsidRDefault="002C758C" w:rsidP="00361357">
      <w:pPr>
        <w:pStyle w:val="Tytu"/>
        <w:ind w:left="284" w:hanging="142"/>
        <w:jc w:val="both"/>
        <w:rPr>
          <w:sz w:val="22"/>
          <w:szCs w:val="22"/>
        </w:rPr>
      </w:pPr>
      <w:r w:rsidRPr="00361357">
        <w:rPr>
          <w:sz w:val="22"/>
          <w:szCs w:val="22"/>
        </w:rPr>
        <w:t>b)</w:t>
      </w:r>
      <w:r w:rsidRPr="00361357">
        <w:rPr>
          <w:sz w:val="22"/>
          <w:szCs w:val="22"/>
          <w:lang w:val="pl-PL"/>
        </w:rPr>
        <w:t xml:space="preserve"> </w:t>
      </w:r>
      <w:r w:rsidRPr="00361357">
        <w:rPr>
          <w:sz w:val="22"/>
          <w:szCs w:val="22"/>
        </w:rPr>
        <w:t>w zakresie sytuacji ekonomicznej lub finansowej</w:t>
      </w:r>
    </w:p>
    <w:p w:rsidR="002C758C" w:rsidRPr="00361357" w:rsidRDefault="002C758C" w:rsidP="00361357">
      <w:pPr>
        <w:ind w:left="284" w:right="1"/>
        <w:contextualSpacing/>
        <w:jc w:val="both"/>
        <w:rPr>
          <w:bCs/>
          <w:sz w:val="22"/>
          <w:szCs w:val="22"/>
        </w:rPr>
      </w:pPr>
      <w:r w:rsidRPr="00DA5CD5">
        <w:rPr>
          <w:sz w:val="22"/>
          <w:szCs w:val="22"/>
          <w:u w:val="single"/>
        </w:rPr>
        <w:t>Opis warunku</w:t>
      </w:r>
      <w:r w:rsidRPr="00361357">
        <w:rPr>
          <w:b/>
          <w:sz w:val="22"/>
          <w:szCs w:val="22"/>
        </w:rPr>
        <w:t xml:space="preserve">: </w:t>
      </w:r>
      <w:r w:rsidRPr="00361357">
        <w:rPr>
          <w:bCs/>
          <w:sz w:val="22"/>
          <w:szCs w:val="22"/>
        </w:rPr>
        <w:t>Zamawiający odstępuje od opisu warunku określonego w tym punkcie.</w:t>
      </w:r>
    </w:p>
    <w:p w:rsidR="002C758C" w:rsidRPr="00361357" w:rsidRDefault="002C758C" w:rsidP="00361357">
      <w:pPr>
        <w:pStyle w:val="Tytu"/>
        <w:ind w:left="284" w:hanging="142"/>
        <w:jc w:val="both"/>
        <w:rPr>
          <w:sz w:val="22"/>
          <w:szCs w:val="22"/>
        </w:rPr>
      </w:pPr>
      <w:r w:rsidRPr="00361357">
        <w:rPr>
          <w:sz w:val="22"/>
          <w:szCs w:val="22"/>
        </w:rPr>
        <w:t>c) w zakresie zdolności technicznej lub zawodowej</w:t>
      </w:r>
    </w:p>
    <w:p w:rsidR="002C758C" w:rsidRPr="00361357" w:rsidRDefault="002C758C" w:rsidP="00361357">
      <w:pPr>
        <w:ind w:left="284" w:right="1"/>
        <w:contextualSpacing/>
        <w:jc w:val="both"/>
        <w:rPr>
          <w:bCs/>
          <w:sz w:val="22"/>
          <w:szCs w:val="22"/>
        </w:rPr>
      </w:pPr>
      <w:r w:rsidRPr="00361357">
        <w:rPr>
          <w:sz w:val="22"/>
          <w:szCs w:val="22"/>
          <w:u w:val="single"/>
        </w:rPr>
        <w:t>Opis warunku</w:t>
      </w:r>
      <w:r w:rsidRPr="00361357">
        <w:rPr>
          <w:sz w:val="22"/>
          <w:szCs w:val="22"/>
        </w:rPr>
        <w:t>:</w:t>
      </w:r>
      <w:r w:rsidRPr="00361357">
        <w:rPr>
          <w:b/>
          <w:sz w:val="22"/>
          <w:szCs w:val="22"/>
        </w:rPr>
        <w:t xml:space="preserve"> </w:t>
      </w:r>
      <w:r w:rsidRPr="00361357">
        <w:rPr>
          <w:bCs/>
          <w:sz w:val="22"/>
          <w:szCs w:val="22"/>
        </w:rPr>
        <w:t>Zamawiający odstępuje od opisu warunku określonego w tym punkcie.</w:t>
      </w:r>
    </w:p>
    <w:p w:rsidR="002C758C" w:rsidRPr="00361357" w:rsidRDefault="002C758C" w:rsidP="00361357">
      <w:pPr>
        <w:pStyle w:val="Tytu"/>
        <w:ind w:left="142" w:hanging="142"/>
        <w:jc w:val="both"/>
        <w:rPr>
          <w:b w:val="0"/>
          <w:sz w:val="22"/>
          <w:szCs w:val="22"/>
        </w:rPr>
      </w:pPr>
      <w:r w:rsidRPr="00361357">
        <w:rPr>
          <w:sz w:val="22"/>
          <w:szCs w:val="22"/>
        </w:rPr>
        <w:t>2.</w:t>
      </w:r>
      <w:r w:rsidRPr="00361357">
        <w:rPr>
          <w:b w:val="0"/>
          <w:sz w:val="22"/>
          <w:szCs w:val="22"/>
        </w:rPr>
        <w:t xml:space="preserve"> Ocena spełnienia warunków / wymagań postawionych Wykonawcom zostanie dokonana wg formuły „spełnia / nie spełnia”. Niespełnienie, chociażby jednego warunku / wymagania, skutkować będzie wykluczeniem Wykonawcy / odrzuceniem jego oferty.</w:t>
      </w:r>
    </w:p>
    <w:p w:rsidR="00C311C9" w:rsidRPr="00C311C9" w:rsidRDefault="00C311C9" w:rsidP="00361357">
      <w:pPr>
        <w:pStyle w:val="Tytu"/>
        <w:ind w:left="142" w:hanging="142"/>
        <w:jc w:val="both"/>
        <w:rPr>
          <w:sz w:val="22"/>
          <w:szCs w:val="22"/>
          <w:lang w:val="pl-PL"/>
        </w:rPr>
      </w:pPr>
    </w:p>
    <w:p w:rsidR="002C758C" w:rsidRDefault="002C758C" w:rsidP="00361357">
      <w:pPr>
        <w:pStyle w:val="Tytu"/>
        <w:jc w:val="both"/>
        <w:rPr>
          <w:sz w:val="22"/>
          <w:szCs w:val="22"/>
          <w:u w:val="double"/>
        </w:rPr>
      </w:pPr>
      <w:r w:rsidRPr="00361357">
        <w:rPr>
          <w:sz w:val="22"/>
          <w:szCs w:val="22"/>
          <w:u w:val="double"/>
        </w:rPr>
        <w:t>V. WYKAZ OŚWIADCZEŃ LUB DOKUMENTÓW, JAKIE MAJĄ DOSTARCZYĆ WYKONAWCY W CELU POTWIERDZENIA SPEŁNIANIA POSTAWIONYCH WARUNKÓW / WYMAGAŃ</w:t>
      </w:r>
    </w:p>
    <w:p w:rsidR="000D2430" w:rsidRPr="00C610B1" w:rsidRDefault="000D2430" w:rsidP="00361357">
      <w:pPr>
        <w:pStyle w:val="Tytu"/>
        <w:jc w:val="both"/>
        <w:rPr>
          <w:sz w:val="22"/>
          <w:szCs w:val="22"/>
          <w:u w:val="double"/>
        </w:rPr>
      </w:pPr>
    </w:p>
    <w:p w:rsidR="009E2BBD" w:rsidRDefault="009E2BBD" w:rsidP="00361357">
      <w:pPr>
        <w:pStyle w:val="Tytu"/>
        <w:jc w:val="both"/>
        <w:rPr>
          <w:sz w:val="22"/>
          <w:szCs w:val="22"/>
          <w:u w:val="double"/>
        </w:rPr>
      </w:pPr>
      <w:r>
        <w:rPr>
          <w:sz w:val="22"/>
          <w:szCs w:val="22"/>
          <w:lang w:val="pl-PL"/>
        </w:rPr>
        <w:t xml:space="preserve">1. </w:t>
      </w:r>
      <w:r w:rsidRPr="00064240">
        <w:rPr>
          <w:sz w:val="22"/>
          <w:szCs w:val="22"/>
          <w:lang w:val="pl-PL"/>
        </w:rPr>
        <w:t xml:space="preserve">Ofertę </w:t>
      </w:r>
      <w:r w:rsidRPr="001419B0">
        <w:rPr>
          <w:b w:val="0"/>
          <w:sz w:val="22"/>
          <w:szCs w:val="22"/>
          <w:lang w:val="pl-PL"/>
        </w:rPr>
        <w:t>stanowi</w:t>
      </w:r>
      <w:r>
        <w:rPr>
          <w:b w:val="0"/>
          <w:sz w:val="22"/>
          <w:szCs w:val="22"/>
          <w:lang w:val="pl-PL"/>
        </w:rPr>
        <w:t>ą:</w:t>
      </w:r>
    </w:p>
    <w:p w:rsidR="009E2BBD" w:rsidRPr="00B511BD" w:rsidRDefault="009E2BBD" w:rsidP="00361357">
      <w:pPr>
        <w:pStyle w:val="Tytu"/>
        <w:jc w:val="both"/>
        <w:rPr>
          <w:sz w:val="6"/>
          <w:szCs w:val="6"/>
          <w:u w:val="double"/>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23"/>
      </w:tblGrid>
      <w:tr w:rsidR="00BB0C14" w:rsidRPr="00361357" w:rsidTr="00223037">
        <w:tc>
          <w:tcPr>
            <w:tcW w:w="567" w:type="dxa"/>
            <w:shd w:val="clear" w:color="auto" w:fill="C0C0C0"/>
            <w:vAlign w:val="center"/>
          </w:tcPr>
          <w:p w:rsidR="00BB0C14" w:rsidRPr="00361357" w:rsidRDefault="00BB0C14" w:rsidP="00BB0C14">
            <w:pPr>
              <w:pStyle w:val="Tytu"/>
              <w:rPr>
                <w:i/>
                <w:sz w:val="22"/>
                <w:szCs w:val="22"/>
                <w:lang w:val="pl-PL" w:eastAsia="pl-PL"/>
              </w:rPr>
            </w:pPr>
            <w:r w:rsidRPr="00361357">
              <w:rPr>
                <w:i/>
                <w:sz w:val="22"/>
                <w:szCs w:val="22"/>
                <w:lang w:val="pl-PL" w:eastAsia="pl-PL"/>
              </w:rPr>
              <w:t>L.p.</w:t>
            </w:r>
          </w:p>
        </w:tc>
        <w:tc>
          <w:tcPr>
            <w:tcW w:w="9923" w:type="dxa"/>
            <w:shd w:val="clear" w:color="auto" w:fill="C0C0C0"/>
            <w:vAlign w:val="center"/>
          </w:tcPr>
          <w:p w:rsidR="00BB0C14" w:rsidRPr="00361357" w:rsidRDefault="00BB0C14" w:rsidP="00BB0C14">
            <w:pPr>
              <w:pStyle w:val="Tytu"/>
              <w:rPr>
                <w:i/>
                <w:sz w:val="22"/>
                <w:szCs w:val="22"/>
                <w:lang w:val="pl-PL" w:eastAsia="pl-PL"/>
              </w:rPr>
            </w:pPr>
            <w:r w:rsidRPr="00361357">
              <w:rPr>
                <w:i/>
                <w:sz w:val="22"/>
                <w:szCs w:val="22"/>
                <w:lang w:val="pl-PL" w:eastAsia="pl-PL"/>
              </w:rPr>
              <w:t>Rodzaj dokumentu</w:t>
            </w:r>
          </w:p>
        </w:tc>
      </w:tr>
      <w:tr w:rsidR="009E2BBD" w:rsidRPr="00361357" w:rsidTr="008E3B6B">
        <w:tc>
          <w:tcPr>
            <w:tcW w:w="567" w:type="dxa"/>
            <w:vAlign w:val="center"/>
          </w:tcPr>
          <w:p w:rsidR="009E2BBD" w:rsidRPr="00361357" w:rsidRDefault="009E2BBD" w:rsidP="008E3B6B">
            <w:pPr>
              <w:pStyle w:val="Tytu"/>
              <w:rPr>
                <w:b w:val="0"/>
                <w:sz w:val="22"/>
                <w:szCs w:val="22"/>
                <w:lang w:val="pl-PL" w:eastAsia="pl-PL"/>
              </w:rPr>
            </w:pPr>
            <w:r w:rsidRPr="00361357">
              <w:rPr>
                <w:b w:val="0"/>
                <w:sz w:val="22"/>
                <w:szCs w:val="22"/>
                <w:lang w:val="pl-PL" w:eastAsia="pl-PL"/>
              </w:rPr>
              <w:t>1.</w:t>
            </w:r>
          </w:p>
        </w:tc>
        <w:tc>
          <w:tcPr>
            <w:tcW w:w="9923" w:type="dxa"/>
            <w:vAlign w:val="center"/>
          </w:tcPr>
          <w:p w:rsidR="009E2BBD" w:rsidRPr="00361357" w:rsidRDefault="009E2BBD" w:rsidP="008E3B6B">
            <w:pPr>
              <w:pStyle w:val="Tekstpodstawowy"/>
              <w:rPr>
                <w:sz w:val="22"/>
                <w:szCs w:val="22"/>
                <w:lang w:val="pl-PL" w:eastAsia="pl-PL"/>
              </w:rPr>
            </w:pPr>
            <w:bookmarkStart w:id="1" w:name="_Hlk852464"/>
            <w:r w:rsidRPr="00361357">
              <w:rPr>
                <w:sz w:val="22"/>
                <w:szCs w:val="22"/>
                <w:u w:val="single"/>
                <w:lang w:val="pl-PL" w:eastAsia="pl-PL"/>
              </w:rPr>
              <w:t>Formularz ofertowy</w:t>
            </w:r>
            <w:r w:rsidRPr="00361357">
              <w:rPr>
                <w:sz w:val="22"/>
                <w:szCs w:val="22"/>
                <w:lang w:val="pl-PL" w:eastAsia="pl-PL"/>
              </w:rPr>
              <w:t xml:space="preserve"> – wypełniony i podpisany przez osoby upoważnione do reprezentowania Wykonawcy (zgodnie z dokumentem określającym status prawny Wykonawcy lub dołączonym do oferty pełnomocnictwem) (wg zał. nr 1 do SIWZ).</w:t>
            </w:r>
            <w:bookmarkEnd w:id="1"/>
          </w:p>
        </w:tc>
      </w:tr>
      <w:tr w:rsidR="009E2BBD" w:rsidRPr="00361357" w:rsidTr="008E3B6B">
        <w:tc>
          <w:tcPr>
            <w:tcW w:w="567" w:type="dxa"/>
            <w:vAlign w:val="center"/>
          </w:tcPr>
          <w:p w:rsidR="009E2BBD" w:rsidRPr="000D2430" w:rsidRDefault="005C24E5" w:rsidP="00BB0C14">
            <w:pPr>
              <w:pStyle w:val="Tytu"/>
              <w:rPr>
                <w:b w:val="0"/>
                <w:sz w:val="22"/>
                <w:szCs w:val="22"/>
                <w:highlight w:val="yellow"/>
                <w:lang w:val="pl-PL" w:eastAsia="pl-PL"/>
              </w:rPr>
            </w:pPr>
            <w:r w:rsidRPr="005C24E5">
              <w:rPr>
                <w:b w:val="0"/>
                <w:sz w:val="22"/>
                <w:szCs w:val="22"/>
                <w:lang w:val="pl-PL" w:eastAsia="pl-PL"/>
              </w:rPr>
              <w:t>2.</w:t>
            </w:r>
          </w:p>
        </w:tc>
        <w:tc>
          <w:tcPr>
            <w:tcW w:w="9923" w:type="dxa"/>
            <w:vAlign w:val="center"/>
          </w:tcPr>
          <w:p w:rsidR="009E2BBD" w:rsidRPr="000D2430" w:rsidRDefault="009E2BBD" w:rsidP="00BB0C14">
            <w:pPr>
              <w:jc w:val="both"/>
              <w:rPr>
                <w:sz w:val="22"/>
                <w:szCs w:val="22"/>
                <w:highlight w:val="yellow"/>
                <w:u w:val="single"/>
              </w:rPr>
            </w:pPr>
            <w:bookmarkStart w:id="2" w:name="_Hlk852481"/>
            <w:r w:rsidRPr="009E2BBD">
              <w:rPr>
                <w:sz w:val="22"/>
                <w:szCs w:val="22"/>
                <w:u w:val="single"/>
              </w:rPr>
              <w:t xml:space="preserve">Formularz asortymentowo-cenowy </w:t>
            </w:r>
            <w:r w:rsidRPr="009E2BBD">
              <w:rPr>
                <w:sz w:val="22"/>
                <w:szCs w:val="22"/>
              </w:rPr>
              <w:t>– wypełniony i podpisany przez osoby upoważnione do reprezentowania Wykonawcy (zgodnie z dokumentem określającym status prawny Wykonawcy lub dołączonym do oferty pełnomocnictwem</w:t>
            </w:r>
            <w:r w:rsidRPr="008A4CF6">
              <w:rPr>
                <w:sz w:val="22"/>
                <w:szCs w:val="22"/>
              </w:rPr>
              <w:t xml:space="preserve">) (wg zał. nr </w:t>
            </w:r>
            <w:r w:rsidR="008A775D">
              <w:rPr>
                <w:sz w:val="22"/>
                <w:szCs w:val="22"/>
              </w:rPr>
              <w:t>2</w:t>
            </w:r>
            <w:r w:rsidRPr="008A4CF6">
              <w:rPr>
                <w:sz w:val="22"/>
                <w:szCs w:val="22"/>
              </w:rPr>
              <w:t xml:space="preserve"> do SIWZ)</w:t>
            </w:r>
            <w:bookmarkEnd w:id="2"/>
            <w:r w:rsidR="00DB5F0B" w:rsidRPr="008A4CF6">
              <w:rPr>
                <w:sz w:val="22"/>
                <w:szCs w:val="22"/>
              </w:rPr>
              <w:t>.</w:t>
            </w:r>
          </w:p>
        </w:tc>
      </w:tr>
      <w:tr w:rsidR="00DB5F0B" w:rsidRPr="00361357" w:rsidTr="008E3B6B">
        <w:tc>
          <w:tcPr>
            <w:tcW w:w="567" w:type="dxa"/>
            <w:vAlign w:val="center"/>
          </w:tcPr>
          <w:p w:rsidR="00DB5F0B" w:rsidRDefault="00DB5F0B" w:rsidP="00DB5F0B">
            <w:pPr>
              <w:pStyle w:val="Tytu"/>
              <w:rPr>
                <w:b w:val="0"/>
                <w:sz w:val="22"/>
                <w:szCs w:val="22"/>
                <w:lang w:val="pl-PL" w:eastAsia="pl-PL"/>
              </w:rPr>
            </w:pPr>
            <w:r>
              <w:rPr>
                <w:b w:val="0"/>
                <w:sz w:val="22"/>
                <w:szCs w:val="22"/>
                <w:lang w:val="pl-PL" w:eastAsia="pl-PL"/>
              </w:rPr>
              <w:t>3.</w:t>
            </w:r>
          </w:p>
        </w:tc>
        <w:tc>
          <w:tcPr>
            <w:tcW w:w="9923" w:type="dxa"/>
            <w:vAlign w:val="center"/>
          </w:tcPr>
          <w:p w:rsidR="00DB5F0B" w:rsidRDefault="00DB5F0B" w:rsidP="00DB5F0B">
            <w:pPr>
              <w:pStyle w:val="Tekstpodstawowy"/>
              <w:rPr>
                <w:b/>
                <w:sz w:val="22"/>
                <w:szCs w:val="22"/>
                <w:lang w:val="pl-PL"/>
              </w:rPr>
            </w:pPr>
            <w:r w:rsidRPr="00DB5F0B">
              <w:rPr>
                <w:sz w:val="22"/>
                <w:szCs w:val="22"/>
                <w:u w:val="single"/>
                <w:lang w:val="pl-PL"/>
              </w:rPr>
              <w:t xml:space="preserve">Oświadczenie Wykonawcy w zakresie oferowanego </w:t>
            </w:r>
            <w:r w:rsidR="000A6C64">
              <w:rPr>
                <w:sz w:val="22"/>
                <w:szCs w:val="22"/>
                <w:u w:val="single"/>
                <w:lang w:val="pl-PL"/>
              </w:rPr>
              <w:t>okresu gwarancji</w:t>
            </w:r>
            <w:r w:rsidRPr="00DB5F0B">
              <w:rPr>
                <w:sz w:val="22"/>
                <w:szCs w:val="22"/>
                <w:u w:val="single"/>
                <w:lang w:val="pl-PL"/>
              </w:rPr>
              <w:t xml:space="preserve"> oraz terminu </w:t>
            </w:r>
            <w:r w:rsidR="00566A56">
              <w:rPr>
                <w:sz w:val="22"/>
                <w:szCs w:val="22"/>
                <w:u w:val="single"/>
                <w:lang w:val="pl-PL"/>
              </w:rPr>
              <w:t>dostawy</w:t>
            </w:r>
            <w:r>
              <w:rPr>
                <w:sz w:val="22"/>
                <w:szCs w:val="22"/>
                <w:lang w:val="pl-PL"/>
              </w:rPr>
              <w:t xml:space="preserve"> (wg zał. nr </w:t>
            </w:r>
            <w:r w:rsidR="008A775D">
              <w:rPr>
                <w:sz w:val="22"/>
                <w:szCs w:val="22"/>
                <w:lang w:val="pl-PL"/>
              </w:rPr>
              <w:t>3</w:t>
            </w:r>
            <w:r>
              <w:rPr>
                <w:sz w:val="22"/>
                <w:szCs w:val="22"/>
                <w:lang w:val="pl-PL"/>
              </w:rPr>
              <w:t xml:space="preserve"> do SIWZ).</w:t>
            </w:r>
          </w:p>
        </w:tc>
      </w:tr>
    </w:tbl>
    <w:p w:rsidR="005D73D3" w:rsidRPr="005D73D3" w:rsidRDefault="005D73D3" w:rsidP="00361357">
      <w:pPr>
        <w:pStyle w:val="Tytu"/>
        <w:jc w:val="both"/>
        <w:rPr>
          <w:b w:val="0"/>
          <w:sz w:val="10"/>
          <w:szCs w:val="10"/>
          <w:u w:val="single"/>
          <w:lang w:val="pl-PL"/>
        </w:rPr>
      </w:pPr>
    </w:p>
    <w:p w:rsidR="009E2BBD" w:rsidRPr="00BC52E1" w:rsidRDefault="00F37089" w:rsidP="00361357">
      <w:pPr>
        <w:pStyle w:val="Tytu"/>
        <w:jc w:val="both"/>
        <w:rPr>
          <w:b w:val="0"/>
          <w:sz w:val="22"/>
          <w:szCs w:val="22"/>
          <w:u w:val="single"/>
          <w:lang w:val="pl-PL"/>
        </w:rPr>
      </w:pPr>
      <w:r w:rsidRPr="00BC52E1">
        <w:rPr>
          <w:b w:val="0"/>
          <w:sz w:val="22"/>
          <w:szCs w:val="22"/>
          <w:u w:val="single"/>
          <w:lang w:val="pl-PL"/>
        </w:rPr>
        <w:t>Ofertę należy złożyć w formie określonej w rozdz. VIII SIWZ</w:t>
      </w:r>
      <w:r w:rsidR="00DB5F0B">
        <w:rPr>
          <w:b w:val="0"/>
          <w:sz w:val="22"/>
          <w:szCs w:val="22"/>
          <w:u w:val="single"/>
          <w:lang w:val="pl-PL"/>
        </w:rPr>
        <w:t>.</w:t>
      </w:r>
    </w:p>
    <w:p w:rsidR="00F37089" w:rsidRDefault="00F37089" w:rsidP="00361357">
      <w:pPr>
        <w:pStyle w:val="Tytu"/>
        <w:jc w:val="both"/>
        <w:rPr>
          <w:sz w:val="22"/>
          <w:szCs w:val="22"/>
          <w:u w:val="double"/>
        </w:rPr>
      </w:pPr>
    </w:p>
    <w:p w:rsidR="00C610B1" w:rsidRPr="00514CB4" w:rsidRDefault="00C610B1" w:rsidP="00361357">
      <w:pPr>
        <w:pStyle w:val="Tytu"/>
        <w:jc w:val="both"/>
        <w:rPr>
          <w:sz w:val="22"/>
          <w:szCs w:val="22"/>
          <w:u w:val="double"/>
        </w:rPr>
      </w:pPr>
    </w:p>
    <w:p w:rsidR="002C758C" w:rsidRPr="00361357" w:rsidRDefault="009E2BBD" w:rsidP="00361357">
      <w:pPr>
        <w:pStyle w:val="Tytu"/>
        <w:jc w:val="both"/>
        <w:rPr>
          <w:b w:val="0"/>
          <w:sz w:val="22"/>
          <w:szCs w:val="22"/>
        </w:rPr>
      </w:pPr>
      <w:r>
        <w:rPr>
          <w:sz w:val="22"/>
          <w:szCs w:val="22"/>
          <w:lang w:val="pl-PL"/>
        </w:rPr>
        <w:t xml:space="preserve">2. </w:t>
      </w:r>
      <w:r w:rsidRPr="00E27905">
        <w:rPr>
          <w:b w:val="0"/>
          <w:sz w:val="22"/>
          <w:szCs w:val="22"/>
        </w:rPr>
        <w:t>Wykonawca jest zobowiązany dołączyć do oferty</w:t>
      </w:r>
      <w:r w:rsidRPr="00E27905">
        <w:rPr>
          <w:b w:val="0"/>
          <w:sz w:val="22"/>
          <w:szCs w:val="22"/>
          <w:lang w:val="pl-PL"/>
        </w:rPr>
        <w:t xml:space="preserve"> dokumenty</w:t>
      </w:r>
      <w:r>
        <w:rPr>
          <w:b w:val="0"/>
          <w:sz w:val="22"/>
          <w:szCs w:val="22"/>
          <w:lang w:val="pl-PL"/>
        </w:rPr>
        <w:t>:</w:t>
      </w:r>
    </w:p>
    <w:p w:rsidR="002C758C" w:rsidRPr="00361357" w:rsidRDefault="002C758C" w:rsidP="00361357">
      <w:pPr>
        <w:pStyle w:val="Tytu"/>
        <w:jc w:val="both"/>
        <w:rPr>
          <w:b w:val="0"/>
          <w:sz w:val="8"/>
          <w:szCs w:val="8"/>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23"/>
      </w:tblGrid>
      <w:tr w:rsidR="002C758C" w:rsidRPr="00361357" w:rsidTr="00284E62">
        <w:tc>
          <w:tcPr>
            <w:tcW w:w="567" w:type="dxa"/>
            <w:shd w:val="clear" w:color="auto" w:fill="C0C0C0"/>
            <w:vAlign w:val="center"/>
          </w:tcPr>
          <w:p w:rsidR="002C758C" w:rsidRPr="00361357" w:rsidRDefault="002C758C" w:rsidP="00361357">
            <w:pPr>
              <w:pStyle w:val="Tytu"/>
              <w:rPr>
                <w:i/>
                <w:sz w:val="22"/>
                <w:szCs w:val="22"/>
                <w:lang w:val="pl-PL" w:eastAsia="pl-PL"/>
              </w:rPr>
            </w:pPr>
            <w:r w:rsidRPr="00361357">
              <w:rPr>
                <w:i/>
                <w:sz w:val="22"/>
                <w:szCs w:val="22"/>
                <w:lang w:val="pl-PL" w:eastAsia="pl-PL"/>
              </w:rPr>
              <w:t>L.p.</w:t>
            </w:r>
          </w:p>
        </w:tc>
        <w:tc>
          <w:tcPr>
            <w:tcW w:w="9923" w:type="dxa"/>
            <w:shd w:val="clear" w:color="auto" w:fill="C0C0C0"/>
            <w:vAlign w:val="center"/>
          </w:tcPr>
          <w:p w:rsidR="002C758C" w:rsidRPr="00361357" w:rsidRDefault="002C758C" w:rsidP="00361357">
            <w:pPr>
              <w:pStyle w:val="Tytu"/>
              <w:rPr>
                <w:i/>
                <w:sz w:val="22"/>
                <w:szCs w:val="22"/>
                <w:lang w:val="pl-PL" w:eastAsia="pl-PL"/>
              </w:rPr>
            </w:pPr>
            <w:r w:rsidRPr="00361357">
              <w:rPr>
                <w:i/>
                <w:sz w:val="22"/>
                <w:szCs w:val="22"/>
                <w:lang w:val="pl-PL" w:eastAsia="pl-PL"/>
              </w:rPr>
              <w:t>Rodzaj dokumentu</w:t>
            </w:r>
          </w:p>
        </w:tc>
      </w:tr>
      <w:tr w:rsidR="002C758C" w:rsidRPr="00B511BD" w:rsidTr="00284E62">
        <w:tc>
          <w:tcPr>
            <w:tcW w:w="567" w:type="dxa"/>
            <w:vAlign w:val="center"/>
          </w:tcPr>
          <w:p w:rsidR="002C758C" w:rsidRPr="00B511BD" w:rsidRDefault="009E2BBD" w:rsidP="00361357">
            <w:pPr>
              <w:pStyle w:val="Tytu"/>
              <w:rPr>
                <w:b w:val="0"/>
                <w:sz w:val="22"/>
                <w:szCs w:val="22"/>
                <w:lang w:val="pl-PL" w:eastAsia="pl-PL"/>
              </w:rPr>
            </w:pPr>
            <w:r w:rsidRPr="00B511BD">
              <w:rPr>
                <w:b w:val="0"/>
                <w:sz w:val="22"/>
                <w:szCs w:val="22"/>
                <w:lang w:val="pl-PL" w:eastAsia="pl-PL"/>
              </w:rPr>
              <w:t>1</w:t>
            </w:r>
            <w:r w:rsidR="002C758C" w:rsidRPr="00B511BD">
              <w:rPr>
                <w:b w:val="0"/>
                <w:sz w:val="22"/>
                <w:szCs w:val="22"/>
                <w:lang w:val="pl-PL" w:eastAsia="pl-PL"/>
              </w:rPr>
              <w:t>.</w:t>
            </w:r>
          </w:p>
        </w:tc>
        <w:tc>
          <w:tcPr>
            <w:tcW w:w="9923" w:type="dxa"/>
            <w:vAlign w:val="center"/>
          </w:tcPr>
          <w:p w:rsidR="002C758C" w:rsidRPr="00B511BD" w:rsidRDefault="002C758C" w:rsidP="00361357">
            <w:pPr>
              <w:pStyle w:val="Tekstpodstawowy"/>
              <w:rPr>
                <w:sz w:val="22"/>
                <w:szCs w:val="22"/>
                <w:lang w:val="pl-PL" w:eastAsia="pl-PL"/>
              </w:rPr>
            </w:pPr>
            <w:r w:rsidRPr="00B511BD">
              <w:rPr>
                <w:sz w:val="22"/>
                <w:szCs w:val="22"/>
                <w:u w:val="single"/>
                <w:lang w:val="pl-PL" w:eastAsia="pl-PL"/>
              </w:rPr>
              <w:t>Oświadczenie Wykonawcy</w:t>
            </w:r>
            <w:r w:rsidRPr="00B511BD">
              <w:rPr>
                <w:sz w:val="22"/>
                <w:szCs w:val="22"/>
                <w:lang w:val="pl-PL" w:eastAsia="pl-PL"/>
              </w:rPr>
              <w:t xml:space="preserve"> składane na podstawie </w:t>
            </w:r>
            <w:r w:rsidR="00A703AA" w:rsidRPr="00B511BD">
              <w:rPr>
                <w:sz w:val="22"/>
                <w:szCs w:val="22"/>
                <w:lang w:val="pl-PL" w:eastAsia="pl-PL"/>
              </w:rPr>
              <w:t>art</w:t>
            </w:r>
            <w:r w:rsidRPr="00B511BD">
              <w:rPr>
                <w:sz w:val="22"/>
                <w:szCs w:val="22"/>
                <w:lang w:val="pl-PL" w:eastAsia="pl-PL"/>
              </w:rPr>
              <w:t xml:space="preserve">. 25a ust. 1 </w:t>
            </w:r>
            <w:proofErr w:type="spellStart"/>
            <w:r w:rsidRPr="00B511BD">
              <w:rPr>
                <w:sz w:val="22"/>
                <w:szCs w:val="22"/>
                <w:lang w:val="pl-PL" w:eastAsia="pl-PL"/>
              </w:rPr>
              <w:t>pkt</w:t>
            </w:r>
            <w:proofErr w:type="spellEnd"/>
            <w:r w:rsidRPr="00B511BD">
              <w:rPr>
                <w:sz w:val="22"/>
                <w:szCs w:val="22"/>
                <w:lang w:val="pl-PL" w:eastAsia="pl-PL"/>
              </w:rPr>
              <w:t xml:space="preserve"> 1 ustawy </w:t>
            </w:r>
            <w:proofErr w:type="spellStart"/>
            <w:r w:rsidRPr="00B511BD">
              <w:rPr>
                <w:sz w:val="22"/>
                <w:szCs w:val="22"/>
                <w:lang w:val="pl-PL" w:eastAsia="pl-PL"/>
              </w:rPr>
              <w:t>Pzp</w:t>
            </w:r>
            <w:proofErr w:type="spellEnd"/>
            <w:r w:rsidRPr="00B511BD">
              <w:rPr>
                <w:sz w:val="22"/>
                <w:szCs w:val="22"/>
                <w:lang w:val="pl-PL" w:eastAsia="pl-PL"/>
              </w:rPr>
              <w:t xml:space="preserve">, </w:t>
            </w:r>
            <w:r w:rsidRPr="00B511BD">
              <w:rPr>
                <w:sz w:val="22"/>
                <w:szCs w:val="22"/>
                <w:u w:val="single"/>
                <w:lang w:val="pl-PL" w:eastAsia="pl-PL"/>
              </w:rPr>
              <w:t>dotyczące przesłanek wykluczenia z postępowania</w:t>
            </w:r>
            <w:r w:rsidRPr="00B511BD">
              <w:rPr>
                <w:sz w:val="22"/>
                <w:szCs w:val="22"/>
                <w:lang w:val="pl-PL" w:eastAsia="pl-PL"/>
              </w:rPr>
              <w:t xml:space="preserve"> (wg zał. nr </w:t>
            </w:r>
            <w:r w:rsidR="008A775D">
              <w:rPr>
                <w:sz w:val="22"/>
                <w:szCs w:val="22"/>
                <w:lang w:val="pl-PL" w:eastAsia="pl-PL"/>
              </w:rPr>
              <w:t>5</w:t>
            </w:r>
            <w:r w:rsidRPr="00B511BD">
              <w:rPr>
                <w:sz w:val="22"/>
                <w:szCs w:val="22"/>
                <w:lang w:val="pl-PL" w:eastAsia="pl-PL"/>
              </w:rPr>
              <w:t xml:space="preserve"> do SIWZ).</w:t>
            </w:r>
          </w:p>
        </w:tc>
      </w:tr>
      <w:tr w:rsidR="002C758C" w:rsidRPr="00B511BD" w:rsidTr="00284E62">
        <w:tc>
          <w:tcPr>
            <w:tcW w:w="567" w:type="dxa"/>
            <w:vAlign w:val="center"/>
          </w:tcPr>
          <w:p w:rsidR="002C758C" w:rsidRPr="00B511BD" w:rsidRDefault="00965797" w:rsidP="00361357">
            <w:pPr>
              <w:pStyle w:val="Tytu"/>
              <w:rPr>
                <w:b w:val="0"/>
                <w:sz w:val="22"/>
                <w:szCs w:val="22"/>
                <w:lang w:val="pl-PL" w:eastAsia="pl-PL"/>
              </w:rPr>
            </w:pPr>
            <w:r>
              <w:rPr>
                <w:b w:val="0"/>
                <w:sz w:val="22"/>
                <w:szCs w:val="22"/>
                <w:lang w:val="pl-PL" w:eastAsia="pl-PL"/>
              </w:rPr>
              <w:t>2</w:t>
            </w:r>
            <w:r w:rsidR="00BB0C14" w:rsidRPr="00B511BD">
              <w:rPr>
                <w:b w:val="0"/>
                <w:sz w:val="22"/>
                <w:szCs w:val="22"/>
                <w:lang w:val="pl-PL" w:eastAsia="pl-PL"/>
              </w:rPr>
              <w:t>.</w:t>
            </w:r>
          </w:p>
        </w:tc>
        <w:tc>
          <w:tcPr>
            <w:tcW w:w="9923" w:type="dxa"/>
            <w:vAlign w:val="center"/>
          </w:tcPr>
          <w:p w:rsidR="002C758C" w:rsidRPr="00B511BD" w:rsidRDefault="002C758C" w:rsidP="00361357">
            <w:pPr>
              <w:pStyle w:val="Tekstpodstawowy"/>
              <w:rPr>
                <w:sz w:val="22"/>
                <w:szCs w:val="22"/>
                <w:lang w:val="pl-PL" w:eastAsia="pl-PL"/>
              </w:rPr>
            </w:pPr>
            <w:r w:rsidRPr="00B511BD">
              <w:rPr>
                <w:sz w:val="22"/>
                <w:szCs w:val="22"/>
                <w:u w:val="single"/>
                <w:lang w:val="pl-PL" w:eastAsia="pl-PL"/>
              </w:rPr>
              <w:t xml:space="preserve">Oryginał </w:t>
            </w:r>
            <w:r w:rsidRPr="00B64285">
              <w:rPr>
                <w:color w:val="000000" w:themeColor="text1"/>
                <w:sz w:val="22"/>
                <w:szCs w:val="22"/>
                <w:u w:val="single"/>
                <w:lang w:val="pl-PL" w:eastAsia="pl-PL"/>
              </w:rPr>
              <w:t>pełnomocnictwa</w:t>
            </w:r>
            <w:r w:rsidRPr="00B64285">
              <w:rPr>
                <w:b/>
                <w:color w:val="000000" w:themeColor="text1"/>
                <w:sz w:val="22"/>
                <w:szCs w:val="22"/>
                <w:u w:val="single"/>
                <w:lang w:val="pl-PL" w:eastAsia="pl-PL"/>
              </w:rPr>
              <w:t xml:space="preserve"> </w:t>
            </w:r>
            <w:r w:rsidRPr="00B64285">
              <w:rPr>
                <w:color w:val="000000" w:themeColor="text1"/>
                <w:sz w:val="22"/>
                <w:szCs w:val="22"/>
                <w:u w:val="single"/>
                <w:lang w:val="pl-PL" w:eastAsia="pl-PL"/>
              </w:rPr>
              <w:t xml:space="preserve">lub kopia </w:t>
            </w:r>
            <w:r w:rsidR="00C47237" w:rsidRPr="00B64285">
              <w:rPr>
                <w:color w:val="000000" w:themeColor="text1"/>
                <w:sz w:val="22"/>
                <w:szCs w:val="22"/>
                <w:u w:val="single"/>
                <w:lang w:val="pl-PL" w:eastAsia="pl-PL"/>
              </w:rPr>
              <w:t>notarialnie poświadczona</w:t>
            </w:r>
            <w:r w:rsidRPr="00B64285">
              <w:rPr>
                <w:color w:val="000000" w:themeColor="text1"/>
                <w:sz w:val="22"/>
                <w:szCs w:val="22"/>
                <w:lang w:val="pl-PL" w:eastAsia="pl-PL"/>
              </w:rPr>
              <w:t>,</w:t>
            </w:r>
            <w:r w:rsidRPr="00C546D4">
              <w:rPr>
                <w:color w:val="FF0000"/>
                <w:sz w:val="22"/>
                <w:szCs w:val="22"/>
                <w:lang w:val="pl-PL" w:eastAsia="pl-PL"/>
              </w:rPr>
              <w:t xml:space="preserve"> </w:t>
            </w:r>
            <w:r w:rsidRPr="00B511BD">
              <w:rPr>
                <w:sz w:val="22"/>
                <w:szCs w:val="22"/>
                <w:lang w:val="pl-PL" w:eastAsia="pl-PL"/>
              </w:rPr>
              <w:t>jeżeli osobą podpisującą ofertę nie będzie osoba upoważniona na podstawie dokumentu określającego status prawny Wykonawcy. Dla pełnomocnictwa tego, zgodnie art. 1 ust. 1 pkt 2 ustawy z dnia 16 listopada 2006 r. o opłacie skarbowej (</w:t>
            </w:r>
            <w:proofErr w:type="spellStart"/>
            <w:r w:rsidRPr="00B511BD">
              <w:rPr>
                <w:sz w:val="22"/>
                <w:szCs w:val="22"/>
                <w:lang w:val="pl-PL" w:eastAsia="pl-PL"/>
              </w:rPr>
              <w:t>t.j</w:t>
            </w:r>
            <w:proofErr w:type="spellEnd"/>
            <w:r w:rsidRPr="00B511BD">
              <w:rPr>
                <w:sz w:val="22"/>
                <w:szCs w:val="22"/>
                <w:lang w:val="pl-PL" w:eastAsia="pl-PL"/>
              </w:rPr>
              <w:t xml:space="preserve">. Dz.U. </w:t>
            </w:r>
            <w:r w:rsidR="00DB5F0B" w:rsidRPr="00DB5F0B">
              <w:rPr>
                <w:sz w:val="22"/>
                <w:szCs w:val="22"/>
                <w:lang w:val="pl-PL" w:eastAsia="pl-PL"/>
              </w:rPr>
              <w:t xml:space="preserve">2019 poz. 1000 </w:t>
            </w:r>
            <w:r w:rsidR="006614DB" w:rsidRPr="00B511BD">
              <w:rPr>
                <w:sz w:val="22"/>
                <w:szCs w:val="22"/>
                <w:lang w:val="pl-PL" w:eastAsia="pl-PL"/>
              </w:rPr>
              <w:t>ze zm.</w:t>
            </w:r>
            <w:r w:rsidRPr="00B511BD">
              <w:rPr>
                <w:sz w:val="22"/>
                <w:szCs w:val="22"/>
                <w:lang w:val="pl-PL" w:eastAsia="pl-PL"/>
              </w:rPr>
              <w:t>), nie jest wymagane uiszczenie opłaty.</w:t>
            </w:r>
          </w:p>
        </w:tc>
      </w:tr>
    </w:tbl>
    <w:p w:rsidR="002C758C" w:rsidRPr="00DB5F0B" w:rsidRDefault="002C758C" w:rsidP="00361357">
      <w:pPr>
        <w:pStyle w:val="Tytu"/>
        <w:jc w:val="both"/>
        <w:rPr>
          <w:sz w:val="22"/>
          <w:szCs w:val="22"/>
          <w:u w:val="double"/>
          <w:lang w:val="pl-PL"/>
        </w:rPr>
      </w:pPr>
    </w:p>
    <w:p w:rsidR="009E2BBD" w:rsidRPr="00B511BD" w:rsidRDefault="009E2BBD" w:rsidP="00361357">
      <w:pPr>
        <w:pStyle w:val="Tytu"/>
        <w:jc w:val="both"/>
        <w:rPr>
          <w:b w:val="0"/>
          <w:sz w:val="22"/>
          <w:szCs w:val="22"/>
        </w:rPr>
      </w:pPr>
      <w:r w:rsidRPr="00B511BD">
        <w:rPr>
          <w:sz w:val="22"/>
          <w:szCs w:val="22"/>
          <w:lang w:val="pl-PL"/>
        </w:rPr>
        <w:t>3</w:t>
      </w:r>
      <w:r w:rsidR="002C758C" w:rsidRPr="00B511BD">
        <w:rPr>
          <w:sz w:val="22"/>
          <w:szCs w:val="22"/>
        </w:rPr>
        <w:t>.</w:t>
      </w:r>
      <w:r w:rsidR="002C758C" w:rsidRPr="00B511BD">
        <w:rPr>
          <w:b w:val="0"/>
          <w:sz w:val="22"/>
          <w:szCs w:val="22"/>
        </w:rPr>
        <w:t xml:space="preserve"> </w:t>
      </w:r>
      <w:r w:rsidRPr="00B511BD">
        <w:rPr>
          <w:b w:val="0"/>
          <w:sz w:val="22"/>
          <w:szCs w:val="22"/>
        </w:rPr>
        <w:t>Wykonawcy, zgodnie z art. 24 ust. 11 ustawy</w:t>
      </w:r>
      <w:r w:rsidRPr="00B511BD">
        <w:rPr>
          <w:b w:val="0"/>
          <w:sz w:val="22"/>
          <w:szCs w:val="22"/>
          <w:lang w:val="pl-PL"/>
        </w:rPr>
        <w:t xml:space="preserve"> </w:t>
      </w:r>
      <w:proofErr w:type="spellStart"/>
      <w:r w:rsidRPr="00B511BD">
        <w:rPr>
          <w:b w:val="0"/>
          <w:sz w:val="22"/>
          <w:szCs w:val="22"/>
          <w:lang w:val="pl-PL"/>
        </w:rPr>
        <w:t>Pzp</w:t>
      </w:r>
      <w:proofErr w:type="spellEnd"/>
      <w:r w:rsidRPr="00B511BD">
        <w:rPr>
          <w:b w:val="0"/>
          <w:sz w:val="22"/>
          <w:szCs w:val="22"/>
        </w:rPr>
        <w:t xml:space="preserve">, </w:t>
      </w:r>
      <w:r w:rsidRPr="00B511BD">
        <w:rPr>
          <w:b w:val="0"/>
          <w:sz w:val="22"/>
          <w:szCs w:val="22"/>
          <w:u w:val="single"/>
        </w:rPr>
        <w:t>w terminie 3 dni od zamieszczenia na stronie internetowej informacji, o której mowa w art. 86 ust. 5</w:t>
      </w:r>
      <w:r w:rsidRPr="00B511BD">
        <w:rPr>
          <w:b w:val="0"/>
          <w:sz w:val="22"/>
          <w:szCs w:val="22"/>
          <w:u w:val="single"/>
          <w:lang w:val="pl-PL"/>
        </w:rPr>
        <w:t xml:space="preserve"> ustawy </w:t>
      </w:r>
      <w:proofErr w:type="spellStart"/>
      <w:r w:rsidRPr="00B511BD">
        <w:rPr>
          <w:b w:val="0"/>
          <w:sz w:val="22"/>
          <w:szCs w:val="22"/>
          <w:u w:val="single"/>
          <w:lang w:val="pl-PL"/>
        </w:rPr>
        <w:t>Pzp</w:t>
      </w:r>
      <w:proofErr w:type="spellEnd"/>
      <w:r w:rsidRPr="00B511BD">
        <w:rPr>
          <w:b w:val="0"/>
          <w:sz w:val="22"/>
          <w:szCs w:val="22"/>
          <w:u w:val="single"/>
        </w:rPr>
        <w:t>,</w:t>
      </w:r>
      <w:r w:rsidRPr="00B511BD">
        <w:rPr>
          <w:b w:val="0"/>
          <w:sz w:val="22"/>
          <w:szCs w:val="22"/>
        </w:rPr>
        <w:t xml:space="preserve"> przekazują (bez wezwania) Zamawiającemu </w:t>
      </w:r>
      <w:r w:rsidRPr="00B511BD">
        <w:rPr>
          <w:sz w:val="22"/>
          <w:szCs w:val="22"/>
        </w:rPr>
        <w:t>oświadczenie o</w:t>
      </w:r>
      <w:r w:rsidR="002D7509">
        <w:rPr>
          <w:sz w:val="22"/>
          <w:szCs w:val="22"/>
          <w:lang w:val="pl-PL"/>
        </w:rPr>
        <w:t> </w:t>
      </w:r>
      <w:r w:rsidRPr="00B511BD">
        <w:rPr>
          <w:sz w:val="22"/>
          <w:szCs w:val="22"/>
        </w:rPr>
        <w:t xml:space="preserve">przynależności lub braku przynależności do tej samej grupy </w:t>
      </w:r>
      <w:r w:rsidRPr="00A145D3">
        <w:rPr>
          <w:sz w:val="22"/>
          <w:szCs w:val="22"/>
        </w:rPr>
        <w:t>kapitałowej</w:t>
      </w:r>
      <w:r w:rsidRPr="00A145D3">
        <w:rPr>
          <w:b w:val="0"/>
          <w:sz w:val="22"/>
          <w:szCs w:val="22"/>
          <w:lang w:val="pl-PL"/>
        </w:rPr>
        <w:t xml:space="preserve"> </w:t>
      </w:r>
      <w:r w:rsidRPr="00A145D3">
        <w:rPr>
          <w:b w:val="0"/>
          <w:sz w:val="22"/>
          <w:szCs w:val="22"/>
        </w:rPr>
        <w:t xml:space="preserve">(wg zał. nr </w:t>
      </w:r>
      <w:r w:rsidR="008A775D">
        <w:rPr>
          <w:b w:val="0"/>
          <w:sz w:val="22"/>
          <w:szCs w:val="22"/>
          <w:lang w:val="pl-PL"/>
        </w:rPr>
        <w:t>8</w:t>
      </w:r>
      <w:r w:rsidRPr="00A145D3">
        <w:rPr>
          <w:b w:val="0"/>
          <w:sz w:val="22"/>
          <w:szCs w:val="22"/>
          <w:lang w:val="pl-PL"/>
        </w:rPr>
        <w:t xml:space="preserve"> </w:t>
      </w:r>
      <w:r w:rsidRPr="00A145D3">
        <w:rPr>
          <w:b w:val="0"/>
          <w:sz w:val="22"/>
          <w:szCs w:val="22"/>
        </w:rPr>
        <w:t>do SIWZ)</w:t>
      </w:r>
      <w:r w:rsidRPr="00B511BD">
        <w:rPr>
          <w:b w:val="0"/>
          <w:sz w:val="22"/>
          <w:szCs w:val="22"/>
          <w:lang w:val="pl-PL"/>
        </w:rPr>
        <w:t xml:space="preserve"> – w</w:t>
      </w:r>
      <w:r w:rsidRPr="00B511BD">
        <w:rPr>
          <w:b w:val="0"/>
          <w:sz w:val="22"/>
          <w:szCs w:val="22"/>
        </w:rPr>
        <w:t xml:space="preserve"> celu wykazania braku podstaw do wykluczenia z postępowania o udzieleni</w:t>
      </w:r>
      <w:r w:rsidRPr="00B511BD">
        <w:rPr>
          <w:b w:val="0"/>
          <w:sz w:val="22"/>
          <w:szCs w:val="22"/>
          <w:lang w:val="pl-PL"/>
        </w:rPr>
        <w:t>e</w:t>
      </w:r>
      <w:r w:rsidRPr="00B511BD">
        <w:rPr>
          <w:b w:val="0"/>
          <w:sz w:val="22"/>
          <w:szCs w:val="22"/>
        </w:rPr>
        <w:t xml:space="preserve"> zamówienia z powodu okoliczności, o</w:t>
      </w:r>
      <w:r w:rsidRPr="00B511BD">
        <w:rPr>
          <w:b w:val="0"/>
          <w:sz w:val="22"/>
          <w:szCs w:val="22"/>
          <w:lang w:val="pl-PL"/>
        </w:rPr>
        <w:t> </w:t>
      </w:r>
      <w:r w:rsidRPr="00B511BD">
        <w:rPr>
          <w:b w:val="0"/>
          <w:sz w:val="22"/>
          <w:szCs w:val="22"/>
        </w:rPr>
        <w:t>których mowa w art. 24 ust.</w:t>
      </w:r>
      <w:r w:rsidRPr="00B511BD">
        <w:rPr>
          <w:b w:val="0"/>
          <w:sz w:val="22"/>
          <w:szCs w:val="22"/>
          <w:lang w:val="pl-PL"/>
        </w:rPr>
        <w:t xml:space="preserve"> </w:t>
      </w:r>
      <w:r w:rsidRPr="00B511BD">
        <w:rPr>
          <w:b w:val="0"/>
          <w:sz w:val="22"/>
          <w:szCs w:val="22"/>
        </w:rPr>
        <w:t xml:space="preserve">1 </w:t>
      </w:r>
      <w:proofErr w:type="spellStart"/>
      <w:r w:rsidRPr="00B511BD">
        <w:rPr>
          <w:b w:val="0"/>
          <w:sz w:val="22"/>
          <w:szCs w:val="22"/>
        </w:rPr>
        <w:t>pkt</w:t>
      </w:r>
      <w:proofErr w:type="spellEnd"/>
      <w:r w:rsidRPr="00B511BD">
        <w:rPr>
          <w:b w:val="0"/>
          <w:sz w:val="22"/>
          <w:szCs w:val="22"/>
        </w:rPr>
        <w:t xml:space="preserve"> 23 ustawy</w:t>
      </w:r>
      <w:r w:rsidRPr="00B511BD">
        <w:rPr>
          <w:b w:val="0"/>
          <w:sz w:val="22"/>
          <w:szCs w:val="22"/>
          <w:lang w:val="pl-PL"/>
        </w:rPr>
        <w:t xml:space="preserve"> </w:t>
      </w:r>
      <w:proofErr w:type="spellStart"/>
      <w:r w:rsidRPr="00B511BD">
        <w:rPr>
          <w:b w:val="0"/>
          <w:sz w:val="22"/>
          <w:szCs w:val="22"/>
          <w:lang w:val="pl-PL"/>
        </w:rPr>
        <w:t>Pzp</w:t>
      </w:r>
      <w:proofErr w:type="spellEnd"/>
      <w:r w:rsidRPr="00B511BD">
        <w:rPr>
          <w:b w:val="0"/>
          <w:sz w:val="22"/>
          <w:szCs w:val="22"/>
          <w:lang w:val="pl-PL"/>
        </w:rPr>
        <w:t xml:space="preserve">. </w:t>
      </w:r>
      <w:r w:rsidRPr="00B511BD">
        <w:rPr>
          <w:b w:val="0"/>
          <w:sz w:val="22"/>
          <w:szCs w:val="22"/>
        </w:rPr>
        <w:t>Wraz ze złożeniem oświadczenia, Wykonawca może przedstawić dowody, że powiązania z innym Wykonawcą nie prowadzą do zakłócenia konkurencji w</w:t>
      </w:r>
      <w:r w:rsidRPr="00B511BD">
        <w:rPr>
          <w:b w:val="0"/>
          <w:sz w:val="22"/>
          <w:szCs w:val="22"/>
          <w:lang w:val="pl-PL"/>
        </w:rPr>
        <w:t> </w:t>
      </w:r>
      <w:r w:rsidRPr="00B511BD">
        <w:rPr>
          <w:b w:val="0"/>
          <w:sz w:val="22"/>
          <w:szCs w:val="22"/>
        </w:rPr>
        <w:t>przedmiotowym postępowaniu o</w:t>
      </w:r>
      <w:r w:rsidRPr="00B511BD">
        <w:rPr>
          <w:b w:val="0"/>
          <w:sz w:val="22"/>
          <w:szCs w:val="22"/>
          <w:lang w:val="pl-PL"/>
        </w:rPr>
        <w:t> </w:t>
      </w:r>
      <w:r w:rsidRPr="00B511BD">
        <w:rPr>
          <w:b w:val="0"/>
          <w:sz w:val="22"/>
          <w:szCs w:val="22"/>
        </w:rPr>
        <w:t>udzielenie zamówienia.</w:t>
      </w:r>
    </w:p>
    <w:p w:rsidR="009E2BBD" w:rsidRPr="00DB5F0B" w:rsidRDefault="009E2BBD" w:rsidP="00361357">
      <w:pPr>
        <w:pStyle w:val="Tytu"/>
        <w:jc w:val="both"/>
        <w:rPr>
          <w:b w:val="0"/>
          <w:sz w:val="22"/>
          <w:szCs w:val="22"/>
        </w:rPr>
      </w:pPr>
    </w:p>
    <w:p w:rsidR="002C758C" w:rsidRPr="00B511BD" w:rsidRDefault="009E2BBD" w:rsidP="00361357">
      <w:pPr>
        <w:pStyle w:val="Tytu"/>
        <w:jc w:val="both"/>
        <w:rPr>
          <w:b w:val="0"/>
          <w:sz w:val="22"/>
          <w:szCs w:val="22"/>
          <w:lang w:val="pl-PL"/>
        </w:rPr>
      </w:pPr>
      <w:r w:rsidRPr="00B511BD">
        <w:rPr>
          <w:sz w:val="22"/>
          <w:szCs w:val="22"/>
          <w:lang w:val="pl-PL"/>
        </w:rPr>
        <w:t>4</w:t>
      </w:r>
      <w:r w:rsidRPr="00B511BD">
        <w:rPr>
          <w:b w:val="0"/>
          <w:sz w:val="22"/>
          <w:szCs w:val="22"/>
          <w:lang w:val="pl-PL"/>
        </w:rPr>
        <w:t>.</w:t>
      </w:r>
      <w:r w:rsidR="00E535A9" w:rsidRPr="00B511BD">
        <w:rPr>
          <w:b w:val="0"/>
          <w:sz w:val="22"/>
          <w:szCs w:val="22"/>
          <w:lang w:val="pl-PL"/>
        </w:rPr>
        <w:t xml:space="preserve"> </w:t>
      </w:r>
      <w:r w:rsidR="002C758C" w:rsidRPr="00B511BD">
        <w:rPr>
          <w:b w:val="0"/>
          <w:sz w:val="22"/>
          <w:szCs w:val="22"/>
        </w:rPr>
        <w:t>W celu potwierdzenia przez Wykonawcę, którego oferta zosta</w:t>
      </w:r>
      <w:r w:rsidR="002C758C" w:rsidRPr="00B511BD">
        <w:rPr>
          <w:b w:val="0"/>
          <w:sz w:val="22"/>
          <w:szCs w:val="22"/>
          <w:lang w:val="pl-PL"/>
        </w:rPr>
        <w:t>nie</w:t>
      </w:r>
      <w:r w:rsidR="002C758C" w:rsidRPr="00B511BD">
        <w:rPr>
          <w:b w:val="0"/>
          <w:sz w:val="22"/>
          <w:szCs w:val="22"/>
        </w:rPr>
        <w:t xml:space="preserve"> oceniona jako najkorzystniejsza, braku przesłanek wykluczenia</w:t>
      </w:r>
      <w:r w:rsidR="00C37CE9">
        <w:rPr>
          <w:b w:val="0"/>
          <w:sz w:val="22"/>
          <w:szCs w:val="22"/>
          <w:lang w:val="pl-PL"/>
        </w:rPr>
        <w:t xml:space="preserve"> oraz </w:t>
      </w:r>
      <w:r w:rsidR="00C37CE9" w:rsidRPr="00C37CE9">
        <w:rPr>
          <w:b w:val="0"/>
          <w:sz w:val="22"/>
          <w:szCs w:val="22"/>
          <w:lang w:val="pl-PL"/>
        </w:rPr>
        <w:t>spełniania przez oferowane dostawy określonych przez Zamawiającego wymagań</w:t>
      </w:r>
      <w:r w:rsidR="002C758C" w:rsidRPr="00B511BD">
        <w:rPr>
          <w:b w:val="0"/>
          <w:sz w:val="22"/>
          <w:szCs w:val="22"/>
        </w:rPr>
        <w:t xml:space="preserve">, Zamawiający </w:t>
      </w:r>
      <w:r w:rsidR="002C758C" w:rsidRPr="00B511BD">
        <w:rPr>
          <w:b w:val="0"/>
          <w:sz w:val="22"/>
          <w:szCs w:val="22"/>
          <w:lang w:val="pl-PL"/>
        </w:rPr>
        <w:t xml:space="preserve">będzie </w:t>
      </w:r>
      <w:r w:rsidR="002C758C" w:rsidRPr="00B511BD">
        <w:rPr>
          <w:b w:val="0"/>
          <w:sz w:val="22"/>
          <w:szCs w:val="22"/>
        </w:rPr>
        <w:t>żąda</w:t>
      </w:r>
      <w:r w:rsidR="002C758C" w:rsidRPr="00B511BD">
        <w:rPr>
          <w:b w:val="0"/>
          <w:sz w:val="22"/>
          <w:szCs w:val="22"/>
          <w:lang w:val="pl-PL"/>
        </w:rPr>
        <w:t>ł</w:t>
      </w:r>
      <w:r w:rsidR="002C758C" w:rsidRPr="00B511BD">
        <w:rPr>
          <w:b w:val="0"/>
          <w:sz w:val="22"/>
          <w:szCs w:val="22"/>
        </w:rPr>
        <w:t xml:space="preserve"> w</w:t>
      </w:r>
      <w:r w:rsidR="002C758C" w:rsidRPr="00B511BD">
        <w:rPr>
          <w:b w:val="0"/>
          <w:sz w:val="22"/>
          <w:szCs w:val="22"/>
          <w:lang w:val="pl-PL"/>
        </w:rPr>
        <w:t xml:space="preserve"> </w:t>
      </w:r>
      <w:r w:rsidR="002C758C" w:rsidRPr="00B511BD">
        <w:rPr>
          <w:b w:val="0"/>
          <w:sz w:val="22"/>
          <w:szCs w:val="22"/>
        </w:rPr>
        <w:t>wyznaczonym przez siebie terminie następując</w:t>
      </w:r>
      <w:r w:rsidR="00EF4FFB">
        <w:rPr>
          <w:b w:val="0"/>
          <w:sz w:val="22"/>
          <w:szCs w:val="22"/>
          <w:lang w:val="pl-PL"/>
        </w:rPr>
        <w:t>ych</w:t>
      </w:r>
      <w:r w:rsidR="002C758C" w:rsidRPr="00B511BD">
        <w:rPr>
          <w:b w:val="0"/>
          <w:sz w:val="22"/>
          <w:szCs w:val="22"/>
        </w:rPr>
        <w:t xml:space="preserve"> dokumen</w:t>
      </w:r>
      <w:r w:rsidR="00F37089" w:rsidRPr="00B511BD">
        <w:rPr>
          <w:b w:val="0"/>
          <w:sz w:val="22"/>
          <w:szCs w:val="22"/>
          <w:lang w:val="pl-PL"/>
        </w:rPr>
        <w:t>t</w:t>
      </w:r>
      <w:r w:rsidR="00EF4FFB">
        <w:rPr>
          <w:b w:val="0"/>
          <w:sz w:val="22"/>
          <w:szCs w:val="22"/>
          <w:lang w:val="pl-PL"/>
        </w:rPr>
        <w:t>ów</w:t>
      </w:r>
      <w:r w:rsidR="002C758C" w:rsidRPr="00B511BD">
        <w:rPr>
          <w:b w:val="0"/>
          <w:sz w:val="22"/>
          <w:szCs w:val="22"/>
        </w:rPr>
        <w:t>:</w:t>
      </w:r>
    </w:p>
    <w:p w:rsidR="002C758C" w:rsidRPr="00DB5F0B" w:rsidRDefault="002C758C" w:rsidP="00361357">
      <w:pPr>
        <w:pStyle w:val="Tytu"/>
        <w:jc w:val="both"/>
        <w:rPr>
          <w:b w:val="0"/>
          <w:sz w:val="22"/>
          <w:szCs w:val="22"/>
          <w:lang w:val="pl-P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23"/>
      </w:tblGrid>
      <w:tr w:rsidR="002C758C" w:rsidRPr="00B511BD" w:rsidTr="00284E62">
        <w:trPr>
          <w:trHeight w:val="311"/>
        </w:trPr>
        <w:tc>
          <w:tcPr>
            <w:tcW w:w="567" w:type="dxa"/>
            <w:shd w:val="clear" w:color="auto" w:fill="C0C0C0"/>
            <w:vAlign w:val="center"/>
          </w:tcPr>
          <w:p w:rsidR="002C758C" w:rsidRPr="00B511BD" w:rsidRDefault="002C758C" w:rsidP="00361357">
            <w:pPr>
              <w:pStyle w:val="Tytu"/>
              <w:rPr>
                <w:i/>
                <w:sz w:val="22"/>
                <w:szCs w:val="22"/>
                <w:lang w:val="pl-PL" w:eastAsia="pl-PL"/>
              </w:rPr>
            </w:pPr>
            <w:r w:rsidRPr="00B511BD">
              <w:rPr>
                <w:i/>
                <w:sz w:val="22"/>
                <w:szCs w:val="22"/>
                <w:lang w:val="pl-PL" w:eastAsia="pl-PL"/>
              </w:rPr>
              <w:t>L.p.</w:t>
            </w:r>
          </w:p>
        </w:tc>
        <w:tc>
          <w:tcPr>
            <w:tcW w:w="9923" w:type="dxa"/>
            <w:shd w:val="clear" w:color="auto" w:fill="C0C0C0"/>
            <w:vAlign w:val="center"/>
          </w:tcPr>
          <w:p w:rsidR="002C758C" w:rsidRPr="00B511BD" w:rsidRDefault="002C758C" w:rsidP="00361357">
            <w:pPr>
              <w:pStyle w:val="Tytu"/>
              <w:rPr>
                <w:i/>
                <w:sz w:val="22"/>
                <w:szCs w:val="22"/>
                <w:lang w:val="pl-PL" w:eastAsia="pl-PL"/>
              </w:rPr>
            </w:pPr>
            <w:r w:rsidRPr="00B511BD">
              <w:rPr>
                <w:i/>
                <w:sz w:val="22"/>
                <w:szCs w:val="22"/>
                <w:lang w:val="pl-PL" w:eastAsia="pl-PL"/>
              </w:rPr>
              <w:t>Rodzaj dokumentu</w:t>
            </w:r>
          </w:p>
        </w:tc>
      </w:tr>
      <w:tr w:rsidR="002C758C" w:rsidRPr="00B511BD" w:rsidTr="00284E62">
        <w:trPr>
          <w:trHeight w:val="77"/>
        </w:trPr>
        <w:tc>
          <w:tcPr>
            <w:tcW w:w="10490" w:type="dxa"/>
            <w:gridSpan w:val="2"/>
            <w:shd w:val="clear" w:color="auto" w:fill="D9D9D9"/>
            <w:vAlign w:val="center"/>
          </w:tcPr>
          <w:p w:rsidR="002C758C" w:rsidRPr="00B511BD" w:rsidRDefault="002C758C" w:rsidP="00361357">
            <w:pPr>
              <w:pStyle w:val="Tytu"/>
              <w:rPr>
                <w:i/>
                <w:sz w:val="22"/>
                <w:szCs w:val="22"/>
                <w:lang w:val="pl-PL" w:eastAsia="pl-PL"/>
              </w:rPr>
            </w:pPr>
            <w:r w:rsidRPr="00B511BD">
              <w:rPr>
                <w:i/>
                <w:sz w:val="22"/>
                <w:szCs w:val="22"/>
                <w:lang w:val="pl-PL" w:eastAsia="pl-PL"/>
              </w:rPr>
              <w:t>W celu potwierdzenia braku podstaw wykluczenia Wykonawcy z udziału w postępowaniu:</w:t>
            </w:r>
          </w:p>
        </w:tc>
      </w:tr>
      <w:tr w:rsidR="002C758C" w:rsidRPr="00B511BD" w:rsidTr="00284E62">
        <w:trPr>
          <w:trHeight w:val="56"/>
        </w:trPr>
        <w:tc>
          <w:tcPr>
            <w:tcW w:w="567" w:type="dxa"/>
            <w:vAlign w:val="center"/>
          </w:tcPr>
          <w:p w:rsidR="002C758C" w:rsidRPr="00B511BD" w:rsidRDefault="002C758C" w:rsidP="00361357">
            <w:pPr>
              <w:pStyle w:val="Tytu"/>
              <w:rPr>
                <w:b w:val="0"/>
                <w:sz w:val="22"/>
                <w:szCs w:val="22"/>
                <w:lang w:val="pl-PL" w:eastAsia="pl-PL"/>
              </w:rPr>
            </w:pPr>
            <w:r w:rsidRPr="00B511BD">
              <w:rPr>
                <w:b w:val="0"/>
                <w:sz w:val="22"/>
                <w:szCs w:val="22"/>
                <w:lang w:val="pl-PL" w:eastAsia="pl-PL"/>
              </w:rPr>
              <w:t>1</w:t>
            </w:r>
          </w:p>
        </w:tc>
        <w:tc>
          <w:tcPr>
            <w:tcW w:w="9923" w:type="dxa"/>
            <w:vAlign w:val="center"/>
          </w:tcPr>
          <w:p w:rsidR="002C758C" w:rsidRPr="00B511BD" w:rsidRDefault="002C758C" w:rsidP="00361357">
            <w:pPr>
              <w:pStyle w:val="Tytu"/>
              <w:ind w:left="2" w:right="72" w:hanging="2"/>
              <w:jc w:val="both"/>
              <w:rPr>
                <w:sz w:val="22"/>
                <w:szCs w:val="22"/>
                <w:lang w:val="pl-PL" w:eastAsia="pl-PL"/>
              </w:rPr>
            </w:pPr>
            <w:r w:rsidRPr="00B511BD">
              <w:rPr>
                <w:b w:val="0"/>
                <w:sz w:val="22"/>
                <w:szCs w:val="22"/>
                <w:u w:val="single"/>
                <w:lang w:val="pl-PL" w:eastAsia="pl-PL"/>
              </w:rPr>
              <w:t>Odpis z właściwego rejestru lub z centralnej ewidencji i informacji o działalności gospodarczej,</w:t>
            </w:r>
            <w:r w:rsidRPr="00B511BD">
              <w:rPr>
                <w:sz w:val="22"/>
                <w:szCs w:val="22"/>
                <w:lang w:val="pl-PL" w:eastAsia="pl-PL"/>
              </w:rPr>
              <w:t xml:space="preserve"> </w:t>
            </w:r>
            <w:r w:rsidRPr="00B511BD">
              <w:rPr>
                <w:b w:val="0"/>
                <w:sz w:val="22"/>
                <w:szCs w:val="22"/>
                <w:lang w:val="pl-PL" w:eastAsia="pl-PL"/>
              </w:rPr>
              <w:t xml:space="preserve">jeżeli odrębne przepisy wymagają wpisu do rejestru lub ewidencji, w celu potwierdzenia braku podstaw wykluczenia na podstawie art. 24 ust. 5 </w:t>
            </w:r>
            <w:proofErr w:type="spellStart"/>
            <w:r w:rsidRPr="00B511BD">
              <w:rPr>
                <w:b w:val="0"/>
                <w:sz w:val="22"/>
                <w:szCs w:val="22"/>
                <w:lang w:val="pl-PL" w:eastAsia="pl-PL"/>
              </w:rPr>
              <w:t>pkt</w:t>
            </w:r>
            <w:proofErr w:type="spellEnd"/>
            <w:r w:rsidRPr="00B511BD">
              <w:rPr>
                <w:b w:val="0"/>
                <w:sz w:val="22"/>
                <w:szCs w:val="22"/>
                <w:lang w:val="pl-PL" w:eastAsia="pl-PL"/>
              </w:rPr>
              <w:t xml:space="preserve"> 1 ustawy </w:t>
            </w:r>
            <w:proofErr w:type="spellStart"/>
            <w:r w:rsidRPr="00B511BD">
              <w:rPr>
                <w:b w:val="0"/>
                <w:sz w:val="22"/>
                <w:szCs w:val="22"/>
                <w:lang w:val="pl-PL" w:eastAsia="pl-PL"/>
              </w:rPr>
              <w:t>Pzp</w:t>
            </w:r>
            <w:proofErr w:type="spellEnd"/>
            <w:r w:rsidR="007535E8" w:rsidRPr="00B511BD">
              <w:rPr>
                <w:b w:val="0"/>
                <w:sz w:val="22"/>
                <w:szCs w:val="22"/>
                <w:lang w:val="pl-PL" w:eastAsia="pl-PL"/>
              </w:rPr>
              <w:t xml:space="preserve"> </w:t>
            </w:r>
            <w:bookmarkStart w:id="3" w:name="_Hlk852801"/>
            <w:r w:rsidR="007535E8" w:rsidRPr="00B511BD">
              <w:rPr>
                <w:b w:val="0"/>
                <w:sz w:val="22"/>
                <w:szCs w:val="22"/>
                <w:lang w:val="pl-PL" w:eastAsia="pl-PL"/>
              </w:rPr>
              <w:t>(o ile nie można go uzyskać za pomocą bezpłatnych i ogólnodostępnych baz danych)</w:t>
            </w:r>
            <w:bookmarkEnd w:id="3"/>
            <w:r w:rsidR="008677EB" w:rsidRPr="00B511BD">
              <w:rPr>
                <w:b w:val="0"/>
                <w:sz w:val="22"/>
                <w:szCs w:val="22"/>
                <w:lang w:val="pl-PL" w:eastAsia="pl-PL"/>
              </w:rPr>
              <w:t>.</w:t>
            </w:r>
          </w:p>
        </w:tc>
      </w:tr>
      <w:tr w:rsidR="00BB0C14" w:rsidRPr="00B511BD" w:rsidTr="00223037">
        <w:trPr>
          <w:trHeight w:val="56"/>
        </w:trPr>
        <w:tc>
          <w:tcPr>
            <w:tcW w:w="10490" w:type="dxa"/>
            <w:gridSpan w:val="2"/>
            <w:shd w:val="clear" w:color="auto" w:fill="D9D9D9"/>
            <w:vAlign w:val="center"/>
          </w:tcPr>
          <w:p w:rsidR="00BB0C14" w:rsidRPr="00B511BD" w:rsidRDefault="00BB0C14" w:rsidP="00BB0C14">
            <w:pPr>
              <w:pStyle w:val="Tytu"/>
              <w:rPr>
                <w:i/>
                <w:sz w:val="21"/>
                <w:szCs w:val="21"/>
                <w:lang w:val="pl-PL" w:eastAsia="pl-PL"/>
              </w:rPr>
            </w:pPr>
            <w:r w:rsidRPr="00B511BD">
              <w:rPr>
                <w:i/>
                <w:sz w:val="21"/>
                <w:szCs w:val="21"/>
                <w:lang w:val="pl-PL" w:eastAsia="pl-PL"/>
              </w:rPr>
              <w:t>W celu potwierdzenia, że oferowane dostawy odpowiadają wymaganiom określonym przez Zamawiającego:</w:t>
            </w:r>
          </w:p>
        </w:tc>
      </w:tr>
      <w:tr w:rsidR="00E14545" w:rsidRPr="00B511BD" w:rsidTr="00284E62">
        <w:trPr>
          <w:trHeight w:val="56"/>
        </w:trPr>
        <w:tc>
          <w:tcPr>
            <w:tcW w:w="567" w:type="dxa"/>
            <w:vAlign w:val="center"/>
          </w:tcPr>
          <w:p w:rsidR="00E14545" w:rsidRPr="00B511BD" w:rsidRDefault="00E14545" w:rsidP="00E14545">
            <w:pPr>
              <w:pStyle w:val="Tytu"/>
              <w:rPr>
                <w:b w:val="0"/>
                <w:sz w:val="22"/>
                <w:szCs w:val="22"/>
                <w:lang w:val="pl-PL" w:eastAsia="pl-PL"/>
              </w:rPr>
            </w:pPr>
            <w:r w:rsidRPr="00B511BD">
              <w:rPr>
                <w:b w:val="0"/>
                <w:sz w:val="22"/>
                <w:szCs w:val="22"/>
                <w:lang w:val="pl-PL" w:eastAsia="pl-PL"/>
              </w:rPr>
              <w:t>2</w:t>
            </w:r>
          </w:p>
        </w:tc>
        <w:tc>
          <w:tcPr>
            <w:tcW w:w="9923" w:type="dxa"/>
            <w:vAlign w:val="center"/>
          </w:tcPr>
          <w:p w:rsidR="00E14545" w:rsidRPr="00C77151" w:rsidRDefault="00E14545" w:rsidP="00E14545">
            <w:pPr>
              <w:pStyle w:val="Tekstpodstawowy"/>
              <w:rPr>
                <w:sz w:val="22"/>
                <w:szCs w:val="22"/>
                <w:lang w:val="pl-PL" w:eastAsia="pl-PL"/>
              </w:rPr>
            </w:pPr>
            <w:r w:rsidRPr="00A51122">
              <w:rPr>
                <w:sz w:val="22"/>
                <w:szCs w:val="22"/>
                <w:u w:val="single"/>
                <w:lang w:val="pl-PL" w:eastAsia="pl-PL"/>
              </w:rPr>
              <w:t>Oświadczenie Wykonawcy, że dysponuje kompletem dokumentów dopuszczających do obrotu na terenie Rzeczypospolitej Polskiej</w:t>
            </w:r>
            <w:r w:rsidRPr="00A51122">
              <w:rPr>
                <w:b/>
                <w:sz w:val="22"/>
                <w:szCs w:val="22"/>
                <w:lang w:val="pl-PL" w:eastAsia="pl-PL"/>
              </w:rPr>
              <w:t xml:space="preserve"> </w:t>
            </w:r>
            <w:r w:rsidRPr="00A51122">
              <w:rPr>
                <w:sz w:val="22"/>
                <w:szCs w:val="22"/>
                <w:lang w:val="pl-PL" w:eastAsia="pl-PL"/>
              </w:rPr>
              <w:t>zgodnie z ustawą z dnia 20 maja 2010 r. o wyrobach medycznych (</w:t>
            </w:r>
            <w:proofErr w:type="spellStart"/>
            <w:r w:rsidRPr="00A51122">
              <w:rPr>
                <w:sz w:val="22"/>
                <w:szCs w:val="22"/>
                <w:lang w:val="pl-PL" w:eastAsia="pl-PL"/>
              </w:rPr>
              <w:t>t.j</w:t>
            </w:r>
            <w:proofErr w:type="spellEnd"/>
            <w:r w:rsidRPr="00A51122">
              <w:rPr>
                <w:sz w:val="22"/>
                <w:szCs w:val="22"/>
                <w:lang w:val="pl-PL" w:eastAsia="pl-PL"/>
              </w:rPr>
              <w:t>.: Dz.U. 201</w:t>
            </w:r>
            <w:r w:rsidR="007461A4" w:rsidRPr="00A51122">
              <w:rPr>
                <w:sz w:val="22"/>
                <w:szCs w:val="22"/>
                <w:lang w:val="pl-PL" w:eastAsia="pl-PL"/>
              </w:rPr>
              <w:t>9</w:t>
            </w:r>
            <w:r w:rsidRPr="00A51122">
              <w:rPr>
                <w:sz w:val="22"/>
                <w:szCs w:val="22"/>
                <w:lang w:val="pl-PL" w:eastAsia="pl-PL"/>
              </w:rPr>
              <w:t xml:space="preserve"> poz. </w:t>
            </w:r>
            <w:r w:rsidR="007461A4" w:rsidRPr="00A51122">
              <w:rPr>
                <w:sz w:val="22"/>
                <w:szCs w:val="22"/>
                <w:lang w:val="pl-PL" w:eastAsia="pl-PL"/>
              </w:rPr>
              <w:t>175 ze zm.</w:t>
            </w:r>
            <w:r w:rsidRPr="00A51122">
              <w:rPr>
                <w:sz w:val="22"/>
                <w:szCs w:val="22"/>
                <w:lang w:val="pl-PL" w:eastAsia="pl-PL"/>
              </w:rPr>
              <w:t xml:space="preserve">) w zakresie oferowanego przedmiotu zamówienia oraz, że na każde żądanie Zamawiającego, przedstawi poświadczone za zgodność z oryginałem </w:t>
            </w:r>
            <w:r w:rsidRPr="001C689A">
              <w:rPr>
                <w:sz w:val="22"/>
                <w:szCs w:val="22"/>
                <w:lang w:val="pl-PL" w:eastAsia="pl-PL"/>
              </w:rPr>
              <w:t>kserokopie</w:t>
            </w:r>
            <w:r w:rsidR="001C689A" w:rsidRPr="001C689A">
              <w:rPr>
                <w:sz w:val="22"/>
                <w:szCs w:val="22"/>
                <w:lang w:val="pl-PL" w:eastAsia="pl-PL"/>
              </w:rPr>
              <w:t xml:space="preserve"> </w:t>
            </w:r>
            <w:r w:rsidRPr="00A51122">
              <w:rPr>
                <w:sz w:val="22"/>
                <w:szCs w:val="22"/>
                <w:u w:val="single"/>
                <w:lang w:val="pl-PL" w:eastAsia="pl-PL"/>
              </w:rPr>
              <w:t>lub że oferowany przedmiot zamówienia nie jest wyrobem medycznym i w związku z tym nie wymaga uzyskania dokumentów dopuszczających do obrotu na terenie Rzeczypospolitej Polskiej</w:t>
            </w:r>
            <w:r w:rsidRPr="00A51122">
              <w:rPr>
                <w:b/>
                <w:sz w:val="22"/>
                <w:szCs w:val="22"/>
                <w:lang w:val="pl-PL" w:eastAsia="pl-PL"/>
              </w:rPr>
              <w:t xml:space="preserve"> </w:t>
            </w:r>
            <w:r w:rsidRPr="00A51122">
              <w:rPr>
                <w:sz w:val="22"/>
                <w:szCs w:val="22"/>
                <w:lang w:val="pl-PL" w:eastAsia="pl-PL"/>
              </w:rPr>
              <w:t>zgodnie z ustawą z dnia 20 maja 2010 r. o wyrobach medycznych (</w:t>
            </w:r>
            <w:proofErr w:type="spellStart"/>
            <w:r w:rsidRPr="00A51122">
              <w:rPr>
                <w:sz w:val="22"/>
                <w:szCs w:val="22"/>
                <w:lang w:val="pl-PL" w:eastAsia="pl-PL"/>
              </w:rPr>
              <w:t>t.j</w:t>
            </w:r>
            <w:proofErr w:type="spellEnd"/>
            <w:r w:rsidRPr="00A51122">
              <w:rPr>
                <w:sz w:val="22"/>
                <w:szCs w:val="22"/>
                <w:lang w:val="pl-PL" w:eastAsia="pl-PL"/>
              </w:rPr>
              <w:t>.:</w:t>
            </w:r>
            <w:r w:rsidR="005B03D8" w:rsidRPr="00A51122">
              <w:rPr>
                <w:sz w:val="22"/>
                <w:szCs w:val="22"/>
                <w:lang w:val="pl-PL" w:eastAsia="pl-PL"/>
              </w:rPr>
              <w:t> </w:t>
            </w:r>
            <w:r w:rsidRPr="00A51122">
              <w:rPr>
                <w:sz w:val="22"/>
                <w:szCs w:val="22"/>
                <w:lang w:val="pl-PL" w:eastAsia="pl-PL"/>
              </w:rPr>
              <w:t>Dz.U. 201</w:t>
            </w:r>
            <w:r w:rsidR="007461A4" w:rsidRPr="00A51122">
              <w:rPr>
                <w:sz w:val="22"/>
                <w:szCs w:val="22"/>
                <w:lang w:val="pl-PL" w:eastAsia="pl-PL"/>
              </w:rPr>
              <w:t>9</w:t>
            </w:r>
            <w:r w:rsidRPr="00A51122">
              <w:rPr>
                <w:sz w:val="22"/>
                <w:szCs w:val="22"/>
                <w:lang w:val="pl-PL" w:eastAsia="pl-PL"/>
              </w:rPr>
              <w:t xml:space="preserve"> poz. </w:t>
            </w:r>
            <w:r w:rsidR="007461A4" w:rsidRPr="00A51122">
              <w:rPr>
                <w:sz w:val="22"/>
                <w:szCs w:val="22"/>
                <w:lang w:val="pl-PL" w:eastAsia="pl-PL"/>
              </w:rPr>
              <w:t>175 ze zm.</w:t>
            </w:r>
            <w:r w:rsidRPr="00A51122">
              <w:rPr>
                <w:sz w:val="22"/>
                <w:szCs w:val="22"/>
                <w:lang w:val="pl-PL" w:eastAsia="pl-PL"/>
              </w:rPr>
              <w:t xml:space="preserve">) (wg zał. nr </w:t>
            </w:r>
            <w:r w:rsidR="008A775D" w:rsidRPr="00A51122">
              <w:rPr>
                <w:sz w:val="22"/>
                <w:szCs w:val="22"/>
                <w:lang w:val="pl-PL" w:eastAsia="pl-PL"/>
              </w:rPr>
              <w:t>6</w:t>
            </w:r>
            <w:r w:rsidRPr="00A51122">
              <w:rPr>
                <w:sz w:val="22"/>
                <w:szCs w:val="22"/>
                <w:lang w:val="pl-PL" w:eastAsia="pl-PL"/>
              </w:rPr>
              <w:t xml:space="preserve"> do SIWZ).</w:t>
            </w:r>
          </w:p>
        </w:tc>
      </w:tr>
    </w:tbl>
    <w:p w:rsidR="002C758C" w:rsidRPr="00B511BD" w:rsidRDefault="002C758C" w:rsidP="00361357">
      <w:pPr>
        <w:pStyle w:val="Tytu"/>
        <w:ind w:left="142" w:hanging="142"/>
        <w:jc w:val="both"/>
        <w:rPr>
          <w:sz w:val="12"/>
          <w:szCs w:val="12"/>
          <w:lang w:val="pl-PL"/>
        </w:rPr>
      </w:pPr>
    </w:p>
    <w:p w:rsidR="00F37089" w:rsidRPr="00F37089" w:rsidRDefault="00F37089" w:rsidP="00F37089">
      <w:pPr>
        <w:pStyle w:val="Tytu"/>
        <w:ind w:left="142" w:hanging="142"/>
        <w:jc w:val="both"/>
        <w:rPr>
          <w:b w:val="0"/>
          <w:sz w:val="22"/>
          <w:szCs w:val="22"/>
          <w:lang w:val="pl-PL"/>
        </w:rPr>
      </w:pPr>
      <w:r w:rsidRPr="00EE7AB8">
        <w:rPr>
          <w:bCs/>
          <w:sz w:val="22"/>
          <w:szCs w:val="22"/>
          <w:lang w:val="pl-PL"/>
        </w:rPr>
        <w:t>5</w:t>
      </w:r>
      <w:r w:rsidRPr="00B511BD">
        <w:rPr>
          <w:b w:val="0"/>
          <w:sz w:val="22"/>
          <w:szCs w:val="22"/>
          <w:lang w:val="pl-PL"/>
        </w:rPr>
        <w:t>. W przypadku załączenia przez Wykonawcę do oferty (przed wezwaniem do ich złożenia) dokumentów</w:t>
      </w:r>
      <w:r w:rsidRPr="00F37089">
        <w:rPr>
          <w:b w:val="0"/>
          <w:sz w:val="22"/>
          <w:szCs w:val="22"/>
          <w:lang w:val="pl-PL"/>
        </w:rPr>
        <w:t xml:space="preserve"> określonych w pkt 4, Zamawiający – dla zachowania terminów określonych w art. 26 ust. 2 ustawy </w:t>
      </w:r>
      <w:proofErr w:type="spellStart"/>
      <w:r w:rsidRPr="00F37089">
        <w:rPr>
          <w:b w:val="0"/>
          <w:sz w:val="22"/>
          <w:szCs w:val="22"/>
          <w:lang w:val="pl-PL"/>
        </w:rPr>
        <w:t>Pzp</w:t>
      </w:r>
      <w:proofErr w:type="spellEnd"/>
      <w:r w:rsidRPr="00F37089">
        <w:rPr>
          <w:b w:val="0"/>
          <w:sz w:val="22"/>
          <w:szCs w:val="22"/>
          <w:lang w:val="pl-PL"/>
        </w:rPr>
        <w:t xml:space="preserve"> - wezwie Wykonawcę do ich ponownego złożenia lub potwierdzenia ich aktualności.</w:t>
      </w:r>
    </w:p>
    <w:p w:rsidR="00F37089" w:rsidRPr="00F37089" w:rsidRDefault="00F37089" w:rsidP="00F37089">
      <w:pPr>
        <w:pStyle w:val="Tytu"/>
        <w:ind w:left="142" w:hanging="142"/>
        <w:jc w:val="both"/>
        <w:rPr>
          <w:b w:val="0"/>
          <w:sz w:val="22"/>
          <w:szCs w:val="22"/>
          <w:lang w:val="pl-PL"/>
        </w:rPr>
      </w:pPr>
      <w:r w:rsidRPr="00EE7AB8">
        <w:rPr>
          <w:bCs/>
          <w:sz w:val="22"/>
          <w:szCs w:val="22"/>
          <w:lang w:val="pl-PL"/>
        </w:rPr>
        <w:t>6</w:t>
      </w:r>
      <w:r w:rsidRPr="00F37089">
        <w:rPr>
          <w:b w:val="0"/>
          <w:sz w:val="22"/>
          <w:szCs w:val="22"/>
          <w:lang w:val="pl-PL"/>
        </w:rPr>
        <w:t xml:space="preserve">. Jeżeli Wykonawca ma siedzibę lub miejsce zamieszkania poza terytorium Rzeczypospolitej Polskiej, zamiast dokumentu, o którym mowa w rozdz. V.4 pkt </w:t>
      </w:r>
      <w:r>
        <w:rPr>
          <w:b w:val="0"/>
          <w:sz w:val="22"/>
          <w:szCs w:val="22"/>
          <w:lang w:val="pl-PL"/>
        </w:rPr>
        <w:t>1</w:t>
      </w:r>
      <w:r w:rsidRPr="00F37089">
        <w:rPr>
          <w:b w:val="0"/>
          <w:sz w:val="22"/>
          <w:szCs w:val="22"/>
          <w:lang w:val="pl-PL"/>
        </w:rPr>
        <w:t xml:space="preserve"> tabeli, składa dokument wystawiony w kraju, w którym Wykonawca ma siedzibę lub miejsce zamieszkania, potwierdzający, że nie otwarto jego likwidacji ani nie ogłoszono upadłości. Dokument ten powinien być wystawiony nie wcześniej niż 6 miesięcy przed upływem terminu składania ofert.</w:t>
      </w:r>
    </w:p>
    <w:p w:rsidR="00F37089" w:rsidRPr="00F37089" w:rsidRDefault="00F37089" w:rsidP="00F37089">
      <w:pPr>
        <w:pStyle w:val="Tytu"/>
        <w:ind w:left="142" w:hanging="142"/>
        <w:jc w:val="both"/>
        <w:rPr>
          <w:b w:val="0"/>
          <w:sz w:val="22"/>
          <w:szCs w:val="22"/>
          <w:lang w:val="pl-PL"/>
        </w:rPr>
      </w:pPr>
      <w:r w:rsidRPr="00EE7AB8">
        <w:rPr>
          <w:bCs/>
          <w:sz w:val="22"/>
          <w:szCs w:val="22"/>
          <w:lang w:val="pl-PL"/>
        </w:rPr>
        <w:t>7</w:t>
      </w:r>
      <w:r w:rsidRPr="00F37089">
        <w:rPr>
          <w:b w:val="0"/>
          <w:sz w:val="22"/>
          <w:szCs w:val="22"/>
          <w:lang w:val="pl-PL"/>
        </w:rPr>
        <w:t>. 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37089" w:rsidRPr="00F37089" w:rsidRDefault="00F37089" w:rsidP="00F37089">
      <w:pPr>
        <w:pStyle w:val="Tytu"/>
        <w:ind w:left="142" w:hanging="142"/>
        <w:jc w:val="both"/>
        <w:rPr>
          <w:b w:val="0"/>
          <w:sz w:val="22"/>
          <w:szCs w:val="22"/>
          <w:lang w:val="pl-PL"/>
        </w:rPr>
      </w:pPr>
      <w:r w:rsidRPr="00EE7AB8">
        <w:rPr>
          <w:bCs/>
          <w:sz w:val="22"/>
          <w:szCs w:val="22"/>
          <w:lang w:val="pl-PL"/>
        </w:rPr>
        <w:t>8</w:t>
      </w:r>
      <w:r w:rsidRPr="00F37089">
        <w:rPr>
          <w:b w:val="0"/>
          <w:sz w:val="22"/>
          <w:szCs w:val="22"/>
          <w:lang w:val="pl-PL"/>
        </w:rPr>
        <w:t>. Jeżeli okaże się to niezbędne do zapewnienia odpowiedniego przebiegu postępowania o udzielenie zamówienia, Zamawiający może na każdym etapie postępowania wezwać Wykonawców do złożenia wszystkich lub niektórych dokumentów potwierdzających, że nie podlegają wykluczeniu z postępowania, a jeżeli zachodzą uzasadnione podstawy do uznania, że złożone uprzednio dokumenty nie są już aktualne, do złożenia aktualnych dokumentów.</w:t>
      </w:r>
    </w:p>
    <w:p w:rsidR="00F37089" w:rsidRPr="00F37089" w:rsidRDefault="00F37089" w:rsidP="00F37089">
      <w:pPr>
        <w:pStyle w:val="Tytu"/>
        <w:ind w:left="142" w:hanging="142"/>
        <w:jc w:val="both"/>
        <w:rPr>
          <w:b w:val="0"/>
          <w:sz w:val="22"/>
          <w:szCs w:val="22"/>
          <w:lang w:val="pl-PL"/>
        </w:rPr>
      </w:pPr>
      <w:r w:rsidRPr="00EE7AB8">
        <w:rPr>
          <w:bCs/>
          <w:sz w:val="22"/>
          <w:szCs w:val="22"/>
          <w:lang w:val="pl-PL"/>
        </w:rPr>
        <w:t>9</w:t>
      </w:r>
      <w:r w:rsidRPr="00F37089">
        <w:rPr>
          <w:b w:val="0"/>
          <w:sz w:val="22"/>
          <w:szCs w:val="22"/>
          <w:lang w:val="pl-PL"/>
        </w:rPr>
        <w:t>. Jeżeli Wykonawca nie złoży oświadcze</w:t>
      </w:r>
      <w:r w:rsidR="00F00389">
        <w:rPr>
          <w:b w:val="0"/>
          <w:sz w:val="22"/>
          <w:szCs w:val="22"/>
          <w:lang w:val="pl-PL"/>
        </w:rPr>
        <w:t>nia,</w:t>
      </w:r>
      <w:r w:rsidRPr="00F37089">
        <w:rPr>
          <w:b w:val="0"/>
          <w:sz w:val="22"/>
          <w:szCs w:val="22"/>
          <w:lang w:val="pl-PL"/>
        </w:rPr>
        <w:t xml:space="preserve"> o który</w:t>
      </w:r>
      <w:r w:rsidR="00F00389">
        <w:rPr>
          <w:b w:val="0"/>
          <w:sz w:val="22"/>
          <w:szCs w:val="22"/>
          <w:lang w:val="pl-PL"/>
        </w:rPr>
        <w:t>m</w:t>
      </w:r>
      <w:r w:rsidRPr="00F37089">
        <w:rPr>
          <w:b w:val="0"/>
          <w:sz w:val="22"/>
          <w:szCs w:val="22"/>
          <w:lang w:val="pl-PL"/>
        </w:rPr>
        <w:t xml:space="preserve"> mowa w rozdz. V.2 pkt 1</w:t>
      </w:r>
      <w:r w:rsidR="00436CA0">
        <w:rPr>
          <w:b w:val="0"/>
          <w:sz w:val="22"/>
          <w:szCs w:val="22"/>
          <w:lang w:val="pl-PL"/>
        </w:rPr>
        <w:t xml:space="preserve"> </w:t>
      </w:r>
      <w:r w:rsidRPr="00F37089">
        <w:rPr>
          <w:b w:val="0"/>
          <w:sz w:val="22"/>
          <w:szCs w:val="22"/>
          <w:lang w:val="pl-PL"/>
        </w:rPr>
        <w:t xml:space="preserve">tabeli, dokumentów potwierdzających okoliczności, o których mowa w art. 25 ust. l ustawy </w:t>
      </w:r>
      <w:proofErr w:type="spellStart"/>
      <w:r w:rsidRPr="00F37089">
        <w:rPr>
          <w:b w:val="0"/>
          <w:sz w:val="22"/>
          <w:szCs w:val="22"/>
          <w:lang w:val="pl-PL"/>
        </w:rPr>
        <w:t>Pzp</w:t>
      </w:r>
      <w:proofErr w:type="spellEnd"/>
      <w:r w:rsidRPr="00F37089">
        <w:rPr>
          <w:b w:val="0"/>
          <w:sz w:val="22"/>
          <w:szCs w:val="22"/>
          <w:lang w:val="pl-PL"/>
        </w:rPr>
        <w:t xml:space="preserve"> lub innych dokumentów niezbędnych </w:t>
      </w:r>
      <w:r w:rsidRPr="00F37089">
        <w:rPr>
          <w:b w:val="0"/>
          <w:sz w:val="22"/>
          <w:szCs w:val="22"/>
          <w:lang w:val="pl-PL"/>
        </w:rPr>
        <w:lastRenderedPageBreak/>
        <w:t>do przeprowadzenia postępowania lub w/w dokumenty będą niekompletne, zawierające błędy lub budzące wskazane przez Zamawiającego wątpliwości, Zamawiający wezwie do ich złożenia, uzupełnienia, poprawienia w</w:t>
      </w:r>
      <w:r w:rsidR="00FB7AC8">
        <w:rPr>
          <w:b w:val="0"/>
          <w:sz w:val="22"/>
          <w:szCs w:val="22"/>
          <w:lang w:val="pl-PL"/>
        </w:rPr>
        <w:t> </w:t>
      </w:r>
      <w:r w:rsidRPr="00F37089">
        <w:rPr>
          <w:b w:val="0"/>
          <w:sz w:val="22"/>
          <w:szCs w:val="22"/>
          <w:lang w:val="pl-PL"/>
        </w:rPr>
        <w:t>terminie przez siebie wskazanym, chyba że mimo ich złożenia oferta Wykonawcy będzie podlegać odrzuceniu albo konieczne będzie unieważnienie postępowania. Jeżeli Wykonawca nie złoży wymaganych pełnomocnictw albo złoży wadliwe pełnomocnictwa, Zamawiający wezwie do ich złożenia w terminie przez siebie wskazanym.</w:t>
      </w:r>
    </w:p>
    <w:p w:rsidR="00F37089" w:rsidRPr="00F37089" w:rsidRDefault="00F37089" w:rsidP="00F37089">
      <w:pPr>
        <w:pStyle w:val="Tytu"/>
        <w:ind w:left="142" w:hanging="142"/>
        <w:jc w:val="both"/>
        <w:rPr>
          <w:b w:val="0"/>
          <w:sz w:val="22"/>
          <w:szCs w:val="22"/>
          <w:lang w:val="pl-PL"/>
        </w:rPr>
      </w:pPr>
      <w:r w:rsidRPr="00EE7AB8">
        <w:rPr>
          <w:bCs/>
          <w:sz w:val="22"/>
          <w:szCs w:val="22"/>
          <w:lang w:val="pl-PL"/>
        </w:rPr>
        <w:t>10</w:t>
      </w:r>
      <w:r w:rsidRPr="00F37089">
        <w:rPr>
          <w:b w:val="0"/>
          <w:sz w:val="22"/>
          <w:szCs w:val="22"/>
          <w:lang w:val="pl-PL"/>
        </w:rPr>
        <w:t xml:space="preserve">. Wykonawcy mogą wspólnie ubiegać się o udzielenie zamówienia na podstawie art. 23 ust. 1 ustawy </w:t>
      </w:r>
      <w:proofErr w:type="spellStart"/>
      <w:r w:rsidRPr="00F37089">
        <w:rPr>
          <w:b w:val="0"/>
          <w:sz w:val="22"/>
          <w:szCs w:val="22"/>
          <w:lang w:val="pl-PL"/>
        </w:rPr>
        <w:t>Pzp</w:t>
      </w:r>
      <w:proofErr w:type="spellEnd"/>
      <w:r w:rsidRPr="00F37089">
        <w:rPr>
          <w:b w:val="0"/>
          <w:sz w:val="22"/>
          <w:szCs w:val="22"/>
          <w:lang w:val="pl-PL"/>
        </w:rPr>
        <w:t xml:space="preserve">. </w:t>
      </w:r>
    </w:p>
    <w:p w:rsidR="00F37089" w:rsidRPr="00F37089" w:rsidRDefault="00F37089" w:rsidP="00E535A9">
      <w:pPr>
        <w:pStyle w:val="Tytu"/>
        <w:ind w:left="284" w:hanging="142"/>
        <w:jc w:val="both"/>
        <w:rPr>
          <w:b w:val="0"/>
          <w:sz w:val="22"/>
          <w:szCs w:val="22"/>
          <w:lang w:val="pl-PL"/>
        </w:rPr>
      </w:pPr>
      <w:r w:rsidRPr="00F37089">
        <w:rPr>
          <w:b w:val="0"/>
          <w:sz w:val="22"/>
          <w:szCs w:val="22"/>
          <w:lang w:val="pl-PL"/>
        </w:rPr>
        <w:t>1) W takim przypadku zobowiązani są do ustanowienia pełnomocnika do reprezentowania ich w niniejszym postępowaniu lub do reprezentowania i zawarcia umowy. Pełnomocnictwo należy załączyć do oferty. Zamawiający będzie prowadzić korespondencję i rozliczenia finansowe wyłącznie z podmiotem występującym jako reprezentant pozostałych.</w:t>
      </w:r>
    </w:p>
    <w:p w:rsidR="00F37089" w:rsidRPr="00F37089" w:rsidRDefault="00F37089" w:rsidP="00E535A9">
      <w:pPr>
        <w:pStyle w:val="Tytu"/>
        <w:ind w:left="284" w:hanging="142"/>
        <w:jc w:val="both"/>
        <w:rPr>
          <w:b w:val="0"/>
          <w:sz w:val="22"/>
          <w:szCs w:val="22"/>
          <w:lang w:val="pl-PL"/>
        </w:rPr>
      </w:pPr>
      <w:r w:rsidRPr="00F37089">
        <w:rPr>
          <w:b w:val="0"/>
          <w:sz w:val="22"/>
          <w:szCs w:val="22"/>
          <w:lang w:val="pl-PL"/>
        </w:rPr>
        <w:t xml:space="preserve">2) Warunki określone w art. 22 ust. 1 </w:t>
      </w:r>
      <w:proofErr w:type="spellStart"/>
      <w:r w:rsidRPr="00F37089">
        <w:rPr>
          <w:b w:val="0"/>
          <w:sz w:val="22"/>
          <w:szCs w:val="22"/>
          <w:lang w:val="pl-PL"/>
        </w:rPr>
        <w:t>pkt</w:t>
      </w:r>
      <w:proofErr w:type="spellEnd"/>
      <w:r w:rsidRPr="00F37089">
        <w:rPr>
          <w:b w:val="0"/>
          <w:sz w:val="22"/>
          <w:szCs w:val="22"/>
          <w:lang w:val="pl-PL"/>
        </w:rPr>
        <w:t xml:space="preserve"> 1) ustawy </w:t>
      </w:r>
      <w:proofErr w:type="spellStart"/>
      <w:r w:rsidRPr="00F37089">
        <w:rPr>
          <w:b w:val="0"/>
          <w:sz w:val="22"/>
          <w:szCs w:val="22"/>
          <w:lang w:val="pl-PL"/>
        </w:rPr>
        <w:t>Pzp</w:t>
      </w:r>
      <w:proofErr w:type="spellEnd"/>
      <w:r w:rsidRPr="00F37089">
        <w:rPr>
          <w:b w:val="0"/>
          <w:sz w:val="22"/>
          <w:szCs w:val="22"/>
          <w:lang w:val="pl-PL"/>
        </w:rPr>
        <w:t>, każdy z Wykonawców wspólnie ubiegających się o</w:t>
      </w:r>
      <w:r w:rsidR="008A4CF6">
        <w:rPr>
          <w:b w:val="0"/>
          <w:sz w:val="22"/>
          <w:szCs w:val="22"/>
          <w:lang w:val="pl-PL"/>
        </w:rPr>
        <w:t> </w:t>
      </w:r>
      <w:r w:rsidRPr="00F37089">
        <w:rPr>
          <w:b w:val="0"/>
          <w:sz w:val="22"/>
          <w:szCs w:val="22"/>
          <w:lang w:val="pl-PL"/>
        </w:rPr>
        <w:t>udzielenie zamówienia musi spełniać samodzielnie.</w:t>
      </w:r>
    </w:p>
    <w:p w:rsidR="00F37089" w:rsidRPr="00F37089" w:rsidRDefault="00F37089" w:rsidP="00E535A9">
      <w:pPr>
        <w:pStyle w:val="Tytu"/>
        <w:ind w:left="284" w:hanging="142"/>
        <w:jc w:val="both"/>
        <w:rPr>
          <w:b w:val="0"/>
          <w:sz w:val="22"/>
          <w:szCs w:val="22"/>
          <w:lang w:val="pl-PL"/>
        </w:rPr>
      </w:pPr>
      <w:r w:rsidRPr="00F37089">
        <w:rPr>
          <w:b w:val="0"/>
          <w:sz w:val="22"/>
          <w:szCs w:val="22"/>
          <w:lang w:val="pl-PL"/>
        </w:rPr>
        <w:t xml:space="preserve">3) Warunki określone w art. 22 ust. 1 </w:t>
      </w:r>
      <w:proofErr w:type="spellStart"/>
      <w:r w:rsidRPr="00F37089">
        <w:rPr>
          <w:b w:val="0"/>
          <w:sz w:val="22"/>
          <w:szCs w:val="22"/>
          <w:lang w:val="pl-PL"/>
        </w:rPr>
        <w:t>pkt</w:t>
      </w:r>
      <w:proofErr w:type="spellEnd"/>
      <w:r w:rsidRPr="00F37089">
        <w:rPr>
          <w:b w:val="0"/>
          <w:sz w:val="22"/>
          <w:szCs w:val="22"/>
          <w:lang w:val="pl-PL"/>
        </w:rPr>
        <w:t xml:space="preserve"> 2) ustawy </w:t>
      </w:r>
      <w:proofErr w:type="spellStart"/>
      <w:r w:rsidRPr="00F37089">
        <w:rPr>
          <w:b w:val="0"/>
          <w:sz w:val="22"/>
          <w:szCs w:val="22"/>
          <w:lang w:val="pl-PL"/>
        </w:rPr>
        <w:t>Pzp</w:t>
      </w:r>
      <w:proofErr w:type="spellEnd"/>
      <w:r w:rsidRPr="00F37089">
        <w:rPr>
          <w:b w:val="0"/>
          <w:sz w:val="22"/>
          <w:szCs w:val="22"/>
          <w:lang w:val="pl-PL"/>
        </w:rPr>
        <w:t>, w zakresie opisanym przez Zamawiającego, powinien spełniać co najmniej jeden z Wykonawców wspólnie ubiegających się o udzielenie zamówienia albo wszyscy ci Wykonawcy wspólnie.</w:t>
      </w:r>
    </w:p>
    <w:p w:rsidR="00F37089" w:rsidRPr="00F37089" w:rsidRDefault="00F37089" w:rsidP="00E535A9">
      <w:pPr>
        <w:pStyle w:val="Tytu"/>
        <w:ind w:left="284" w:hanging="142"/>
        <w:jc w:val="both"/>
        <w:rPr>
          <w:b w:val="0"/>
          <w:sz w:val="22"/>
          <w:szCs w:val="22"/>
          <w:lang w:val="pl-PL"/>
        </w:rPr>
      </w:pPr>
      <w:r w:rsidRPr="00F37089">
        <w:rPr>
          <w:b w:val="0"/>
          <w:sz w:val="22"/>
          <w:szCs w:val="22"/>
          <w:lang w:val="pl-PL"/>
        </w:rPr>
        <w:t>4) Oferta składana przez Wykonawców wspólnie ubiegających się o udzielenie zamówienia musi być podpisana i</w:t>
      </w:r>
      <w:r w:rsidR="008A4CF6">
        <w:rPr>
          <w:b w:val="0"/>
          <w:sz w:val="22"/>
          <w:szCs w:val="22"/>
          <w:lang w:val="pl-PL"/>
        </w:rPr>
        <w:t> </w:t>
      </w:r>
      <w:r w:rsidRPr="00F37089">
        <w:rPr>
          <w:b w:val="0"/>
          <w:sz w:val="22"/>
          <w:szCs w:val="22"/>
          <w:lang w:val="pl-PL"/>
        </w:rPr>
        <w:t>oznaczona w taki sposób, by prawnie zobowiązywała wszystkie te podmioty.</w:t>
      </w:r>
    </w:p>
    <w:p w:rsidR="00F37089" w:rsidRPr="00F37089" w:rsidRDefault="00F37089" w:rsidP="00E535A9">
      <w:pPr>
        <w:pStyle w:val="Tytu"/>
        <w:ind w:left="284" w:hanging="142"/>
        <w:jc w:val="both"/>
        <w:rPr>
          <w:b w:val="0"/>
          <w:sz w:val="22"/>
          <w:szCs w:val="22"/>
          <w:lang w:val="pl-PL"/>
        </w:rPr>
      </w:pPr>
      <w:r w:rsidRPr="00F37089">
        <w:rPr>
          <w:b w:val="0"/>
          <w:sz w:val="22"/>
          <w:szCs w:val="22"/>
          <w:lang w:val="pl-PL"/>
        </w:rPr>
        <w:t>5) Wszyscy Wykonawcy wspólnie ubiegający się o udzielenie zamówienia ponoszą solidarnie odpowiedzialność prawną za realizację zamówienia. Problematykę zobowiązań solidarnych, w zakresie nie uregulowanym przez umowę pomiędzy Wykonawcami wspólnie ubiegającymi się o udzielenie zamówienia, regulują przepisy prawa cywilnego.</w:t>
      </w:r>
    </w:p>
    <w:p w:rsidR="00F37089" w:rsidRPr="00C546D4" w:rsidRDefault="00F37089" w:rsidP="00F37089">
      <w:pPr>
        <w:pStyle w:val="Tytu"/>
        <w:ind w:left="142" w:hanging="142"/>
        <w:jc w:val="both"/>
        <w:rPr>
          <w:b w:val="0"/>
          <w:color w:val="FF0000"/>
          <w:sz w:val="22"/>
          <w:szCs w:val="22"/>
          <w:lang w:val="pl-PL"/>
        </w:rPr>
      </w:pPr>
      <w:r w:rsidRPr="00AA7D0D">
        <w:rPr>
          <w:bCs/>
          <w:sz w:val="22"/>
          <w:szCs w:val="22"/>
          <w:lang w:val="pl-PL"/>
        </w:rPr>
        <w:t>11</w:t>
      </w:r>
      <w:r w:rsidRPr="00F37089">
        <w:rPr>
          <w:b w:val="0"/>
          <w:sz w:val="22"/>
          <w:szCs w:val="22"/>
          <w:lang w:val="pl-PL"/>
        </w:rPr>
        <w:t>.</w:t>
      </w:r>
      <w:r w:rsidR="00312304">
        <w:rPr>
          <w:b w:val="0"/>
          <w:sz w:val="22"/>
          <w:szCs w:val="22"/>
          <w:lang w:val="pl-PL"/>
        </w:rPr>
        <w:t xml:space="preserve"> </w:t>
      </w:r>
      <w:r w:rsidRPr="00B64285">
        <w:rPr>
          <w:b w:val="0"/>
          <w:color w:val="000000" w:themeColor="text1"/>
          <w:sz w:val="22"/>
          <w:szCs w:val="22"/>
          <w:lang w:val="pl-PL"/>
        </w:rPr>
        <w:t>W przypadku wyboru przez Zamawiającego, oferty złożonej przez Wykonawców wspólnie ubiegających się o</w:t>
      </w:r>
      <w:r w:rsidR="008A4CF6" w:rsidRPr="00B64285">
        <w:rPr>
          <w:b w:val="0"/>
          <w:color w:val="000000" w:themeColor="text1"/>
          <w:sz w:val="22"/>
          <w:szCs w:val="22"/>
          <w:lang w:val="pl-PL"/>
        </w:rPr>
        <w:t> </w:t>
      </w:r>
      <w:r w:rsidRPr="00B64285">
        <w:rPr>
          <w:b w:val="0"/>
          <w:color w:val="000000" w:themeColor="text1"/>
          <w:sz w:val="22"/>
          <w:szCs w:val="22"/>
          <w:lang w:val="pl-PL"/>
        </w:rPr>
        <w:t>udzielenie zamówienia, Wykonawcy ci zobowiązani będą, najpóźniej przed podpisaniem umowy na wykonanie zamówienia, do przedłożenia zawartej między nimi umowy.</w:t>
      </w:r>
      <w:r w:rsidRPr="00C546D4">
        <w:rPr>
          <w:b w:val="0"/>
          <w:color w:val="FF0000"/>
          <w:sz w:val="22"/>
          <w:szCs w:val="22"/>
          <w:lang w:val="pl-PL"/>
        </w:rPr>
        <w:t xml:space="preserve"> </w:t>
      </w:r>
    </w:p>
    <w:p w:rsidR="00F37089" w:rsidRPr="00F37089" w:rsidRDefault="00F37089" w:rsidP="00F37089">
      <w:pPr>
        <w:pStyle w:val="Tytu"/>
        <w:ind w:left="142" w:hanging="142"/>
        <w:jc w:val="both"/>
        <w:rPr>
          <w:b w:val="0"/>
          <w:sz w:val="22"/>
          <w:szCs w:val="22"/>
          <w:lang w:val="pl-PL"/>
        </w:rPr>
      </w:pPr>
      <w:r w:rsidRPr="00AA7D0D">
        <w:rPr>
          <w:bCs/>
          <w:sz w:val="22"/>
          <w:szCs w:val="22"/>
          <w:lang w:val="pl-PL"/>
        </w:rPr>
        <w:t>12</w:t>
      </w:r>
      <w:r w:rsidRPr="00F37089">
        <w:rPr>
          <w:b w:val="0"/>
          <w:sz w:val="22"/>
          <w:szCs w:val="22"/>
          <w:lang w:val="pl-PL"/>
        </w:rPr>
        <w:t xml:space="preserve">. W przypadku, gdy Wykonawca zamierza powierzyć wykonanie zamówienia Podwykonawcom, wymagane jest wskazanie przez Wykonawcę zakresu prac przewidzianych do powierzenia im (część zamówienia, która zostanie powierzona Podwykonawcy) oraz podanie firm Podwykonawców w formularzu oferty (lub na oddzielnym druku załączonym do oferty). </w:t>
      </w:r>
    </w:p>
    <w:p w:rsidR="00F37089" w:rsidRPr="00F37089" w:rsidRDefault="00F37089" w:rsidP="005127B5">
      <w:pPr>
        <w:pStyle w:val="Tytu"/>
        <w:ind w:left="142" w:hanging="142"/>
        <w:jc w:val="both"/>
        <w:rPr>
          <w:b w:val="0"/>
          <w:sz w:val="22"/>
          <w:szCs w:val="22"/>
          <w:lang w:val="pl-PL"/>
        </w:rPr>
      </w:pPr>
      <w:r w:rsidRPr="005127B5">
        <w:rPr>
          <w:bCs/>
          <w:sz w:val="22"/>
          <w:szCs w:val="22"/>
          <w:lang w:val="pl-PL"/>
        </w:rPr>
        <w:t>13</w:t>
      </w:r>
      <w:r w:rsidRPr="00F37089">
        <w:rPr>
          <w:b w:val="0"/>
          <w:sz w:val="22"/>
          <w:szCs w:val="22"/>
          <w:lang w:val="pl-PL"/>
        </w:rPr>
        <w:t>. Powierzenie wykonania części zamówienia Podwykonawcom nie zwalnia Wykonawcy z odpowiedzialności za należyte wykonanie tego zamówienia.</w:t>
      </w:r>
    </w:p>
    <w:p w:rsidR="002C758C" w:rsidRPr="00361357" w:rsidRDefault="002C758C" w:rsidP="00361357">
      <w:pPr>
        <w:pStyle w:val="Tytu"/>
        <w:jc w:val="left"/>
        <w:rPr>
          <w:b w:val="0"/>
          <w:sz w:val="22"/>
          <w:szCs w:val="22"/>
        </w:rPr>
      </w:pPr>
    </w:p>
    <w:p w:rsidR="002C758C" w:rsidRPr="00361357" w:rsidRDefault="002C758C" w:rsidP="00361357">
      <w:pPr>
        <w:pStyle w:val="Tytu"/>
        <w:tabs>
          <w:tab w:val="left" w:pos="567"/>
        </w:tabs>
        <w:ind w:left="284" w:hanging="284"/>
        <w:jc w:val="both"/>
        <w:rPr>
          <w:sz w:val="22"/>
          <w:szCs w:val="22"/>
          <w:u w:val="double"/>
        </w:rPr>
      </w:pPr>
      <w:r w:rsidRPr="00361357">
        <w:rPr>
          <w:sz w:val="22"/>
          <w:szCs w:val="22"/>
          <w:u w:val="double"/>
        </w:rPr>
        <w:t>VI. WALUTA W JAKIEJ PROWADZONE BĘDĄ ROZLICZENIA ZWIĄZANE Z REALIZACJĄ ZAMÓWIENIA PUBLICZNEGO</w:t>
      </w:r>
    </w:p>
    <w:p w:rsidR="002C758C" w:rsidRPr="00361357" w:rsidRDefault="002C758C" w:rsidP="00361357">
      <w:pPr>
        <w:pStyle w:val="Tytu"/>
        <w:jc w:val="both"/>
        <w:rPr>
          <w:b w:val="0"/>
          <w:sz w:val="22"/>
          <w:szCs w:val="22"/>
        </w:rPr>
      </w:pPr>
      <w:r w:rsidRPr="00361357">
        <w:rPr>
          <w:b w:val="0"/>
          <w:sz w:val="22"/>
          <w:szCs w:val="22"/>
        </w:rPr>
        <w:t>Wszelkie rozliczenia związane z realizacją zamówienia publicznego, którego dotyczy niniejsza SIWZ, dokonywane będą wyłącznie w złotych polskich (PLN).</w:t>
      </w:r>
    </w:p>
    <w:p w:rsidR="002C758C" w:rsidRPr="00361357" w:rsidRDefault="002C758C" w:rsidP="00361357">
      <w:pPr>
        <w:pStyle w:val="Tytu"/>
        <w:jc w:val="left"/>
        <w:rPr>
          <w:b w:val="0"/>
          <w:sz w:val="22"/>
          <w:szCs w:val="22"/>
        </w:rPr>
      </w:pPr>
    </w:p>
    <w:p w:rsidR="002C758C" w:rsidRPr="00361357" w:rsidRDefault="002C758C" w:rsidP="00361357">
      <w:pPr>
        <w:tabs>
          <w:tab w:val="left" w:pos="567"/>
        </w:tabs>
        <w:ind w:left="284" w:hanging="284"/>
        <w:jc w:val="both"/>
        <w:rPr>
          <w:b/>
          <w:sz w:val="22"/>
          <w:szCs w:val="22"/>
          <w:u w:val="double"/>
        </w:rPr>
      </w:pPr>
      <w:r w:rsidRPr="00361357">
        <w:rPr>
          <w:b/>
          <w:sz w:val="22"/>
          <w:szCs w:val="22"/>
          <w:u w:val="double"/>
        </w:rPr>
        <w:t>VII. INFORMACJE O SPOSOBIE POROZUMIEWANIA SIĘ ZAMAWIAJĄCEGO Z WYKONAWCAMI ORAZ PRZEKAZYWANIA OŚWIADCZEŃ LUB DOKUMENTÓW, A TAKŻE WSKAZANIE OSÓB UPRAWNIONYCH DO POROZUMIEWANIA SIĘ Z WYKONAWCAMI</w:t>
      </w:r>
    </w:p>
    <w:p w:rsidR="00260622" w:rsidRPr="00C72FAC" w:rsidRDefault="00260622" w:rsidP="00260622">
      <w:pPr>
        <w:ind w:left="142" w:hanging="142"/>
        <w:jc w:val="both"/>
        <w:rPr>
          <w:sz w:val="22"/>
          <w:szCs w:val="22"/>
        </w:rPr>
      </w:pPr>
      <w:r w:rsidRPr="00C72FAC">
        <w:rPr>
          <w:b/>
          <w:sz w:val="22"/>
          <w:szCs w:val="22"/>
        </w:rPr>
        <w:t>1.</w:t>
      </w:r>
      <w:r w:rsidRPr="00C72FAC">
        <w:rPr>
          <w:sz w:val="22"/>
          <w:szCs w:val="22"/>
        </w:rPr>
        <w:t xml:space="preserve"> W postępowaniu o udzielenie zamówienia dopuszcza się, oprócz formy pisemnej, przekazywanie oświadczeń, zawiadomień, </w:t>
      </w:r>
      <w:r w:rsidRPr="00C72FAC">
        <w:rPr>
          <w:bCs/>
          <w:sz w:val="22"/>
          <w:szCs w:val="22"/>
        </w:rPr>
        <w:t xml:space="preserve">dokumentów składanych w szczególności w związku z art. 24 ust. 1 pkt 11, art. 26 ust. 2, 3, 3a. i 4 (z zastrzeżeniem art. 26 ust. 6 ustawy </w:t>
      </w:r>
      <w:proofErr w:type="spellStart"/>
      <w:r w:rsidRPr="00C72FAC">
        <w:rPr>
          <w:bCs/>
          <w:sz w:val="22"/>
          <w:szCs w:val="22"/>
        </w:rPr>
        <w:t>Pzp</w:t>
      </w:r>
      <w:proofErr w:type="spellEnd"/>
      <w:r w:rsidRPr="00C72FAC">
        <w:rPr>
          <w:bCs/>
          <w:sz w:val="22"/>
          <w:szCs w:val="22"/>
        </w:rPr>
        <w:t xml:space="preserve">), art. 87 ust. 1, art. 89 ust. 1 pkt 7 oraz art. 90 ust. 1 ustawy </w:t>
      </w:r>
      <w:proofErr w:type="spellStart"/>
      <w:r w:rsidRPr="00C72FAC">
        <w:rPr>
          <w:bCs/>
          <w:sz w:val="22"/>
          <w:szCs w:val="22"/>
        </w:rPr>
        <w:t>Pzp</w:t>
      </w:r>
      <w:proofErr w:type="spellEnd"/>
      <w:r w:rsidRPr="00C72FAC">
        <w:rPr>
          <w:sz w:val="22"/>
          <w:szCs w:val="22"/>
        </w:rPr>
        <w:t xml:space="preserve"> oraz informacji w formie faksu lub drogą elektroniczną – w formie e-mail (w obydwu przypadkach </w:t>
      </w:r>
      <w:r w:rsidRPr="00C72FAC">
        <w:rPr>
          <w:b/>
          <w:sz w:val="22"/>
          <w:szCs w:val="22"/>
          <w:u w:val="single"/>
        </w:rPr>
        <w:t>potwierdzonych niezwłocznie listownie</w:t>
      </w:r>
      <w:r w:rsidRPr="00C72FAC">
        <w:rPr>
          <w:sz w:val="22"/>
          <w:szCs w:val="22"/>
        </w:rPr>
        <w:t xml:space="preserve">). Wykonawca zobowiązany jest do podania w formularzu ofertowym numeru faksu i adresu e-mail. </w:t>
      </w:r>
    </w:p>
    <w:p w:rsidR="00260622" w:rsidRPr="00C72FAC" w:rsidRDefault="00260622" w:rsidP="00260622">
      <w:pPr>
        <w:ind w:left="142" w:hanging="142"/>
        <w:jc w:val="both"/>
        <w:rPr>
          <w:sz w:val="22"/>
          <w:szCs w:val="22"/>
        </w:rPr>
      </w:pPr>
      <w:r w:rsidRPr="00C72FAC">
        <w:rPr>
          <w:b/>
          <w:sz w:val="22"/>
          <w:szCs w:val="22"/>
        </w:rPr>
        <w:t>2.</w:t>
      </w:r>
      <w:r w:rsidRPr="00C72FAC">
        <w:rPr>
          <w:sz w:val="22"/>
          <w:szCs w:val="22"/>
        </w:rPr>
        <w:t xml:space="preserve"> Oświadczenia, wnioski, zawiadomienia, inne informacje oraz pytania kierowane do Zamawiającego przekazywane </w:t>
      </w:r>
      <w:r w:rsidR="00C27187">
        <w:rPr>
          <w:sz w:val="22"/>
          <w:szCs w:val="22"/>
        </w:rPr>
        <w:t xml:space="preserve">są </w:t>
      </w:r>
      <w:r w:rsidRPr="00C72FAC">
        <w:rPr>
          <w:sz w:val="22"/>
          <w:szCs w:val="22"/>
        </w:rPr>
        <w:t>za pomocą:</w:t>
      </w:r>
    </w:p>
    <w:p w:rsidR="00260622" w:rsidRPr="001C60EE" w:rsidRDefault="00260622" w:rsidP="00260622">
      <w:pPr>
        <w:ind w:left="426" w:hanging="142"/>
        <w:jc w:val="both"/>
        <w:rPr>
          <w:sz w:val="22"/>
          <w:szCs w:val="22"/>
        </w:rPr>
      </w:pPr>
      <w:r w:rsidRPr="00C72FAC">
        <w:rPr>
          <w:sz w:val="22"/>
          <w:szCs w:val="22"/>
        </w:rPr>
        <w:t xml:space="preserve">a) </w:t>
      </w:r>
      <w:r w:rsidRPr="00C72FAC">
        <w:rPr>
          <w:sz w:val="22"/>
          <w:szCs w:val="22"/>
          <w:u w:val="single"/>
        </w:rPr>
        <w:t>faksu</w:t>
      </w:r>
      <w:r w:rsidRPr="00C72FAC">
        <w:rPr>
          <w:sz w:val="22"/>
          <w:szCs w:val="22"/>
        </w:rPr>
        <w:t xml:space="preserve"> należy kierować na numer faksu Zamawiającego podany w </w:t>
      </w:r>
      <w:r w:rsidRPr="001C60EE">
        <w:rPr>
          <w:sz w:val="22"/>
          <w:szCs w:val="22"/>
        </w:rPr>
        <w:t>rozdziale I SIWZ;</w:t>
      </w:r>
    </w:p>
    <w:p w:rsidR="00C27187" w:rsidRPr="00C27187" w:rsidRDefault="00260622" w:rsidP="00C27187">
      <w:pPr>
        <w:ind w:left="426" w:hanging="142"/>
        <w:jc w:val="both"/>
        <w:rPr>
          <w:b/>
          <w:sz w:val="22"/>
          <w:szCs w:val="22"/>
        </w:rPr>
      </w:pPr>
      <w:r w:rsidRPr="001C60EE">
        <w:rPr>
          <w:sz w:val="22"/>
          <w:szCs w:val="22"/>
        </w:rPr>
        <w:t xml:space="preserve">b) </w:t>
      </w:r>
      <w:r w:rsidRPr="001C60EE">
        <w:rPr>
          <w:sz w:val="22"/>
          <w:szCs w:val="22"/>
          <w:u w:val="single"/>
        </w:rPr>
        <w:t>poczty elektronicznej</w:t>
      </w:r>
      <w:r w:rsidRPr="001C60EE">
        <w:rPr>
          <w:sz w:val="22"/>
          <w:szCs w:val="22"/>
        </w:rPr>
        <w:t xml:space="preserve"> należy kierować na adres poczty elektronicznej: </w:t>
      </w:r>
      <w:r w:rsidR="00C27187" w:rsidRPr="00A51122">
        <w:rPr>
          <w:b/>
          <w:sz w:val="22"/>
          <w:szCs w:val="22"/>
        </w:rPr>
        <w:t>k.jaskulowska@bonifratrzy.lodz.pl</w:t>
      </w:r>
      <w:r w:rsidR="00982129" w:rsidRPr="00A51122">
        <w:rPr>
          <w:b/>
          <w:sz w:val="22"/>
          <w:szCs w:val="22"/>
        </w:rPr>
        <w:t>.</w:t>
      </w:r>
    </w:p>
    <w:p w:rsidR="00260622" w:rsidRPr="00C72FAC" w:rsidRDefault="00260622" w:rsidP="00982129">
      <w:pPr>
        <w:ind w:left="284"/>
        <w:jc w:val="both"/>
        <w:rPr>
          <w:b/>
          <w:sz w:val="22"/>
          <w:szCs w:val="22"/>
        </w:rPr>
      </w:pPr>
      <w:r w:rsidRPr="00C72FAC">
        <w:rPr>
          <w:b/>
          <w:sz w:val="22"/>
          <w:szCs w:val="22"/>
        </w:rPr>
        <w:t>Zamawiający zwraca się z prośbą, aby zapytania przesyłane faksem zostały również przesłane za pośrednictwem poczty elektronicznej, w wersji edytowalnej.</w:t>
      </w:r>
    </w:p>
    <w:p w:rsidR="00260622" w:rsidRPr="00424195" w:rsidRDefault="00260622" w:rsidP="00260622">
      <w:pPr>
        <w:ind w:left="142" w:hanging="142"/>
        <w:jc w:val="both"/>
        <w:rPr>
          <w:b/>
          <w:sz w:val="22"/>
          <w:szCs w:val="22"/>
          <w:lang/>
        </w:rPr>
      </w:pPr>
      <w:r w:rsidRPr="00C72FAC">
        <w:rPr>
          <w:b/>
          <w:sz w:val="22"/>
          <w:szCs w:val="22"/>
        </w:rPr>
        <w:t>3.</w:t>
      </w:r>
      <w:r w:rsidRPr="00C72FAC">
        <w:rPr>
          <w:sz w:val="22"/>
          <w:szCs w:val="22"/>
        </w:rPr>
        <w:t xml:space="preserve"> </w:t>
      </w:r>
      <w:r w:rsidRPr="00C72FAC">
        <w:rPr>
          <w:bCs/>
          <w:sz w:val="22"/>
          <w:szCs w:val="22"/>
        </w:rPr>
        <w:t>Wyjaśnienia i zmiany do SIWZ oraz informacje o odwołaniach dotyczących treści ogłoszenia o zamówieniu lub postanowień SIWZ Zamawiający będzie umieszczał na własnej stronie internetowej</w:t>
      </w:r>
      <w:r w:rsidR="00A51122">
        <w:rPr>
          <w:bCs/>
          <w:sz w:val="22"/>
          <w:szCs w:val="22"/>
        </w:rPr>
        <w:t xml:space="preserve"> -</w:t>
      </w:r>
      <w:r w:rsidRPr="00C72FAC">
        <w:rPr>
          <w:bCs/>
          <w:sz w:val="22"/>
          <w:szCs w:val="22"/>
        </w:rPr>
        <w:t xml:space="preserve"> </w:t>
      </w:r>
      <w:r w:rsidR="00424195" w:rsidRPr="00A51122">
        <w:rPr>
          <w:rStyle w:val="Hipercze"/>
          <w:bCs/>
          <w:color w:val="auto"/>
          <w:sz w:val="22"/>
          <w:szCs w:val="22"/>
        </w:rPr>
        <w:t>https://bonifratrzy.pl/szpital-lodz</w:t>
      </w:r>
      <w:r w:rsidR="00424195">
        <w:rPr>
          <w:rStyle w:val="Hipercze"/>
          <w:bCs/>
          <w:color w:val="auto"/>
          <w:sz w:val="22"/>
          <w:szCs w:val="22"/>
        </w:rPr>
        <w:t>.</w:t>
      </w:r>
    </w:p>
    <w:p w:rsidR="00260622" w:rsidRPr="00C72FAC" w:rsidRDefault="00260622" w:rsidP="00260622">
      <w:pPr>
        <w:ind w:left="142" w:hanging="142"/>
        <w:jc w:val="both"/>
        <w:rPr>
          <w:bCs/>
          <w:sz w:val="22"/>
          <w:szCs w:val="22"/>
        </w:rPr>
      </w:pPr>
      <w:r w:rsidRPr="00C72FAC">
        <w:rPr>
          <w:b/>
          <w:bCs/>
          <w:sz w:val="22"/>
          <w:szCs w:val="22"/>
        </w:rPr>
        <w:t>4.</w:t>
      </w:r>
      <w:r w:rsidRPr="00C72FAC">
        <w:rPr>
          <w:bCs/>
          <w:sz w:val="22"/>
          <w:szCs w:val="22"/>
        </w:rPr>
        <w:t xml:space="preserve"> Wykonawca jest obowiązany niezwłocznie zawiadamiać o zmianie adresu korespondencyjnego. Jeżeli Wykonawca zmienia adres korespondencyjny, nie informując o tym Zamawiającego, pismo wysłane pod dotychczasowy adres uważa się za doręczone.</w:t>
      </w:r>
    </w:p>
    <w:p w:rsidR="00260622" w:rsidRPr="00C72FAC" w:rsidRDefault="00260622" w:rsidP="00260622">
      <w:pPr>
        <w:ind w:left="142" w:hanging="142"/>
        <w:jc w:val="both"/>
        <w:rPr>
          <w:bCs/>
          <w:sz w:val="22"/>
          <w:szCs w:val="22"/>
        </w:rPr>
      </w:pPr>
      <w:r w:rsidRPr="00C72FAC">
        <w:rPr>
          <w:b/>
          <w:bCs/>
          <w:sz w:val="22"/>
          <w:szCs w:val="22"/>
        </w:rPr>
        <w:lastRenderedPageBreak/>
        <w:t xml:space="preserve">5. </w:t>
      </w:r>
      <w:r w:rsidRPr="00C72FAC">
        <w:rPr>
          <w:bCs/>
          <w:sz w:val="22"/>
          <w:szCs w:val="22"/>
        </w:rPr>
        <w:t>W przypadku, gdy Zamawiający lub Wykonawca przekazują oświadczenia, wnioski, zawiadomienia oraz informacje drogą elektroniczną lub faksem, każda ze Stron na żądanie drugiej niezwłocznie potwierdza fakt ich otrzymania. W przypadku braku potwierdzenia otrzymania wiadomości przez Wykonawcę, Zamawiający domniema, że pismo wysłane przez Zamawiającego na numer faksu lub adres e-mail, podany przez Wykonawcę, zostało mu doręczone w sposób umożliwiający zapoznanie się Wykonawcy z treścią pisma.</w:t>
      </w:r>
    </w:p>
    <w:p w:rsidR="00260622" w:rsidRPr="009A6649" w:rsidRDefault="00260622" w:rsidP="00260622">
      <w:pPr>
        <w:pStyle w:val="Tytu"/>
        <w:ind w:left="142" w:hanging="142"/>
        <w:jc w:val="both"/>
        <w:rPr>
          <w:b w:val="0"/>
          <w:sz w:val="22"/>
          <w:szCs w:val="22"/>
          <w:u w:val="single"/>
          <w:lang w:val="pl-PL"/>
        </w:rPr>
      </w:pPr>
      <w:r w:rsidRPr="00C72FAC">
        <w:rPr>
          <w:bCs/>
          <w:sz w:val="22"/>
          <w:szCs w:val="22"/>
        </w:rPr>
        <w:t xml:space="preserve">6. </w:t>
      </w:r>
      <w:r w:rsidRPr="00C72FAC">
        <w:rPr>
          <w:b w:val="0"/>
          <w:sz w:val="22"/>
          <w:szCs w:val="22"/>
          <w:u w:val="single"/>
        </w:rPr>
        <w:t>W przypadku przesyłania korespondencji za pośrednictwem poczty kurierskiej, opakowanie firmowe kuriera powinno być oznakowane w sposób szczególny, zwracający uwagę, że koperta zawiera dokumenty dotyczące przetargu. Opakowania nieoznakowane będą otwierane na ryzyko Wykonawcy</w:t>
      </w:r>
      <w:r w:rsidR="009A6649">
        <w:rPr>
          <w:b w:val="0"/>
          <w:sz w:val="22"/>
          <w:szCs w:val="22"/>
          <w:u w:val="single"/>
          <w:lang w:val="pl-PL"/>
        </w:rPr>
        <w:t>.</w:t>
      </w:r>
    </w:p>
    <w:p w:rsidR="002C758C" w:rsidRPr="00361357" w:rsidRDefault="002C758C" w:rsidP="00FA3D61">
      <w:pPr>
        <w:pStyle w:val="Tytu"/>
        <w:jc w:val="both"/>
        <w:rPr>
          <w:b w:val="0"/>
          <w:sz w:val="22"/>
          <w:szCs w:val="22"/>
        </w:rPr>
      </w:pPr>
    </w:p>
    <w:p w:rsidR="002C758C" w:rsidRPr="00361357" w:rsidRDefault="002C758C" w:rsidP="00361357">
      <w:pPr>
        <w:ind w:left="142" w:hanging="142"/>
        <w:rPr>
          <w:b/>
          <w:sz w:val="22"/>
          <w:szCs w:val="22"/>
          <w:u w:val="single"/>
        </w:rPr>
      </w:pPr>
      <w:r w:rsidRPr="00361357">
        <w:rPr>
          <w:b/>
          <w:sz w:val="22"/>
          <w:szCs w:val="22"/>
        </w:rPr>
        <w:t xml:space="preserve">7. </w:t>
      </w:r>
      <w:r w:rsidRPr="00361357">
        <w:rPr>
          <w:b/>
          <w:sz w:val="22"/>
          <w:szCs w:val="22"/>
          <w:u w:val="single"/>
        </w:rPr>
        <w:t>Osobami upoważnionymi przez Zamawiającego do kontaktowania się z Wykonawcami są:</w:t>
      </w:r>
    </w:p>
    <w:p w:rsidR="002C758C" w:rsidRPr="00361357" w:rsidRDefault="002C758C" w:rsidP="00361357">
      <w:pPr>
        <w:pStyle w:val="Tytu"/>
        <w:ind w:left="142"/>
        <w:jc w:val="left"/>
        <w:rPr>
          <w:b w:val="0"/>
          <w:sz w:val="22"/>
          <w:szCs w:val="22"/>
          <w:u w:val="single"/>
          <w:lang w:val="pl-PL"/>
        </w:rPr>
      </w:pPr>
      <w:r w:rsidRPr="00361357">
        <w:rPr>
          <w:b w:val="0"/>
          <w:sz w:val="22"/>
          <w:szCs w:val="22"/>
          <w:u w:val="single"/>
        </w:rPr>
        <w:t>w sprawach merytorycznych:</w:t>
      </w:r>
    </w:p>
    <w:p w:rsidR="009F5082" w:rsidRPr="009F5082" w:rsidRDefault="00A51122" w:rsidP="009F5082">
      <w:pPr>
        <w:pStyle w:val="Tytu"/>
        <w:ind w:left="142"/>
        <w:jc w:val="left"/>
        <w:rPr>
          <w:b w:val="0"/>
          <w:sz w:val="22"/>
          <w:szCs w:val="22"/>
          <w:lang w:val="pl-PL"/>
        </w:rPr>
      </w:pPr>
      <w:r>
        <w:rPr>
          <w:b w:val="0"/>
          <w:bCs/>
          <w:sz w:val="22"/>
          <w:szCs w:val="22"/>
          <w:lang w:val="pl-PL"/>
        </w:rPr>
        <w:t xml:space="preserve">Iwona Lewandowska-Nowak </w:t>
      </w:r>
      <w:r w:rsidR="001523CD">
        <w:rPr>
          <w:b w:val="0"/>
          <w:bCs/>
          <w:sz w:val="22"/>
          <w:szCs w:val="22"/>
          <w:lang w:val="pl-PL"/>
        </w:rPr>
        <w:tab/>
      </w:r>
      <w:r w:rsidR="000F0A12" w:rsidRPr="00A51122">
        <w:rPr>
          <w:b w:val="0"/>
          <w:bCs/>
          <w:sz w:val="22"/>
          <w:szCs w:val="22"/>
          <w:lang w:val="pl-PL"/>
        </w:rPr>
        <w:tab/>
      </w:r>
      <w:r w:rsidR="009F5082" w:rsidRPr="00A51122">
        <w:rPr>
          <w:b w:val="0"/>
          <w:sz w:val="22"/>
          <w:szCs w:val="22"/>
        </w:rPr>
        <w:t xml:space="preserve">tel. </w:t>
      </w:r>
      <w:r w:rsidR="009F5082" w:rsidRPr="00A51122">
        <w:rPr>
          <w:b w:val="0"/>
          <w:sz w:val="22"/>
          <w:szCs w:val="22"/>
          <w:lang w:val="pl-PL"/>
        </w:rPr>
        <w:t>(</w:t>
      </w:r>
      <w:r w:rsidR="009F5082" w:rsidRPr="00A51122">
        <w:rPr>
          <w:b w:val="0"/>
          <w:sz w:val="22"/>
          <w:szCs w:val="22"/>
        </w:rPr>
        <w:t>42</w:t>
      </w:r>
      <w:r w:rsidR="009F5082" w:rsidRPr="00A51122">
        <w:rPr>
          <w:b w:val="0"/>
          <w:sz w:val="22"/>
          <w:szCs w:val="22"/>
          <w:lang w:val="pl-PL"/>
        </w:rPr>
        <w:t>)</w:t>
      </w:r>
      <w:r w:rsidR="009F5082" w:rsidRPr="00A51122">
        <w:rPr>
          <w:b w:val="0"/>
          <w:sz w:val="22"/>
          <w:szCs w:val="22"/>
        </w:rPr>
        <w:t xml:space="preserve"> </w:t>
      </w:r>
      <w:r>
        <w:rPr>
          <w:b w:val="0"/>
          <w:sz w:val="22"/>
          <w:szCs w:val="22"/>
          <w:lang w:val="pl-PL"/>
        </w:rPr>
        <w:t>685 51 35 lub 502 410 984</w:t>
      </w:r>
    </w:p>
    <w:p w:rsidR="002F45E2" w:rsidRPr="00423955" w:rsidRDefault="002F45E2" w:rsidP="002F45E2">
      <w:pPr>
        <w:pStyle w:val="Tekstpodstawowy"/>
        <w:ind w:left="142" w:right="-143"/>
        <w:jc w:val="left"/>
        <w:rPr>
          <w:sz w:val="22"/>
          <w:szCs w:val="22"/>
          <w:u w:val="single"/>
        </w:rPr>
      </w:pPr>
      <w:r w:rsidRPr="00423955">
        <w:rPr>
          <w:sz w:val="22"/>
          <w:szCs w:val="22"/>
          <w:u w:val="single"/>
        </w:rPr>
        <w:t>w sprawach formalnych:</w:t>
      </w:r>
    </w:p>
    <w:p w:rsidR="00982129" w:rsidRPr="009F5082" w:rsidRDefault="00982129" w:rsidP="00982129">
      <w:pPr>
        <w:pStyle w:val="Tytu"/>
        <w:ind w:left="142"/>
        <w:jc w:val="left"/>
        <w:rPr>
          <w:b w:val="0"/>
          <w:sz w:val="22"/>
          <w:szCs w:val="22"/>
          <w:lang w:val="pl-PL"/>
        </w:rPr>
      </w:pPr>
      <w:r w:rsidRPr="00982129">
        <w:rPr>
          <w:b w:val="0"/>
          <w:sz w:val="22"/>
          <w:szCs w:val="22"/>
        </w:rPr>
        <w:t xml:space="preserve">Karolina Jaskułowska </w:t>
      </w:r>
      <w:r>
        <w:rPr>
          <w:b w:val="0"/>
          <w:sz w:val="22"/>
          <w:szCs w:val="22"/>
        </w:rPr>
        <w:tab/>
      </w:r>
      <w:r>
        <w:rPr>
          <w:b w:val="0"/>
          <w:sz w:val="22"/>
          <w:szCs w:val="22"/>
        </w:rPr>
        <w:tab/>
      </w:r>
      <w:r w:rsidRPr="00A51122">
        <w:rPr>
          <w:b w:val="0"/>
          <w:sz w:val="22"/>
          <w:szCs w:val="22"/>
        </w:rPr>
        <w:t xml:space="preserve">tel. </w:t>
      </w:r>
      <w:r w:rsidR="004E33E1" w:rsidRPr="00A51122">
        <w:rPr>
          <w:b w:val="0"/>
          <w:sz w:val="22"/>
          <w:szCs w:val="22"/>
          <w:lang w:val="pl-PL"/>
        </w:rPr>
        <w:t>(</w:t>
      </w:r>
      <w:r w:rsidR="004E33E1" w:rsidRPr="00A51122">
        <w:rPr>
          <w:b w:val="0"/>
          <w:sz w:val="22"/>
          <w:szCs w:val="22"/>
        </w:rPr>
        <w:t>42</w:t>
      </w:r>
      <w:r w:rsidR="004E33E1" w:rsidRPr="00A51122">
        <w:rPr>
          <w:b w:val="0"/>
          <w:sz w:val="22"/>
          <w:szCs w:val="22"/>
          <w:lang w:val="pl-PL"/>
        </w:rPr>
        <w:t>)</w:t>
      </w:r>
      <w:r w:rsidR="004E33E1" w:rsidRPr="00A51122">
        <w:rPr>
          <w:b w:val="0"/>
          <w:sz w:val="22"/>
          <w:szCs w:val="22"/>
        </w:rPr>
        <w:t xml:space="preserve"> </w:t>
      </w:r>
      <w:r w:rsidR="00A51122">
        <w:rPr>
          <w:b w:val="0"/>
          <w:sz w:val="22"/>
          <w:szCs w:val="22"/>
          <w:lang w:val="pl-PL"/>
        </w:rPr>
        <w:t>685 50 44 lub 533 813 020</w:t>
      </w:r>
    </w:p>
    <w:p w:rsidR="002C758C" w:rsidRDefault="002C758C" w:rsidP="002F45E2">
      <w:pPr>
        <w:pStyle w:val="Tytu"/>
        <w:ind w:left="142"/>
        <w:jc w:val="left"/>
        <w:rPr>
          <w:b w:val="0"/>
          <w:sz w:val="22"/>
          <w:szCs w:val="22"/>
          <w:lang w:val="pl-PL"/>
        </w:rPr>
      </w:pPr>
      <w:r w:rsidRPr="00361357">
        <w:rPr>
          <w:b w:val="0"/>
          <w:sz w:val="22"/>
          <w:szCs w:val="22"/>
        </w:rPr>
        <w:t>Anna Skałban</w:t>
      </w:r>
      <w:r w:rsidR="00982129">
        <w:rPr>
          <w:b w:val="0"/>
          <w:sz w:val="22"/>
          <w:szCs w:val="22"/>
        </w:rPr>
        <w:tab/>
      </w:r>
      <w:r w:rsidR="00982129">
        <w:rPr>
          <w:b w:val="0"/>
          <w:sz w:val="22"/>
          <w:szCs w:val="22"/>
        </w:rPr>
        <w:tab/>
      </w:r>
      <w:r w:rsidR="00982129">
        <w:rPr>
          <w:b w:val="0"/>
          <w:sz w:val="22"/>
          <w:szCs w:val="22"/>
        </w:rPr>
        <w:tab/>
      </w:r>
      <w:r w:rsidR="00BE1DEB" w:rsidRPr="00361357">
        <w:rPr>
          <w:b w:val="0"/>
          <w:i/>
          <w:sz w:val="22"/>
          <w:szCs w:val="22"/>
          <w:lang w:val="pl-PL"/>
        </w:rPr>
        <w:tab/>
      </w:r>
      <w:r w:rsidRPr="00361357">
        <w:rPr>
          <w:b w:val="0"/>
          <w:sz w:val="22"/>
          <w:szCs w:val="22"/>
        </w:rPr>
        <w:t xml:space="preserve">tel. </w:t>
      </w:r>
      <w:r w:rsidR="00982129">
        <w:rPr>
          <w:b w:val="0"/>
          <w:sz w:val="22"/>
          <w:szCs w:val="22"/>
          <w:lang w:val="pl-PL"/>
        </w:rPr>
        <w:t>601 072 679</w:t>
      </w:r>
    </w:p>
    <w:p w:rsidR="002C758C" w:rsidRPr="00361357" w:rsidRDefault="002C758C" w:rsidP="00361357">
      <w:pPr>
        <w:pStyle w:val="Tytu"/>
        <w:jc w:val="both"/>
        <w:rPr>
          <w:b w:val="0"/>
          <w:sz w:val="22"/>
          <w:szCs w:val="22"/>
        </w:rPr>
      </w:pPr>
    </w:p>
    <w:p w:rsidR="002C758C" w:rsidRPr="00361357" w:rsidRDefault="002C758C" w:rsidP="00361357">
      <w:pPr>
        <w:pStyle w:val="Tytu"/>
        <w:tabs>
          <w:tab w:val="left" w:pos="567"/>
        </w:tabs>
        <w:jc w:val="left"/>
        <w:rPr>
          <w:sz w:val="22"/>
          <w:szCs w:val="22"/>
          <w:u w:val="double"/>
        </w:rPr>
      </w:pPr>
      <w:r w:rsidRPr="00361357">
        <w:rPr>
          <w:sz w:val="22"/>
          <w:szCs w:val="22"/>
          <w:u w:val="double"/>
        </w:rPr>
        <w:t>VIII. OPIS SPOSOBU PRZYGOTOWANIA OFERTY</w:t>
      </w:r>
    </w:p>
    <w:p w:rsidR="002C758C" w:rsidRPr="00361357" w:rsidRDefault="002C758C" w:rsidP="00361357">
      <w:pPr>
        <w:pStyle w:val="Tytu"/>
        <w:jc w:val="left"/>
        <w:rPr>
          <w:sz w:val="22"/>
          <w:szCs w:val="22"/>
        </w:rPr>
      </w:pPr>
      <w:r w:rsidRPr="00361357">
        <w:rPr>
          <w:sz w:val="22"/>
          <w:szCs w:val="22"/>
        </w:rPr>
        <w:t>1. Wymagania podstawowe</w:t>
      </w:r>
    </w:p>
    <w:p w:rsidR="002C758C" w:rsidRPr="00361357" w:rsidRDefault="002C758C" w:rsidP="001903E7">
      <w:pPr>
        <w:jc w:val="both"/>
        <w:rPr>
          <w:sz w:val="22"/>
          <w:szCs w:val="22"/>
        </w:rPr>
      </w:pPr>
      <w:r w:rsidRPr="00361357">
        <w:rPr>
          <w:sz w:val="22"/>
          <w:szCs w:val="22"/>
        </w:rPr>
        <w:t xml:space="preserve">1) </w:t>
      </w:r>
      <w:r w:rsidRPr="00361357">
        <w:rPr>
          <w:sz w:val="22"/>
          <w:szCs w:val="22"/>
          <w:u w:val="single"/>
        </w:rPr>
        <w:t>Każdy Wykonawca może złożyć tylko jedną ofertę</w:t>
      </w:r>
      <w:r w:rsidRPr="00361357">
        <w:rPr>
          <w:sz w:val="22"/>
          <w:szCs w:val="22"/>
        </w:rPr>
        <w:t xml:space="preserve">. </w:t>
      </w:r>
    </w:p>
    <w:p w:rsidR="002C758C" w:rsidRPr="00361357" w:rsidRDefault="002C758C" w:rsidP="001903E7">
      <w:pPr>
        <w:jc w:val="both"/>
        <w:rPr>
          <w:sz w:val="22"/>
          <w:szCs w:val="22"/>
          <w:u w:val="single"/>
        </w:rPr>
      </w:pPr>
      <w:r w:rsidRPr="00361357">
        <w:rPr>
          <w:sz w:val="22"/>
          <w:szCs w:val="22"/>
        </w:rPr>
        <w:t xml:space="preserve">2) </w:t>
      </w:r>
      <w:r w:rsidRPr="00361357">
        <w:rPr>
          <w:sz w:val="22"/>
          <w:szCs w:val="22"/>
          <w:u w:val="single"/>
        </w:rPr>
        <w:t>Ofertę należy przygotować ściśle według wymagań określonych w niniejszej SIWZ.</w:t>
      </w:r>
    </w:p>
    <w:p w:rsidR="002C758C" w:rsidRPr="00361357" w:rsidRDefault="002C758C" w:rsidP="001903E7">
      <w:pPr>
        <w:jc w:val="both"/>
        <w:rPr>
          <w:sz w:val="22"/>
          <w:szCs w:val="22"/>
          <w:u w:val="single"/>
        </w:rPr>
      </w:pPr>
      <w:r w:rsidRPr="00361357">
        <w:rPr>
          <w:sz w:val="22"/>
          <w:szCs w:val="22"/>
        </w:rPr>
        <w:t xml:space="preserve">3) </w:t>
      </w:r>
      <w:r w:rsidRPr="00361357">
        <w:rPr>
          <w:sz w:val="22"/>
          <w:szCs w:val="22"/>
          <w:u w:val="single"/>
        </w:rPr>
        <w:t>Oferta musi być złożona w formie pisemnej w języku polskim pod rygorem nieważności, w formie zapewniającej czytelność jej treści.</w:t>
      </w:r>
    </w:p>
    <w:p w:rsidR="002C758C" w:rsidRPr="00361357" w:rsidRDefault="002C758C" w:rsidP="001903E7">
      <w:pPr>
        <w:jc w:val="both"/>
        <w:rPr>
          <w:sz w:val="22"/>
          <w:szCs w:val="22"/>
        </w:rPr>
      </w:pPr>
      <w:r w:rsidRPr="00361357">
        <w:rPr>
          <w:sz w:val="22"/>
          <w:szCs w:val="22"/>
        </w:rPr>
        <w:t>4) Zamawiający nie dopuszcza składania ofert wariantowych.</w:t>
      </w:r>
    </w:p>
    <w:p w:rsidR="002C758C" w:rsidRPr="00A51122" w:rsidRDefault="002C758C" w:rsidP="001903E7">
      <w:pPr>
        <w:jc w:val="both"/>
        <w:rPr>
          <w:b/>
          <w:sz w:val="22"/>
          <w:szCs w:val="22"/>
          <w:u w:val="single"/>
        </w:rPr>
      </w:pPr>
      <w:r w:rsidRPr="00D9726D">
        <w:rPr>
          <w:bCs/>
          <w:sz w:val="22"/>
          <w:szCs w:val="22"/>
        </w:rPr>
        <w:t>5)</w:t>
      </w:r>
      <w:r w:rsidRPr="00361357">
        <w:rPr>
          <w:b/>
          <w:sz w:val="22"/>
          <w:szCs w:val="22"/>
        </w:rPr>
        <w:t xml:space="preserve"> </w:t>
      </w:r>
      <w:r w:rsidRPr="00A51122">
        <w:rPr>
          <w:b/>
          <w:sz w:val="22"/>
          <w:szCs w:val="22"/>
          <w:u w:val="single"/>
        </w:rPr>
        <w:t xml:space="preserve">Zamawiający dopuszcza możliwość składania ofert częściowych w podziale na </w:t>
      </w:r>
      <w:r w:rsidR="001C60EE" w:rsidRPr="00A51122">
        <w:rPr>
          <w:b/>
          <w:sz w:val="22"/>
          <w:szCs w:val="22"/>
          <w:u w:val="single"/>
        </w:rPr>
        <w:t xml:space="preserve">cztery </w:t>
      </w:r>
      <w:r w:rsidR="00994D58" w:rsidRPr="00A51122">
        <w:rPr>
          <w:b/>
          <w:sz w:val="22"/>
          <w:szCs w:val="22"/>
          <w:u w:val="single"/>
        </w:rPr>
        <w:t>Zakres</w:t>
      </w:r>
      <w:r w:rsidR="001C60EE" w:rsidRPr="00A51122">
        <w:rPr>
          <w:b/>
          <w:sz w:val="22"/>
          <w:szCs w:val="22"/>
          <w:u w:val="single"/>
        </w:rPr>
        <w:t>y</w:t>
      </w:r>
      <w:r w:rsidR="00994D58" w:rsidRPr="00A51122">
        <w:rPr>
          <w:b/>
          <w:sz w:val="22"/>
          <w:szCs w:val="22"/>
          <w:u w:val="single"/>
        </w:rPr>
        <w:t>:</w:t>
      </w:r>
    </w:p>
    <w:p w:rsidR="00A145D3" w:rsidRPr="00A51122" w:rsidRDefault="00A145D3" w:rsidP="00A145D3">
      <w:pPr>
        <w:pStyle w:val="Tytu"/>
        <w:ind w:left="142" w:right="-141"/>
        <w:contextualSpacing/>
        <w:jc w:val="both"/>
        <w:rPr>
          <w:b w:val="0"/>
          <w:sz w:val="22"/>
          <w:szCs w:val="22"/>
          <w:lang w:val="pl-PL"/>
        </w:rPr>
      </w:pPr>
      <w:r w:rsidRPr="00A51122">
        <w:rPr>
          <w:b w:val="0"/>
          <w:sz w:val="22"/>
          <w:szCs w:val="22"/>
          <w:lang w:val="pl-PL"/>
        </w:rPr>
        <w:t xml:space="preserve">Zakres I – </w:t>
      </w:r>
      <w:proofErr w:type="spellStart"/>
      <w:r w:rsidR="00A51122">
        <w:rPr>
          <w:b w:val="0"/>
          <w:sz w:val="22"/>
          <w:szCs w:val="22"/>
          <w:lang w:val="pl-PL"/>
        </w:rPr>
        <w:t>Wideolaparoskop</w:t>
      </w:r>
      <w:proofErr w:type="spellEnd"/>
      <w:r w:rsidRPr="00A51122">
        <w:rPr>
          <w:b w:val="0"/>
          <w:sz w:val="22"/>
          <w:szCs w:val="22"/>
          <w:lang w:val="pl-PL"/>
        </w:rPr>
        <w:t xml:space="preserve">; </w:t>
      </w:r>
    </w:p>
    <w:p w:rsidR="00A145D3" w:rsidRPr="00A51122" w:rsidRDefault="00A145D3" w:rsidP="00A145D3">
      <w:pPr>
        <w:pStyle w:val="Tytu"/>
        <w:ind w:left="142" w:right="-141"/>
        <w:contextualSpacing/>
        <w:jc w:val="both"/>
        <w:rPr>
          <w:b w:val="0"/>
          <w:sz w:val="22"/>
          <w:szCs w:val="22"/>
          <w:lang w:val="pl-PL"/>
        </w:rPr>
      </w:pPr>
      <w:r w:rsidRPr="00A51122">
        <w:rPr>
          <w:b w:val="0"/>
          <w:sz w:val="22"/>
          <w:szCs w:val="22"/>
          <w:lang w:val="pl-PL"/>
        </w:rPr>
        <w:t xml:space="preserve">Zakres II – System </w:t>
      </w:r>
      <w:proofErr w:type="spellStart"/>
      <w:r w:rsidRPr="00A51122">
        <w:rPr>
          <w:b w:val="0"/>
          <w:sz w:val="22"/>
          <w:szCs w:val="22"/>
          <w:lang w:val="pl-PL"/>
        </w:rPr>
        <w:t>retraktorowy</w:t>
      </w:r>
      <w:proofErr w:type="spellEnd"/>
      <w:r w:rsidRPr="00A51122">
        <w:rPr>
          <w:b w:val="0"/>
          <w:sz w:val="22"/>
          <w:szCs w:val="22"/>
          <w:lang w:val="pl-PL"/>
        </w:rPr>
        <w:t xml:space="preserve"> (hak chirurgiczny);</w:t>
      </w:r>
    </w:p>
    <w:p w:rsidR="00A145D3" w:rsidRPr="00A51122" w:rsidRDefault="00A145D3" w:rsidP="00A145D3">
      <w:pPr>
        <w:pStyle w:val="Tytu"/>
        <w:ind w:left="142" w:right="-141"/>
        <w:contextualSpacing/>
        <w:jc w:val="both"/>
        <w:rPr>
          <w:b w:val="0"/>
          <w:sz w:val="22"/>
          <w:szCs w:val="22"/>
          <w:lang w:val="pl-PL"/>
        </w:rPr>
      </w:pPr>
      <w:r w:rsidRPr="00A51122">
        <w:rPr>
          <w:b w:val="0"/>
          <w:sz w:val="22"/>
          <w:szCs w:val="22"/>
          <w:lang w:val="pl-PL"/>
        </w:rPr>
        <w:t>Zakres III – Przystawka argonowa kompatybilna z aparatem ERBE VIO 300D;</w:t>
      </w:r>
    </w:p>
    <w:p w:rsidR="00A145D3" w:rsidRPr="00A145D3" w:rsidRDefault="00A145D3" w:rsidP="00A145D3">
      <w:pPr>
        <w:pStyle w:val="Tytu"/>
        <w:ind w:left="142" w:right="-141"/>
        <w:contextualSpacing/>
        <w:jc w:val="both"/>
        <w:rPr>
          <w:b w:val="0"/>
          <w:sz w:val="22"/>
          <w:szCs w:val="22"/>
          <w:lang w:val="pl-PL"/>
        </w:rPr>
      </w:pPr>
      <w:r w:rsidRPr="00A51122">
        <w:rPr>
          <w:b w:val="0"/>
          <w:sz w:val="22"/>
          <w:szCs w:val="22"/>
          <w:lang w:val="pl-PL"/>
        </w:rPr>
        <w:t>Zakres IV – Narzędzia</w:t>
      </w:r>
      <w:r w:rsidRPr="00A51122">
        <w:rPr>
          <w:b w:val="0"/>
          <w:color w:val="FF0000"/>
          <w:sz w:val="22"/>
          <w:szCs w:val="22"/>
          <w:lang w:val="pl-PL"/>
        </w:rPr>
        <w:t xml:space="preserve"> </w:t>
      </w:r>
      <w:r w:rsidRPr="00A51122">
        <w:rPr>
          <w:b w:val="0"/>
          <w:sz w:val="22"/>
          <w:szCs w:val="22"/>
          <w:lang w:val="pl-PL"/>
        </w:rPr>
        <w:t>chirurgiczne.</w:t>
      </w:r>
    </w:p>
    <w:p w:rsidR="002C758C" w:rsidRPr="00361357" w:rsidRDefault="002C758C" w:rsidP="00361357">
      <w:pPr>
        <w:tabs>
          <w:tab w:val="left" w:pos="142"/>
        </w:tabs>
        <w:ind w:left="142" w:hanging="142"/>
        <w:jc w:val="both"/>
        <w:rPr>
          <w:sz w:val="22"/>
          <w:szCs w:val="22"/>
          <w:u w:val="single"/>
        </w:rPr>
      </w:pPr>
      <w:r w:rsidRPr="00361357">
        <w:rPr>
          <w:sz w:val="22"/>
          <w:szCs w:val="22"/>
        </w:rPr>
        <w:t xml:space="preserve">6) </w:t>
      </w:r>
      <w:r w:rsidRPr="00361357">
        <w:rPr>
          <w:sz w:val="22"/>
          <w:szCs w:val="22"/>
          <w:u w:val="single"/>
        </w:rPr>
        <w:t>Oferta musi być podpisana przez osoby upoważnione do reprezentowania Wykonawcy. W przypadku podpisania oferty oraz poświadczenia za zgodność z oryginałem kopii dokumentów przez osobę niewymienioną w dokumencie rejestracyjnym (ewidencyjnym) Wykonawcy, należy do oferty dołączyć stosowne pełnomocnictwo</w:t>
      </w:r>
      <w:r w:rsidR="00E85168" w:rsidRPr="00E85168">
        <w:rPr>
          <w:i/>
          <w:u w:val="single"/>
        </w:rPr>
        <w:t xml:space="preserve"> </w:t>
      </w:r>
      <w:r w:rsidR="00E85168" w:rsidRPr="00E85168">
        <w:rPr>
          <w:sz w:val="22"/>
          <w:szCs w:val="22"/>
          <w:u w:val="single"/>
        </w:rPr>
        <w:t>w oryginale lub</w:t>
      </w:r>
      <w:r w:rsidR="00E85168">
        <w:rPr>
          <w:sz w:val="22"/>
          <w:szCs w:val="22"/>
          <w:u w:val="single"/>
        </w:rPr>
        <w:t> </w:t>
      </w:r>
      <w:r w:rsidR="00E85168" w:rsidRPr="00E85168">
        <w:rPr>
          <w:sz w:val="22"/>
          <w:szCs w:val="22"/>
          <w:u w:val="single"/>
        </w:rPr>
        <w:t>kopii poświadczonej notarialnie</w:t>
      </w:r>
      <w:r w:rsidR="00554EB1">
        <w:rPr>
          <w:sz w:val="22"/>
          <w:szCs w:val="22"/>
          <w:u w:val="single"/>
        </w:rPr>
        <w:t>.</w:t>
      </w:r>
    </w:p>
    <w:p w:rsidR="002C758C" w:rsidRPr="00361357" w:rsidRDefault="002C758C" w:rsidP="00361357">
      <w:pPr>
        <w:tabs>
          <w:tab w:val="left" w:pos="142"/>
        </w:tabs>
        <w:ind w:left="142" w:hanging="142"/>
        <w:jc w:val="both"/>
        <w:rPr>
          <w:sz w:val="22"/>
          <w:szCs w:val="22"/>
        </w:rPr>
      </w:pPr>
      <w:r w:rsidRPr="00361357">
        <w:rPr>
          <w:sz w:val="22"/>
          <w:szCs w:val="22"/>
        </w:rPr>
        <w:t>7) Wzory dokumentów dołączonych do niniejszej SIWZ powinny zostać wypełnione przez Wykonawcę i</w:t>
      </w:r>
      <w:r w:rsidR="00101409">
        <w:rPr>
          <w:sz w:val="22"/>
          <w:szCs w:val="22"/>
        </w:rPr>
        <w:t> </w:t>
      </w:r>
      <w:r w:rsidRPr="00361357">
        <w:rPr>
          <w:sz w:val="22"/>
          <w:szCs w:val="22"/>
        </w:rPr>
        <w:t>dołączone do oferty bądź też przygotowane przez Wykonawcę w innej zgodnej z niniejszą SIWZ formie.</w:t>
      </w:r>
    </w:p>
    <w:p w:rsidR="002C758C" w:rsidRPr="00361357" w:rsidRDefault="002C758C" w:rsidP="00361357">
      <w:pPr>
        <w:tabs>
          <w:tab w:val="left" w:pos="142"/>
        </w:tabs>
        <w:ind w:left="142" w:hanging="142"/>
        <w:jc w:val="both"/>
        <w:rPr>
          <w:sz w:val="22"/>
          <w:szCs w:val="22"/>
          <w:u w:val="single"/>
        </w:rPr>
      </w:pPr>
      <w:r w:rsidRPr="00361357">
        <w:rPr>
          <w:sz w:val="22"/>
          <w:szCs w:val="22"/>
        </w:rPr>
        <w:t xml:space="preserve">8) </w:t>
      </w:r>
      <w:r w:rsidRPr="00361357">
        <w:rPr>
          <w:sz w:val="22"/>
          <w:szCs w:val="22"/>
          <w:u w:val="single"/>
        </w:rPr>
        <w:t>Zamawiający nie dopuszcza dokonywania w treści załączonych wzorów dokumentów jakichkolwiek zmian ich treści (skrótów, opuszczeń, skreśleń, poprawek lub dopisków).</w:t>
      </w:r>
    </w:p>
    <w:p w:rsidR="002C758C" w:rsidRPr="00312304" w:rsidRDefault="002C758C" w:rsidP="00361357">
      <w:pPr>
        <w:tabs>
          <w:tab w:val="left" w:pos="142"/>
        </w:tabs>
        <w:ind w:left="142" w:hanging="142"/>
        <w:jc w:val="both"/>
        <w:rPr>
          <w:color w:val="000000" w:themeColor="text1"/>
          <w:sz w:val="22"/>
          <w:szCs w:val="22"/>
        </w:rPr>
      </w:pPr>
      <w:r w:rsidRPr="00312304">
        <w:rPr>
          <w:color w:val="000000" w:themeColor="text1"/>
          <w:sz w:val="22"/>
          <w:szCs w:val="22"/>
        </w:rPr>
        <w:t>9) Żadne dokumenty wchodzące w skład oferty, w tym również te przedstawiane w formie oryginałów, nie podlegają zwrotowi przez Zamawiającego</w:t>
      </w:r>
      <w:r w:rsidR="00074C2F" w:rsidRPr="00312304">
        <w:rPr>
          <w:color w:val="000000" w:themeColor="text1"/>
          <w:sz w:val="22"/>
          <w:szCs w:val="22"/>
        </w:rPr>
        <w:t>.</w:t>
      </w:r>
    </w:p>
    <w:p w:rsidR="002C758C" w:rsidRPr="00361357" w:rsidRDefault="002C758C" w:rsidP="00361357">
      <w:pPr>
        <w:tabs>
          <w:tab w:val="left" w:pos="142"/>
        </w:tabs>
        <w:ind w:left="142" w:hanging="142"/>
        <w:jc w:val="both"/>
        <w:rPr>
          <w:sz w:val="22"/>
          <w:szCs w:val="22"/>
        </w:rPr>
      </w:pPr>
      <w:r w:rsidRPr="00361357">
        <w:rPr>
          <w:sz w:val="22"/>
          <w:szCs w:val="22"/>
        </w:rPr>
        <w:t>10) Wykonawca ponosi wszelkie koszty związane z przygotowaniem i złożeniem oferty.</w:t>
      </w:r>
    </w:p>
    <w:p w:rsidR="002C758C" w:rsidRPr="00361357" w:rsidRDefault="002C758C" w:rsidP="00361357">
      <w:pPr>
        <w:tabs>
          <w:tab w:val="left" w:pos="142"/>
        </w:tabs>
        <w:ind w:left="142" w:hanging="142"/>
        <w:jc w:val="both"/>
        <w:rPr>
          <w:sz w:val="22"/>
          <w:szCs w:val="22"/>
          <w:u w:val="single"/>
        </w:rPr>
      </w:pPr>
      <w:r w:rsidRPr="00361357">
        <w:rPr>
          <w:sz w:val="22"/>
          <w:szCs w:val="22"/>
        </w:rPr>
        <w:t xml:space="preserve">11) 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uczestnikom postępowania. W takiej sytuacji Wykonawca zobowiązany jest zastrzec, że określona część ofert stanowi tajemnicę przedsiębiorstwa i oznaczyć tę część klauzulą: NIE UDOSTĘPNIAĆ - INFORMACJE STANOWIĄ TAJEMNICĘ PRZEDSIĘBIORSTWA. Dokumenty oznaczone w ten sposób powinny być odrębną częścią, niezłączoną z ofertą w sposób trwały. </w:t>
      </w:r>
      <w:r w:rsidRPr="00361357">
        <w:rPr>
          <w:sz w:val="22"/>
          <w:szCs w:val="22"/>
          <w:u w:val="single"/>
        </w:rPr>
        <w:t>Zastrzegając część oferty jako tajemnicę przedsiębiorstwa, Wykonawca zobowiązany jest wykazać Zamawiającemu, że stanowi ona nieujawnione do wiadomości publicznej informacje techniczne, technologiczne, handlowe lub organizacyjne przedsiębiorstwa, co do których Wykonawca podjął niezbędne działania, mające na celu zachowanie ich poufności.</w:t>
      </w:r>
    </w:p>
    <w:p w:rsidR="002C758C" w:rsidRDefault="002C758C" w:rsidP="00361357">
      <w:pPr>
        <w:tabs>
          <w:tab w:val="left" w:pos="142"/>
        </w:tabs>
        <w:ind w:left="142" w:hanging="142"/>
        <w:jc w:val="both"/>
        <w:rPr>
          <w:sz w:val="22"/>
          <w:szCs w:val="22"/>
        </w:rPr>
      </w:pPr>
      <w:r w:rsidRPr="00361357">
        <w:rPr>
          <w:sz w:val="22"/>
          <w:szCs w:val="22"/>
        </w:rPr>
        <w:t xml:space="preserve">12) Zamawiający informuje, że w przypadku kiedy Wykonawca otrzyma od niego wezwanie w trybie art. 90 ustawy </w:t>
      </w:r>
      <w:proofErr w:type="spellStart"/>
      <w:r w:rsidRPr="00361357">
        <w:rPr>
          <w:sz w:val="22"/>
          <w:szCs w:val="22"/>
        </w:rPr>
        <w:t>Pzp</w:t>
      </w:r>
      <w:proofErr w:type="spellEnd"/>
      <w:r w:rsidRPr="00361357">
        <w:rPr>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w:t>
      </w:r>
      <w:r w:rsidR="00101409">
        <w:rPr>
          <w:sz w:val="22"/>
          <w:szCs w:val="22"/>
        </w:rPr>
        <w:t> </w:t>
      </w:r>
      <w:r w:rsidRPr="00361357">
        <w:rPr>
          <w:sz w:val="22"/>
          <w:szCs w:val="22"/>
        </w:rPr>
        <w:t>sytuacji kiedy Wykonawca oprócz samego zastrzeżenia, jednocześnie wykaże, iż dane informacje stanowią tajemnicę przedsiębiorstwa.</w:t>
      </w:r>
    </w:p>
    <w:p w:rsidR="00312304" w:rsidRDefault="00312304" w:rsidP="00361357">
      <w:pPr>
        <w:tabs>
          <w:tab w:val="left" w:pos="142"/>
        </w:tabs>
        <w:ind w:left="142" w:hanging="142"/>
        <w:jc w:val="both"/>
        <w:rPr>
          <w:sz w:val="22"/>
          <w:szCs w:val="22"/>
        </w:rPr>
      </w:pPr>
    </w:p>
    <w:p w:rsidR="00312304" w:rsidRDefault="00312304" w:rsidP="00361357">
      <w:pPr>
        <w:tabs>
          <w:tab w:val="left" w:pos="142"/>
        </w:tabs>
        <w:ind w:left="142" w:hanging="142"/>
        <w:jc w:val="both"/>
        <w:rPr>
          <w:sz w:val="22"/>
          <w:szCs w:val="22"/>
        </w:rPr>
      </w:pPr>
    </w:p>
    <w:p w:rsidR="000D6C4E" w:rsidRPr="00361357" w:rsidRDefault="000D6C4E" w:rsidP="00361357">
      <w:pPr>
        <w:tabs>
          <w:tab w:val="left" w:pos="142"/>
        </w:tabs>
        <w:ind w:left="142" w:hanging="142"/>
        <w:jc w:val="both"/>
        <w:rPr>
          <w:sz w:val="22"/>
          <w:szCs w:val="22"/>
        </w:rPr>
      </w:pPr>
    </w:p>
    <w:p w:rsidR="002C758C" w:rsidRPr="00361357" w:rsidRDefault="002C758C" w:rsidP="00361357">
      <w:pPr>
        <w:pStyle w:val="Tytu"/>
        <w:jc w:val="left"/>
        <w:rPr>
          <w:sz w:val="22"/>
          <w:szCs w:val="22"/>
        </w:rPr>
      </w:pPr>
      <w:r w:rsidRPr="00361357">
        <w:rPr>
          <w:sz w:val="22"/>
          <w:szCs w:val="22"/>
        </w:rPr>
        <w:lastRenderedPageBreak/>
        <w:t>2. Sposób obliczenia ceny oferty</w:t>
      </w:r>
    </w:p>
    <w:p w:rsidR="002C758C" w:rsidRPr="00361357" w:rsidRDefault="002C758C" w:rsidP="00361357">
      <w:pPr>
        <w:pStyle w:val="Tekstpodstawowywcity"/>
        <w:tabs>
          <w:tab w:val="num" w:pos="142"/>
        </w:tabs>
        <w:ind w:left="142" w:hanging="142"/>
        <w:rPr>
          <w:sz w:val="22"/>
          <w:szCs w:val="22"/>
        </w:rPr>
      </w:pPr>
      <w:r w:rsidRPr="00361357">
        <w:rPr>
          <w:sz w:val="22"/>
          <w:szCs w:val="22"/>
        </w:rPr>
        <w:t>1) Cena jednostkowa danego produktu będzie zawierała wszystkie koszty związane z realizacją zamówienia i będzie podana w polskich złotych z dokładnością do dwóch miejsc po przecinku (zasada zaokrąglenia – poniżej 5 należy końcówkę pominąć, powyżej i równe 5 należy zaokrąglić w górę).</w:t>
      </w:r>
    </w:p>
    <w:p w:rsidR="002C758C" w:rsidRPr="00361357" w:rsidRDefault="002C758C" w:rsidP="00361357">
      <w:pPr>
        <w:pStyle w:val="Tekstpodstawowywcity"/>
        <w:tabs>
          <w:tab w:val="num" w:pos="142"/>
        </w:tabs>
        <w:ind w:left="142" w:hanging="142"/>
        <w:rPr>
          <w:sz w:val="22"/>
          <w:szCs w:val="22"/>
        </w:rPr>
      </w:pPr>
      <w:r w:rsidRPr="00361357">
        <w:rPr>
          <w:sz w:val="22"/>
          <w:szCs w:val="22"/>
        </w:rPr>
        <w:t>2) Wykonawca nie może dokonywać żadnych zmian w opis</w:t>
      </w:r>
      <w:r w:rsidRPr="00361357">
        <w:rPr>
          <w:sz w:val="22"/>
          <w:szCs w:val="22"/>
          <w:lang w:val="pl-PL"/>
        </w:rPr>
        <w:t>ie</w:t>
      </w:r>
      <w:r w:rsidRPr="00361357">
        <w:rPr>
          <w:sz w:val="22"/>
          <w:szCs w:val="22"/>
        </w:rPr>
        <w:t xml:space="preserve"> </w:t>
      </w:r>
      <w:r w:rsidRPr="00361357">
        <w:rPr>
          <w:sz w:val="22"/>
          <w:szCs w:val="22"/>
          <w:lang w:val="pl-PL"/>
        </w:rPr>
        <w:t>przedmiotu zamówienia</w:t>
      </w:r>
      <w:r w:rsidRPr="00361357">
        <w:rPr>
          <w:sz w:val="22"/>
          <w:szCs w:val="22"/>
        </w:rPr>
        <w:t xml:space="preserve"> bez pisemnego porozumienia się z Zamawiającym.</w:t>
      </w:r>
    </w:p>
    <w:p w:rsidR="002C758C" w:rsidRPr="00361357" w:rsidRDefault="002C758C" w:rsidP="00361357">
      <w:pPr>
        <w:tabs>
          <w:tab w:val="num" w:pos="142"/>
        </w:tabs>
        <w:ind w:left="142" w:hanging="142"/>
        <w:jc w:val="both"/>
        <w:rPr>
          <w:sz w:val="22"/>
          <w:szCs w:val="22"/>
        </w:rPr>
      </w:pPr>
      <w:r w:rsidRPr="00361357">
        <w:rPr>
          <w:sz w:val="22"/>
          <w:szCs w:val="22"/>
        </w:rPr>
        <w:t>3) Wartość oferty powinna być wyliczona w następujący sposób: cena jednostkowa netto</w:t>
      </w:r>
      <w:r w:rsidR="00821E4C" w:rsidRPr="00361357">
        <w:rPr>
          <w:sz w:val="22"/>
          <w:szCs w:val="22"/>
        </w:rPr>
        <w:t xml:space="preserve"> </w:t>
      </w:r>
      <w:r w:rsidRPr="00361357">
        <w:rPr>
          <w:sz w:val="22"/>
          <w:szCs w:val="22"/>
        </w:rPr>
        <w:t>x ilość = wartość netto; wartość netto + należny podatek VAT = wartość brutto. Tak wyznaczoną wartość oferty należy wpisać do formularza ofertowego (z dokładnością do dwóch miejsc po przecinku, zgodnie z zasadami arytmetycznymi określonymi w pkt 1.</w:t>
      </w:r>
    </w:p>
    <w:p w:rsidR="002C758C" w:rsidRPr="00361357" w:rsidRDefault="002C758C" w:rsidP="00361357">
      <w:pPr>
        <w:tabs>
          <w:tab w:val="num" w:pos="142"/>
        </w:tabs>
        <w:ind w:left="142" w:hanging="142"/>
        <w:jc w:val="both"/>
        <w:rPr>
          <w:sz w:val="22"/>
          <w:szCs w:val="22"/>
        </w:rPr>
      </w:pPr>
      <w:r w:rsidRPr="00361357">
        <w:rPr>
          <w:sz w:val="22"/>
          <w:szCs w:val="22"/>
        </w:rPr>
        <w:t>4) Prawidłowe ustalenie podatku VAT należy do obowiązków Wykonawcy, zgodnie z przepisami ustawy o podatku od towarów i usług oraz podatku akcyzowym. Zastosowanie przez Wykonawcę stawki podatku VAT niezgodnej z obowiązującymi przepisami spowoduje odrzucenie oferty.</w:t>
      </w:r>
    </w:p>
    <w:p w:rsidR="002C758C" w:rsidRPr="00361357" w:rsidRDefault="002C758C" w:rsidP="00361357">
      <w:pPr>
        <w:pStyle w:val="Tekstpodstawowywcity"/>
        <w:tabs>
          <w:tab w:val="num" w:pos="142"/>
        </w:tabs>
        <w:ind w:left="142" w:hanging="142"/>
        <w:rPr>
          <w:b/>
          <w:sz w:val="22"/>
          <w:szCs w:val="22"/>
          <w:u w:val="single"/>
        </w:rPr>
      </w:pPr>
      <w:r w:rsidRPr="00361357">
        <w:rPr>
          <w:sz w:val="22"/>
          <w:szCs w:val="22"/>
        </w:rPr>
        <w:t xml:space="preserve">5) </w:t>
      </w:r>
      <w:r w:rsidRPr="00361357">
        <w:rPr>
          <w:sz w:val="22"/>
          <w:szCs w:val="22"/>
          <w:u w:val="single"/>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361357">
        <w:rPr>
          <w:b/>
          <w:sz w:val="22"/>
          <w:szCs w:val="22"/>
          <w:u w:val="single"/>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C758C" w:rsidRPr="00361357" w:rsidRDefault="002C758C" w:rsidP="00361357">
      <w:pPr>
        <w:pStyle w:val="Tekstpodstawowywcity"/>
        <w:tabs>
          <w:tab w:val="num" w:pos="142"/>
        </w:tabs>
        <w:ind w:left="142" w:hanging="142"/>
        <w:rPr>
          <w:sz w:val="22"/>
          <w:szCs w:val="22"/>
        </w:rPr>
      </w:pPr>
      <w:r w:rsidRPr="00361357">
        <w:rPr>
          <w:sz w:val="22"/>
          <w:szCs w:val="22"/>
        </w:rPr>
        <w:t xml:space="preserve">6)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 </w:t>
      </w:r>
    </w:p>
    <w:p w:rsidR="002C758C" w:rsidRPr="00C546D4" w:rsidRDefault="002C758C" w:rsidP="00361357">
      <w:pPr>
        <w:pStyle w:val="Tekstpodstawowywcity"/>
        <w:ind w:left="284" w:hanging="142"/>
        <w:rPr>
          <w:color w:val="FF0000"/>
          <w:sz w:val="22"/>
          <w:szCs w:val="22"/>
        </w:rPr>
      </w:pPr>
      <w:r w:rsidRPr="00361357">
        <w:rPr>
          <w:sz w:val="22"/>
          <w:szCs w:val="22"/>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w:t>
      </w:r>
      <w:r w:rsidRPr="00312304">
        <w:rPr>
          <w:color w:val="000000" w:themeColor="text1"/>
          <w:sz w:val="22"/>
          <w:szCs w:val="22"/>
        </w:rPr>
        <w:t>(</w:t>
      </w:r>
      <w:r w:rsidR="00E85168" w:rsidRPr="00312304">
        <w:rPr>
          <w:color w:val="000000" w:themeColor="text1"/>
          <w:sz w:val="22"/>
          <w:szCs w:val="22"/>
        </w:rPr>
        <w:t>Dz. U. z 2017 r. poz. 847 oraz z 2018 r. poz. 650</w:t>
      </w:r>
      <w:r w:rsidRPr="00312304">
        <w:rPr>
          <w:color w:val="000000" w:themeColor="text1"/>
          <w:sz w:val="22"/>
          <w:szCs w:val="22"/>
        </w:rPr>
        <w:t>);</w:t>
      </w:r>
    </w:p>
    <w:p w:rsidR="002C758C" w:rsidRPr="00361357" w:rsidRDefault="002C758C" w:rsidP="00361357">
      <w:pPr>
        <w:pStyle w:val="Tekstpodstawowywcity"/>
        <w:ind w:left="284" w:hanging="142"/>
        <w:rPr>
          <w:sz w:val="22"/>
          <w:szCs w:val="22"/>
        </w:rPr>
      </w:pPr>
      <w:r w:rsidRPr="00361357">
        <w:rPr>
          <w:sz w:val="22"/>
          <w:szCs w:val="22"/>
        </w:rPr>
        <w:t>b) pomocy publicznej udzielonej na podstawie odrębnych przepisów;</w:t>
      </w:r>
    </w:p>
    <w:p w:rsidR="002C758C" w:rsidRPr="00361357" w:rsidRDefault="002C758C" w:rsidP="00361357">
      <w:pPr>
        <w:pStyle w:val="Tekstpodstawowywcity"/>
        <w:ind w:left="284" w:hanging="142"/>
        <w:rPr>
          <w:sz w:val="22"/>
          <w:szCs w:val="22"/>
        </w:rPr>
      </w:pPr>
      <w:r w:rsidRPr="00361357">
        <w:rPr>
          <w:sz w:val="22"/>
          <w:szCs w:val="22"/>
        </w:rPr>
        <w:t xml:space="preserve">c) wynikającym z przepisów prawa pracy i przepisów o zabezpieczeniu społecznym, obowiązujących w miejscu, w którym realizowane jest zamówienie; </w:t>
      </w:r>
    </w:p>
    <w:p w:rsidR="002C758C" w:rsidRPr="00361357" w:rsidRDefault="002C758C" w:rsidP="00361357">
      <w:pPr>
        <w:pStyle w:val="Tekstpodstawowywcity"/>
        <w:ind w:left="284" w:hanging="142"/>
        <w:rPr>
          <w:sz w:val="22"/>
          <w:szCs w:val="22"/>
        </w:rPr>
      </w:pPr>
      <w:r w:rsidRPr="00361357">
        <w:rPr>
          <w:sz w:val="22"/>
          <w:szCs w:val="22"/>
        </w:rPr>
        <w:t xml:space="preserve">d) wynikającym z przepisów prawa ochrony środowiska; </w:t>
      </w:r>
    </w:p>
    <w:p w:rsidR="002C758C" w:rsidRPr="00361357" w:rsidRDefault="002C758C" w:rsidP="00361357">
      <w:pPr>
        <w:pStyle w:val="Tekstpodstawowywcity"/>
        <w:ind w:left="284" w:hanging="142"/>
        <w:rPr>
          <w:sz w:val="22"/>
          <w:szCs w:val="22"/>
        </w:rPr>
      </w:pPr>
      <w:r w:rsidRPr="00361357">
        <w:rPr>
          <w:sz w:val="22"/>
          <w:szCs w:val="22"/>
        </w:rPr>
        <w:t xml:space="preserve">e) powierzenia wykonania części zamówienia Podwykonawcy. </w:t>
      </w:r>
    </w:p>
    <w:p w:rsidR="002C758C" w:rsidRPr="00361357" w:rsidRDefault="002C758C" w:rsidP="00361357">
      <w:pPr>
        <w:pStyle w:val="Tekstpodstawowywcity"/>
        <w:tabs>
          <w:tab w:val="num" w:pos="142"/>
        </w:tabs>
        <w:ind w:left="0"/>
        <w:rPr>
          <w:sz w:val="22"/>
          <w:szCs w:val="22"/>
        </w:rPr>
      </w:pPr>
      <w:r w:rsidRPr="00361357">
        <w:rPr>
          <w:sz w:val="22"/>
          <w:szCs w:val="22"/>
        </w:rPr>
        <w:t>7) W przypadku gdy cena całkowita oferty jest niższa o co najmniej 30% od:</w:t>
      </w:r>
    </w:p>
    <w:p w:rsidR="002C758C" w:rsidRPr="00361357" w:rsidRDefault="002C758C" w:rsidP="00361357">
      <w:pPr>
        <w:pStyle w:val="Tekstpodstawowywcity"/>
        <w:ind w:left="284" w:hanging="142"/>
        <w:rPr>
          <w:sz w:val="22"/>
          <w:szCs w:val="22"/>
        </w:rPr>
      </w:pPr>
      <w:r w:rsidRPr="00361357">
        <w:rPr>
          <w:sz w:val="22"/>
          <w:szCs w:val="22"/>
        </w:rPr>
        <w:t xml:space="preserve">a) wartości zamówienia powiększonej o należny podatek od towarów i usług, ustalonej przed wszczęciem postępowania zgodnie z art. 35 ust. 1 i 2 ustawy </w:t>
      </w:r>
      <w:proofErr w:type="spellStart"/>
      <w:r w:rsidRPr="00361357">
        <w:rPr>
          <w:sz w:val="22"/>
          <w:szCs w:val="22"/>
        </w:rPr>
        <w:t>Pzp</w:t>
      </w:r>
      <w:proofErr w:type="spellEnd"/>
      <w:r w:rsidRPr="00361357">
        <w:rPr>
          <w:sz w:val="22"/>
          <w:szCs w:val="22"/>
        </w:rPr>
        <w:t xml:space="preserve"> lub średniej arytmetycznej cen wszystkich złożonych ofert, Zamawiający zwraca się o udzielenie wyjaśnień, o których mowa w pkt 6, chyba że rozbieżność wynika z okoliczności oczywistych, które nie wymagają wyjaśnienia; </w:t>
      </w:r>
    </w:p>
    <w:p w:rsidR="002C758C" w:rsidRPr="00361357" w:rsidRDefault="002C758C" w:rsidP="00361357">
      <w:pPr>
        <w:pStyle w:val="Tekstpodstawowywcity"/>
        <w:ind w:left="284" w:hanging="142"/>
        <w:rPr>
          <w:sz w:val="22"/>
          <w:szCs w:val="22"/>
        </w:rPr>
      </w:pPr>
      <w:r w:rsidRPr="00361357">
        <w:rPr>
          <w:sz w:val="22"/>
          <w:szCs w:val="22"/>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w:t>
      </w:r>
    </w:p>
    <w:p w:rsidR="002C758C" w:rsidRPr="00361357" w:rsidRDefault="002C758C" w:rsidP="00361357">
      <w:pPr>
        <w:pStyle w:val="Tekstpodstawowywcity"/>
        <w:tabs>
          <w:tab w:val="num" w:pos="142"/>
        </w:tabs>
        <w:ind w:left="142" w:hanging="142"/>
        <w:rPr>
          <w:sz w:val="22"/>
          <w:szCs w:val="22"/>
        </w:rPr>
      </w:pPr>
      <w:r w:rsidRPr="00361357">
        <w:rPr>
          <w:sz w:val="22"/>
          <w:szCs w:val="22"/>
        </w:rPr>
        <w:t xml:space="preserve">8) Zgodnie z art. 90 ust. 2 ustawy </w:t>
      </w:r>
      <w:proofErr w:type="spellStart"/>
      <w:r w:rsidRPr="00361357">
        <w:rPr>
          <w:sz w:val="22"/>
          <w:szCs w:val="22"/>
        </w:rPr>
        <w:t>Pzp</w:t>
      </w:r>
      <w:proofErr w:type="spellEnd"/>
      <w:r w:rsidRPr="00361357">
        <w:rPr>
          <w:sz w:val="22"/>
          <w:szCs w:val="22"/>
        </w:rPr>
        <w:t>, obowiązek wykazania, że oferta nie zawiera rażąco niskiej ceny lub kosztu, spoczywa na Wykonawcy.</w:t>
      </w:r>
    </w:p>
    <w:p w:rsidR="002C758C" w:rsidRPr="00361357" w:rsidRDefault="002C758C" w:rsidP="00361357">
      <w:pPr>
        <w:pStyle w:val="Tekstpodstawowywcity"/>
        <w:tabs>
          <w:tab w:val="num" w:pos="142"/>
        </w:tabs>
        <w:ind w:left="142" w:hanging="142"/>
        <w:rPr>
          <w:sz w:val="22"/>
          <w:szCs w:val="22"/>
        </w:rPr>
      </w:pPr>
      <w:r w:rsidRPr="00361357">
        <w:rPr>
          <w:sz w:val="22"/>
          <w:szCs w:val="22"/>
        </w:rPr>
        <w:t xml:space="preserve">9) Zamawiający nie udziela zaliczek na podstawie art. 151a ustawy </w:t>
      </w:r>
      <w:proofErr w:type="spellStart"/>
      <w:r w:rsidRPr="00361357">
        <w:rPr>
          <w:sz w:val="22"/>
          <w:szCs w:val="22"/>
        </w:rPr>
        <w:t>Pzp</w:t>
      </w:r>
      <w:proofErr w:type="spellEnd"/>
      <w:r w:rsidRPr="00361357">
        <w:rPr>
          <w:sz w:val="22"/>
          <w:szCs w:val="22"/>
        </w:rPr>
        <w:t>.</w:t>
      </w:r>
    </w:p>
    <w:p w:rsidR="00F94975" w:rsidRDefault="00F94975" w:rsidP="00361357">
      <w:pPr>
        <w:pStyle w:val="Tytu"/>
        <w:jc w:val="left"/>
        <w:rPr>
          <w:sz w:val="22"/>
          <w:szCs w:val="22"/>
          <w:lang w:val="pl-PL"/>
        </w:rPr>
      </w:pPr>
    </w:p>
    <w:p w:rsidR="002C758C" w:rsidRPr="00361357" w:rsidRDefault="002C758C" w:rsidP="00361357">
      <w:pPr>
        <w:pStyle w:val="Tytu"/>
        <w:jc w:val="left"/>
        <w:rPr>
          <w:sz w:val="22"/>
          <w:szCs w:val="22"/>
        </w:rPr>
      </w:pPr>
      <w:r w:rsidRPr="00361357">
        <w:rPr>
          <w:sz w:val="22"/>
          <w:szCs w:val="22"/>
        </w:rPr>
        <w:t>3. Forma oferty</w:t>
      </w:r>
    </w:p>
    <w:p w:rsidR="002C758C" w:rsidRPr="00361357" w:rsidRDefault="002C758C" w:rsidP="00361357">
      <w:pPr>
        <w:ind w:left="142" w:hanging="142"/>
        <w:jc w:val="both"/>
        <w:rPr>
          <w:sz w:val="22"/>
          <w:szCs w:val="22"/>
        </w:rPr>
      </w:pPr>
      <w:r w:rsidRPr="00361357">
        <w:rPr>
          <w:sz w:val="22"/>
          <w:szCs w:val="22"/>
        </w:rPr>
        <w:t xml:space="preserve">1) Oferta musi być złożona w formie pisemnej w języku polskim pod rygorem nieważności, w formie zapewniającej czytelność jej treści oraz sporządzona w formacie nie większym niż A4. Arkusze o większych formatach należy złożyć do formatu A4. </w:t>
      </w:r>
    </w:p>
    <w:p w:rsidR="002C758C" w:rsidRPr="00361357" w:rsidRDefault="002C758C" w:rsidP="00361357">
      <w:pPr>
        <w:ind w:left="142" w:hanging="142"/>
        <w:jc w:val="both"/>
        <w:rPr>
          <w:sz w:val="22"/>
          <w:szCs w:val="22"/>
        </w:rPr>
      </w:pPr>
      <w:r w:rsidRPr="00361357">
        <w:rPr>
          <w:bCs/>
          <w:sz w:val="22"/>
          <w:szCs w:val="22"/>
        </w:rPr>
        <w:t xml:space="preserve">2) </w:t>
      </w:r>
      <w:r w:rsidRPr="00361357">
        <w:rPr>
          <w:sz w:val="22"/>
          <w:szCs w:val="22"/>
        </w:rPr>
        <w:t>Stosowne wypełnienia miejsc wykropkowanych we wzorach dokumentów, stanowiących załączniki do niniejszej Specyfikacji i wchodzących w skład oferty, mogą być dokonane komputerowo, maszynowo lub odręcznie (czytelnie, wyłącznie długopisem lub piórem z niebieskim lub czarnym tuszem / atramentem).</w:t>
      </w:r>
    </w:p>
    <w:p w:rsidR="002C758C" w:rsidRPr="00361357" w:rsidRDefault="002C758C" w:rsidP="00361357">
      <w:pPr>
        <w:ind w:left="142" w:hanging="142"/>
        <w:jc w:val="both"/>
        <w:rPr>
          <w:sz w:val="22"/>
          <w:szCs w:val="22"/>
        </w:rPr>
      </w:pPr>
      <w:r w:rsidRPr="00361357">
        <w:rPr>
          <w:sz w:val="22"/>
          <w:szCs w:val="22"/>
        </w:rPr>
        <w:t xml:space="preserve">3) </w:t>
      </w:r>
      <w:r w:rsidRPr="00361357">
        <w:rPr>
          <w:b/>
          <w:sz w:val="22"/>
          <w:szCs w:val="22"/>
        </w:rPr>
        <w:t>Poprawki</w:t>
      </w:r>
      <w:r w:rsidRPr="00361357">
        <w:rPr>
          <w:sz w:val="22"/>
          <w:szCs w:val="22"/>
        </w:rPr>
        <w:t xml:space="preserve"> muszą być naniesione czytelnie i opatrzone podpisami osób uprawnionych do reprezentowania Wykonawcy.</w:t>
      </w:r>
    </w:p>
    <w:p w:rsidR="002C758C" w:rsidRPr="00361357" w:rsidRDefault="002C758C" w:rsidP="00361357">
      <w:pPr>
        <w:ind w:left="142" w:hanging="142"/>
        <w:jc w:val="both"/>
        <w:rPr>
          <w:sz w:val="22"/>
          <w:szCs w:val="22"/>
          <w:u w:val="single"/>
        </w:rPr>
      </w:pPr>
      <w:r w:rsidRPr="00361357">
        <w:rPr>
          <w:sz w:val="22"/>
          <w:szCs w:val="22"/>
        </w:rPr>
        <w:lastRenderedPageBreak/>
        <w:t xml:space="preserve">4) Wszystkie miejsca, w których Wykonawca naniósł poprawki lub zmiany wpisywanej przez siebie treści muszą być parafowane przez </w:t>
      </w:r>
      <w:r w:rsidRPr="00361357">
        <w:rPr>
          <w:sz w:val="22"/>
          <w:szCs w:val="22"/>
          <w:u w:val="single"/>
        </w:rPr>
        <w:t>osoby upoważnione do reprezentowania Wykonawcy (zgodnie z dokumentem określającym status prawny Wykonawcy lub dołączonym do oferty pełnomocnictwem).</w:t>
      </w:r>
    </w:p>
    <w:p w:rsidR="002C758C" w:rsidRPr="00361357" w:rsidRDefault="002C758C" w:rsidP="00361357">
      <w:pPr>
        <w:ind w:left="142" w:hanging="142"/>
        <w:jc w:val="both"/>
        <w:rPr>
          <w:sz w:val="22"/>
          <w:szCs w:val="22"/>
        </w:rPr>
      </w:pPr>
      <w:r w:rsidRPr="00361357">
        <w:rPr>
          <w:sz w:val="22"/>
          <w:szCs w:val="22"/>
        </w:rPr>
        <w:t>5) Dokumenty, przygotowane samodzielnie przez Wykonawcę, na podstawie wzorów stanowiących załączniki do niniejszej Specyfikacji, muszą mieć formę wydruku komputerowego lub maszynopisu.</w:t>
      </w:r>
    </w:p>
    <w:p w:rsidR="002C758C" w:rsidRPr="00361357" w:rsidRDefault="002C758C" w:rsidP="00361357">
      <w:pPr>
        <w:ind w:left="142" w:hanging="142"/>
        <w:jc w:val="both"/>
        <w:rPr>
          <w:b/>
          <w:sz w:val="22"/>
          <w:szCs w:val="22"/>
        </w:rPr>
      </w:pPr>
      <w:r w:rsidRPr="00361357">
        <w:rPr>
          <w:b/>
          <w:sz w:val="22"/>
          <w:szCs w:val="22"/>
        </w:rPr>
        <w:t>6) Całość oferty musi być złożona w formie uniemożliwiającej jej przypadkowe zdekompletowanie – arkusze (kartki) oferty muszą być zszyte, zbindowane lub połączone w jedną nierozłączną całość inną techniką.</w:t>
      </w:r>
    </w:p>
    <w:p w:rsidR="002C758C" w:rsidRPr="00361357" w:rsidRDefault="002C758C" w:rsidP="00361357">
      <w:pPr>
        <w:ind w:left="142" w:hanging="142"/>
        <w:jc w:val="both"/>
        <w:rPr>
          <w:b/>
          <w:sz w:val="22"/>
          <w:szCs w:val="22"/>
          <w:u w:val="single"/>
        </w:rPr>
      </w:pPr>
      <w:r w:rsidRPr="00361357">
        <w:rPr>
          <w:b/>
          <w:sz w:val="22"/>
          <w:szCs w:val="22"/>
        </w:rPr>
        <w:t xml:space="preserve">7) </w:t>
      </w:r>
      <w:r w:rsidRPr="00361357">
        <w:rPr>
          <w:b/>
          <w:sz w:val="22"/>
          <w:szCs w:val="22"/>
          <w:u w:val="single"/>
        </w:rPr>
        <w:t>Wszystkie zapisane strony muszą być kolejno ponumerowane i opatrzone podpisem (parafką) osób upoważnionych do reprezentowania Wykonawcy</w:t>
      </w:r>
      <w:r w:rsidRPr="00361357">
        <w:rPr>
          <w:sz w:val="22"/>
          <w:szCs w:val="22"/>
          <w:u w:val="single"/>
        </w:rPr>
        <w:t xml:space="preserve"> </w:t>
      </w:r>
      <w:r w:rsidRPr="00361357">
        <w:rPr>
          <w:b/>
          <w:sz w:val="22"/>
          <w:szCs w:val="22"/>
          <w:u w:val="single"/>
        </w:rPr>
        <w:t>(zgodnie z dokumentem określającym status prawny Wykonawcy lub dołączonym do oferty pełnomocnictwem).</w:t>
      </w:r>
    </w:p>
    <w:p w:rsidR="002C758C" w:rsidRPr="00AF0255" w:rsidRDefault="002C758C" w:rsidP="00361357">
      <w:pPr>
        <w:ind w:left="142" w:hanging="142"/>
        <w:jc w:val="both"/>
        <w:rPr>
          <w:color w:val="FF0000"/>
          <w:sz w:val="22"/>
          <w:szCs w:val="22"/>
        </w:rPr>
      </w:pPr>
      <w:r w:rsidRPr="00361357">
        <w:rPr>
          <w:sz w:val="22"/>
          <w:szCs w:val="22"/>
        </w:rPr>
        <w:t xml:space="preserve">8) </w:t>
      </w:r>
      <w:r w:rsidR="00A849AE" w:rsidRPr="00312304">
        <w:rPr>
          <w:color w:val="000000" w:themeColor="text1"/>
          <w:sz w:val="22"/>
          <w:szCs w:val="22"/>
        </w:rPr>
        <w:t>Dokumenty wchodzące w skład oferty mogą być przedstawiane tylko w formie oryginałów lub kopii poświadczonych za zgodność z oryginałem – z zastrzeżeniem rozdz. VIII</w:t>
      </w:r>
      <w:r w:rsidR="00F05516" w:rsidRPr="00312304">
        <w:rPr>
          <w:color w:val="000000" w:themeColor="text1"/>
          <w:sz w:val="22"/>
          <w:szCs w:val="22"/>
        </w:rPr>
        <w:t>.1.</w:t>
      </w:r>
      <w:r w:rsidR="00A849AE" w:rsidRPr="00312304">
        <w:rPr>
          <w:color w:val="000000" w:themeColor="text1"/>
          <w:sz w:val="22"/>
          <w:szCs w:val="22"/>
        </w:rPr>
        <w:t xml:space="preserve"> pkt </w:t>
      </w:r>
      <w:r w:rsidR="00CB2667" w:rsidRPr="00312304">
        <w:rPr>
          <w:color w:val="000000" w:themeColor="text1"/>
          <w:sz w:val="22"/>
          <w:szCs w:val="22"/>
        </w:rPr>
        <w:t>6</w:t>
      </w:r>
      <w:r w:rsidR="00A849AE" w:rsidRPr="00312304">
        <w:rPr>
          <w:color w:val="000000" w:themeColor="text1"/>
          <w:sz w:val="22"/>
          <w:szCs w:val="22"/>
        </w:rPr>
        <w:t xml:space="preserve">. </w:t>
      </w:r>
      <w:r w:rsidR="000A780C" w:rsidRPr="00312304">
        <w:rPr>
          <w:color w:val="000000" w:themeColor="text1"/>
          <w:sz w:val="22"/>
          <w:szCs w:val="22"/>
        </w:rPr>
        <w:t xml:space="preserve">Dokumenty </w:t>
      </w:r>
      <w:r w:rsidR="00A849AE" w:rsidRPr="00312304">
        <w:rPr>
          <w:color w:val="000000" w:themeColor="text1"/>
          <w:sz w:val="22"/>
          <w:szCs w:val="22"/>
        </w:rPr>
        <w:t xml:space="preserve">sporządzane na podstawie wzorów stanowiących załączniki do SIWZ powinny być złożone w oryginale. </w:t>
      </w:r>
      <w:r w:rsidRPr="00312304">
        <w:rPr>
          <w:color w:val="000000" w:themeColor="text1"/>
          <w:sz w:val="22"/>
          <w:szCs w:val="22"/>
        </w:rPr>
        <w:t>Zgodność z oryginałem wszystkich kopii dokumentów, wchodzących w skład oferty, musi być potwierdzona przez upoważnionego przedstawiciela (przedstawicieli) Wykonawcy, (zgodnie z dokumentem określającym status prawny Wykonawcy lub dołączonym do oferty pełnomocnictwem).</w:t>
      </w:r>
    </w:p>
    <w:p w:rsidR="002C758C" w:rsidRPr="00361357" w:rsidRDefault="002C758C" w:rsidP="00361357">
      <w:pPr>
        <w:pStyle w:val="Tytu"/>
        <w:jc w:val="left"/>
        <w:rPr>
          <w:sz w:val="22"/>
          <w:szCs w:val="22"/>
        </w:rPr>
      </w:pPr>
      <w:r w:rsidRPr="00361357">
        <w:rPr>
          <w:sz w:val="22"/>
          <w:szCs w:val="22"/>
        </w:rPr>
        <w:t>4. Zawartość oferty</w:t>
      </w:r>
    </w:p>
    <w:p w:rsidR="002C758C" w:rsidRPr="0002242A" w:rsidRDefault="002C758C" w:rsidP="00361357">
      <w:pPr>
        <w:pStyle w:val="Tytu"/>
        <w:ind w:left="142"/>
        <w:jc w:val="both"/>
        <w:rPr>
          <w:b w:val="0"/>
          <w:sz w:val="22"/>
          <w:szCs w:val="22"/>
          <w:u w:val="single"/>
          <w:lang w:val="pl-PL"/>
        </w:rPr>
      </w:pPr>
      <w:r w:rsidRPr="0002242A">
        <w:rPr>
          <w:b w:val="0"/>
          <w:sz w:val="22"/>
          <w:szCs w:val="22"/>
          <w:u w:val="single"/>
        </w:rPr>
        <w:t xml:space="preserve">Oferta musi zawierać wszystkie dokumenty wymienione w rozdziale </w:t>
      </w:r>
      <w:r w:rsidR="00497436" w:rsidRPr="0002242A">
        <w:rPr>
          <w:b w:val="0"/>
          <w:sz w:val="22"/>
          <w:szCs w:val="22"/>
          <w:u w:val="single"/>
          <w:lang w:val="pl-PL"/>
        </w:rPr>
        <w:t xml:space="preserve">V1 </w:t>
      </w:r>
      <w:r w:rsidR="0002242A" w:rsidRPr="0002242A">
        <w:rPr>
          <w:b w:val="0"/>
          <w:sz w:val="22"/>
          <w:szCs w:val="22"/>
          <w:u w:val="single"/>
          <w:lang w:val="pl-PL"/>
        </w:rPr>
        <w:t>i</w:t>
      </w:r>
      <w:r w:rsidR="00497436" w:rsidRPr="0002242A">
        <w:rPr>
          <w:b w:val="0"/>
          <w:sz w:val="22"/>
          <w:szCs w:val="22"/>
          <w:u w:val="single"/>
          <w:lang w:val="pl-PL"/>
        </w:rPr>
        <w:t xml:space="preserve"> </w:t>
      </w:r>
      <w:r w:rsidRPr="0002242A">
        <w:rPr>
          <w:b w:val="0"/>
          <w:sz w:val="22"/>
          <w:szCs w:val="22"/>
          <w:u w:val="single"/>
        </w:rPr>
        <w:t>V</w:t>
      </w:r>
      <w:r w:rsidRPr="0002242A">
        <w:rPr>
          <w:b w:val="0"/>
          <w:sz w:val="22"/>
          <w:szCs w:val="22"/>
          <w:u w:val="single"/>
          <w:lang w:val="pl-PL"/>
        </w:rPr>
        <w:t>.</w:t>
      </w:r>
      <w:r w:rsidR="00497436" w:rsidRPr="0002242A">
        <w:rPr>
          <w:b w:val="0"/>
          <w:sz w:val="22"/>
          <w:szCs w:val="22"/>
          <w:u w:val="single"/>
          <w:lang w:val="pl-PL"/>
        </w:rPr>
        <w:t>2</w:t>
      </w:r>
      <w:r w:rsidRPr="0002242A">
        <w:rPr>
          <w:b w:val="0"/>
          <w:sz w:val="22"/>
          <w:szCs w:val="22"/>
          <w:u w:val="single"/>
          <w:lang w:val="pl-PL"/>
        </w:rPr>
        <w:t xml:space="preserve"> </w:t>
      </w:r>
      <w:r w:rsidRPr="0002242A">
        <w:rPr>
          <w:b w:val="0"/>
          <w:sz w:val="22"/>
          <w:szCs w:val="22"/>
          <w:u w:val="single"/>
        </w:rPr>
        <w:t xml:space="preserve">niniejszej SIWZ </w:t>
      </w:r>
      <w:r w:rsidR="0002242A" w:rsidRPr="0002242A">
        <w:rPr>
          <w:b w:val="0"/>
          <w:sz w:val="22"/>
          <w:szCs w:val="22"/>
          <w:u w:val="single"/>
        </w:rPr>
        <w:t xml:space="preserve">potwierdzające spełnienie przez Wykonawcę stawianych mu warunków / wymagań. </w:t>
      </w:r>
      <w:r w:rsidR="0002242A">
        <w:rPr>
          <w:b w:val="0"/>
          <w:sz w:val="22"/>
          <w:szCs w:val="22"/>
          <w:u w:val="single"/>
          <w:lang w:val="pl-PL"/>
        </w:rPr>
        <w:t xml:space="preserve"> </w:t>
      </w:r>
    </w:p>
    <w:p w:rsidR="002C758C" w:rsidRPr="00361357" w:rsidRDefault="002C758C" w:rsidP="00361357">
      <w:pPr>
        <w:pStyle w:val="Tytu"/>
        <w:tabs>
          <w:tab w:val="left" w:pos="567"/>
        </w:tabs>
        <w:jc w:val="left"/>
        <w:rPr>
          <w:sz w:val="22"/>
          <w:szCs w:val="22"/>
          <w:u w:val="double"/>
          <w:lang w:val="pl-PL"/>
        </w:rPr>
      </w:pPr>
    </w:p>
    <w:p w:rsidR="002C758C" w:rsidRPr="00C823D5" w:rsidRDefault="002C758C" w:rsidP="00361357">
      <w:pPr>
        <w:pStyle w:val="Tytu"/>
        <w:tabs>
          <w:tab w:val="left" w:pos="567"/>
        </w:tabs>
        <w:jc w:val="left"/>
        <w:rPr>
          <w:sz w:val="22"/>
          <w:szCs w:val="22"/>
          <w:u w:val="double"/>
        </w:rPr>
      </w:pPr>
      <w:r w:rsidRPr="00C823D5">
        <w:rPr>
          <w:sz w:val="22"/>
          <w:szCs w:val="22"/>
          <w:u w:val="double"/>
        </w:rPr>
        <w:t>IX.INFORMACJE DOTYCZĄCE WADIUM</w:t>
      </w:r>
    </w:p>
    <w:p w:rsidR="001C60EE" w:rsidRPr="00361357" w:rsidRDefault="001C60EE" w:rsidP="001C60EE">
      <w:pPr>
        <w:pStyle w:val="Tytu"/>
        <w:jc w:val="both"/>
        <w:rPr>
          <w:sz w:val="22"/>
          <w:szCs w:val="22"/>
        </w:rPr>
      </w:pPr>
      <w:r w:rsidRPr="00C823D5">
        <w:rPr>
          <w:sz w:val="22"/>
          <w:szCs w:val="22"/>
        </w:rPr>
        <w:t xml:space="preserve">Zamawiający nie wymaga wniesienia </w:t>
      </w:r>
      <w:r w:rsidRPr="00C823D5">
        <w:rPr>
          <w:sz w:val="22"/>
          <w:szCs w:val="22"/>
          <w:lang w:val="pl-PL"/>
        </w:rPr>
        <w:t>wadium</w:t>
      </w:r>
      <w:r w:rsidRPr="00C823D5">
        <w:rPr>
          <w:sz w:val="22"/>
          <w:szCs w:val="22"/>
        </w:rPr>
        <w:t xml:space="preserve"> w niniejszym postępowaniu.</w:t>
      </w:r>
    </w:p>
    <w:p w:rsidR="002C758C" w:rsidRPr="00361357" w:rsidRDefault="002C758C" w:rsidP="00361357">
      <w:pPr>
        <w:pStyle w:val="Tytu"/>
        <w:tabs>
          <w:tab w:val="left" w:pos="709"/>
        </w:tabs>
        <w:jc w:val="left"/>
        <w:rPr>
          <w:b w:val="0"/>
          <w:sz w:val="22"/>
          <w:szCs w:val="22"/>
        </w:rPr>
      </w:pPr>
    </w:p>
    <w:p w:rsidR="002C758C" w:rsidRPr="00361357" w:rsidRDefault="002C758C" w:rsidP="00361357">
      <w:pPr>
        <w:tabs>
          <w:tab w:val="left" w:pos="567"/>
        </w:tabs>
        <w:rPr>
          <w:b/>
          <w:sz w:val="22"/>
          <w:szCs w:val="22"/>
          <w:u w:val="double"/>
        </w:rPr>
      </w:pPr>
      <w:r w:rsidRPr="00361357">
        <w:rPr>
          <w:b/>
          <w:sz w:val="22"/>
          <w:szCs w:val="22"/>
          <w:u w:val="double"/>
        </w:rPr>
        <w:t>X. ZMIANY TREŚCI SIWZ</w:t>
      </w:r>
    </w:p>
    <w:p w:rsidR="002C758C" w:rsidRPr="00361357" w:rsidRDefault="002C758C" w:rsidP="00361357">
      <w:pPr>
        <w:tabs>
          <w:tab w:val="num" w:pos="360"/>
        </w:tabs>
        <w:ind w:left="142"/>
        <w:jc w:val="both"/>
        <w:rPr>
          <w:sz w:val="22"/>
          <w:szCs w:val="22"/>
        </w:rPr>
      </w:pPr>
      <w:r w:rsidRPr="00361357">
        <w:rPr>
          <w:sz w:val="22"/>
          <w:szCs w:val="22"/>
        </w:rPr>
        <w:t>W uzasadnionych przypadkach, Zamawiający może, przed upływem terminu składania ofert, zmienić treść SIWZ. Dokonaną zmianę specyfikacji Zamawiający zamieści niezwłocznie na swojej stronie internetowej. Zmiany są każdorazowo wiążące dla Wykonawców.</w:t>
      </w:r>
    </w:p>
    <w:p w:rsidR="002C758C" w:rsidRPr="00361357" w:rsidRDefault="002C758C" w:rsidP="00361357">
      <w:pPr>
        <w:tabs>
          <w:tab w:val="num" w:pos="360"/>
        </w:tabs>
        <w:jc w:val="both"/>
        <w:rPr>
          <w:sz w:val="22"/>
          <w:szCs w:val="22"/>
        </w:rPr>
      </w:pPr>
    </w:p>
    <w:p w:rsidR="002C758C" w:rsidRPr="00361357" w:rsidRDefault="002C758C" w:rsidP="00361357">
      <w:pPr>
        <w:tabs>
          <w:tab w:val="left" w:pos="851"/>
        </w:tabs>
        <w:rPr>
          <w:b/>
          <w:sz w:val="22"/>
          <w:szCs w:val="22"/>
          <w:u w:val="double"/>
        </w:rPr>
      </w:pPr>
      <w:r w:rsidRPr="00361357">
        <w:rPr>
          <w:b/>
          <w:sz w:val="22"/>
          <w:szCs w:val="22"/>
          <w:u w:val="double"/>
        </w:rPr>
        <w:t>XI. SPOSÓB UDZIELENIA WYJAŚNIEŃ DOTYCZĄCYCH SIWZ</w:t>
      </w:r>
    </w:p>
    <w:p w:rsidR="002C758C" w:rsidRPr="00361357" w:rsidRDefault="002C758C" w:rsidP="00361357">
      <w:pPr>
        <w:ind w:left="142" w:hanging="142"/>
        <w:jc w:val="both"/>
        <w:rPr>
          <w:sz w:val="22"/>
          <w:szCs w:val="22"/>
        </w:rPr>
      </w:pPr>
      <w:r w:rsidRPr="00361357">
        <w:rPr>
          <w:b/>
          <w:sz w:val="22"/>
          <w:szCs w:val="22"/>
        </w:rPr>
        <w:t>1.</w:t>
      </w:r>
      <w:r w:rsidRPr="00361357">
        <w:rPr>
          <w:sz w:val="22"/>
          <w:szCs w:val="22"/>
        </w:rPr>
        <w:t xml:space="preserve"> Wykonawca w trakcie postępowania może zwrócić się do Zamawiającego z prośbą o udzielenie wyjaśnień dotyczących treści i postanowień niniejszej SIWZ, na zasadach i w trybie art. 38 ustawy </w:t>
      </w:r>
      <w:proofErr w:type="spellStart"/>
      <w:r w:rsidRPr="00361357">
        <w:rPr>
          <w:sz w:val="22"/>
          <w:szCs w:val="22"/>
        </w:rPr>
        <w:t>Pzp</w:t>
      </w:r>
      <w:proofErr w:type="spellEnd"/>
      <w:r w:rsidRPr="00361357">
        <w:rPr>
          <w:sz w:val="22"/>
          <w:szCs w:val="22"/>
        </w:rPr>
        <w:t xml:space="preserve">. </w:t>
      </w:r>
    </w:p>
    <w:p w:rsidR="002C758C" w:rsidRPr="00312304" w:rsidRDefault="002C758C" w:rsidP="00361357">
      <w:pPr>
        <w:ind w:left="142" w:hanging="142"/>
        <w:jc w:val="both"/>
        <w:rPr>
          <w:color w:val="000000" w:themeColor="text1"/>
          <w:sz w:val="22"/>
          <w:szCs w:val="22"/>
        </w:rPr>
      </w:pPr>
      <w:r w:rsidRPr="00312304">
        <w:rPr>
          <w:b/>
          <w:color w:val="000000" w:themeColor="text1"/>
          <w:sz w:val="22"/>
          <w:szCs w:val="22"/>
        </w:rPr>
        <w:t>2.</w:t>
      </w:r>
      <w:r w:rsidRPr="00312304">
        <w:rPr>
          <w:color w:val="000000" w:themeColor="text1"/>
          <w:sz w:val="22"/>
          <w:szCs w:val="22"/>
        </w:rPr>
        <w:t xml:space="preserve"> Zamawiający udzieli pisemnych wyjaśnień powiadamiając wszystkich Wykonawców, którym udostępniono niniejszą SIWZ, o treści zapytania bez ujawnienia jego źródła.</w:t>
      </w:r>
    </w:p>
    <w:p w:rsidR="002C758C" w:rsidRPr="00361357" w:rsidRDefault="002C758C" w:rsidP="00361357">
      <w:pPr>
        <w:ind w:left="142" w:hanging="142"/>
        <w:jc w:val="both"/>
        <w:rPr>
          <w:sz w:val="22"/>
          <w:szCs w:val="22"/>
        </w:rPr>
      </w:pPr>
      <w:r w:rsidRPr="00361357">
        <w:rPr>
          <w:b/>
          <w:sz w:val="22"/>
          <w:szCs w:val="22"/>
        </w:rPr>
        <w:t>3.</w:t>
      </w:r>
      <w:r w:rsidRPr="00361357">
        <w:rPr>
          <w:sz w:val="22"/>
          <w:szCs w:val="22"/>
        </w:rPr>
        <w:t xml:space="preserve"> Zamawiający może przedłużyć termin składania ofert w celu umożliwienia Wykonawcom uwzględnienia w przygotowanych ofertach otrzymanych wyjaśnień lub zmian. Przedłużenie terminu składania ofert nie wpływa na bieg terminu składania wniosków o wyjaśnienie SIWZ.</w:t>
      </w:r>
    </w:p>
    <w:p w:rsidR="002C758C" w:rsidRPr="00361357" w:rsidRDefault="002C758C" w:rsidP="00361357">
      <w:pPr>
        <w:ind w:left="142" w:hanging="142"/>
        <w:jc w:val="both"/>
        <w:rPr>
          <w:sz w:val="22"/>
          <w:szCs w:val="22"/>
        </w:rPr>
      </w:pPr>
      <w:r w:rsidRPr="00361357">
        <w:rPr>
          <w:b/>
          <w:sz w:val="22"/>
          <w:szCs w:val="22"/>
        </w:rPr>
        <w:t>4.</w:t>
      </w:r>
      <w:r w:rsidRPr="00361357">
        <w:rPr>
          <w:sz w:val="22"/>
          <w:szCs w:val="22"/>
        </w:rPr>
        <w:t xml:space="preserve"> Przedłużenie terminu składania ofert dopuszczone jest tylko przed jego upływem.</w:t>
      </w:r>
    </w:p>
    <w:p w:rsidR="002C758C" w:rsidRPr="00361357" w:rsidRDefault="002C758C" w:rsidP="00361357">
      <w:pPr>
        <w:pStyle w:val="Tytu"/>
        <w:tabs>
          <w:tab w:val="left" w:pos="709"/>
        </w:tabs>
        <w:jc w:val="left"/>
        <w:rPr>
          <w:b w:val="0"/>
          <w:sz w:val="22"/>
          <w:szCs w:val="22"/>
        </w:rPr>
      </w:pPr>
    </w:p>
    <w:p w:rsidR="002C758C" w:rsidRPr="00361357" w:rsidRDefault="002C758C" w:rsidP="00361357">
      <w:pPr>
        <w:pStyle w:val="Tytu"/>
        <w:tabs>
          <w:tab w:val="left" w:pos="567"/>
        </w:tabs>
        <w:jc w:val="left"/>
        <w:rPr>
          <w:sz w:val="22"/>
          <w:szCs w:val="22"/>
          <w:u w:val="double"/>
        </w:rPr>
      </w:pPr>
      <w:r w:rsidRPr="00361357">
        <w:rPr>
          <w:sz w:val="22"/>
          <w:szCs w:val="22"/>
          <w:u w:val="double"/>
        </w:rPr>
        <w:t>XII. TERMIN ZWIĄZANIA OFERTĄ</w:t>
      </w:r>
    </w:p>
    <w:p w:rsidR="002C758C" w:rsidRPr="00361357" w:rsidRDefault="002C758C" w:rsidP="00361357">
      <w:pPr>
        <w:pStyle w:val="Tytu"/>
        <w:ind w:left="142"/>
        <w:jc w:val="both"/>
        <w:rPr>
          <w:sz w:val="22"/>
          <w:szCs w:val="22"/>
          <w:u w:val="single"/>
        </w:rPr>
      </w:pPr>
      <w:r w:rsidRPr="00361357">
        <w:rPr>
          <w:sz w:val="22"/>
          <w:szCs w:val="22"/>
          <w:u w:val="single"/>
        </w:rPr>
        <w:t xml:space="preserve">Wykonawca pozostaje związany złożoną ofertą przez 30 dni. Bieg terminu związania ofertą rozpoczyna się wraz z upływem terminu składania ofert. </w:t>
      </w:r>
    </w:p>
    <w:p w:rsidR="002C758C" w:rsidRPr="00361357" w:rsidRDefault="002C758C" w:rsidP="00361357">
      <w:pPr>
        <w:pStyle w:val="Tytu"/>
        <w:jc w:val="both"/>
        <w:rPr>
          <w:b w:val="0"/>
          <w:sz w:val="22"/>
          <w:szCs w:val="22"/>
          <w:u w:val="single"/>
        </w:rPr>
      </w:pPr>
    </w:p>
    <w:p w:rsidR="002C758C" w:rsidRPr="001523CD" w:rsidRDefault="002C758C" w:rsidP="00361357">
      <w:pPr>
        <w:pStyle w:val="Tytu"/>
        <w:tabs>
          <w:tab w:val="left" w:pos="567"/>
        </w:tabs>
        <w:jc w:val="left"/>
        <w:rPr>
          <w:sz w:val="22"/>
          <w:szCs w:val="22"/>
          <w:u w:val="double"/>
        </w:rPr>
      </w:pPr>
      <w:r w:rsidRPr="00361357">
        <w:rPr>
          <w:sz w:val="22"/>
          <w:szCs w:val="22"/>
          <w:u w:val="double"/>
        </w:rPr>
        <w:t xml:space="preserve">XIII. MIEJSCE ORAZ TERMIN </w:t>
      </w:r>
      <w:r w:rsidRPr="001523CD">
        <w:rPr>
          <w:sz w:val="22"/>
          <w:szCs w:val="22"/>
          <w:u w:val="double"/>
        </w:rPr>
        <w:t>SKŁADANIA I OTWARCIA OFERT</w:t>
      </w:r>
    </w:p>
    <w:p w:rsidR="000F1050" w:rsidRPr="001523CD" w:rsidRDefault="002C758C" w:rsidP="00B26EE3">
      <w:pPr>
        <w:pStyle w:val="Tytu"/>
        <w:ind w:left="142" w:hanging="142"/>
        <w:jc w:val="both"/>
        <w:rPr>
          <w:b w:val="0"/>
          <w:sz w:val="22"/>
          <w:szCs w:val="22"/>
          <w:lang w:val="pl-PL"/>
        </w:rPr>
      </w:pPr>
      <w:r w:rsidRPr="001523CD">
        <w:rPr>
          <w:sz w:val="22"/>
          <w:szCs w:val="22"/>
        </w:rPr>
        <w:t>1.</w:t>
      </w:r>
      <w:r w:rsidRPr="001523CD">
        <w:rPr>
          <w:b w:val="0"/>
          <w:sz w:val="22"/>
          <w:szCs w:val="22"/>
        </w:rPr>
        <w:t xml:space="preserve"> Ofertę należy złożyć w budynku </w:t>
      </w:r>
      <w:r w:rsidR="00B26EE3" w:rsidRPr="001523CD">
        <w:rPr>
          <w:b w:val="0"/>
          <w:sz w:val="22"/>
          <w:szCs w:val="22"/>
        </w:rPr>
        <w:t>Szpital</w:t>
      </w:r>
      <w:r w:rsidR="0050763D" w:rsidRPr="001523CD">
        <w:rPr>
          <w:b w:val="0"/>
          <w:sz w:val="22"/>
          <w:szCs w:val="22"/>
          <w:lang w:val="pl-PL"/>
        </w:rPr>
        <w:t>a</w:t>
      </w:r>
      <w:r w:rsidR="00B26EE3" w:rsidRPr="001523CD">
        <w:rPr>
          <w:b w:val="0"/>
          <w:sz w:val="22"/>
          <w:szCs w:val="22"/>
        </w:rPr>
        <w:t xml:space="preserve"> Zakonu Bonifratrów</w:t>
      </w:r>
      <w:r w:rsidR="0050763D" w:rsidRPr="001523CD">
        <w:rPr>
          <w:b w:val="0"/>
          <w:sz w:val="22"/>
          <w:szCs w:val="22"/>
          <w:lang w:val="pl-PL"/>
        </w:rPr>
        <w:t xml:space="preserve"> </w:t>
      </w:r>
      <w:r w:rsidR="00B26EE3" w:rsidRPr="001523CD">
        <w:rPr>
          <w:b w:val="0"/>
          <w:sz w:val="22"/>
          <w:szCs w:val="22"/>
        </w:rPr>
        <w:t>św. Jana Bożego w Łodzi Sp. z o.o.</w:t>
      </w:r>
      <w:r w:rsidR="00B26EE3" w:rsidRPr="001523CD">
        <w:rPr>
          <w:b w:val="0"/>
          <w:sz w:val="22"/>
          <w:szCs w:val="22"/>
          <w:lang w:val="pl-PL"/>
        </w:rPr>
        <w:t xml:space="preserve"> przy </w:t>
      </w:r>
      <w:r w:rsidR="00B26EE3" w:rsidRPr="001523CD">
        <w:rPr>
          <w:b w:val="0"/>
          <w:sz w:val="22"/>
          <w:szCs w:val="22"/>
        </w:rPr>
        <w:t>ul.</w:t>
      </w:r>
      <w:r w:rsidR="0050763D" w:rsidRPr="001523CD">
        <w:rPr>
          <w:b w:val="0"/>
          <w:sz w:val="22"/>
          <w:szCs w:val="22"/>
          <w:lang w:val="pl-PL"/>
        </w:rPr>
        <w:t> </w:t>
      </w:r>
      <w:r w:rsidR="00B26EE3" w:rsidRPr="001523CD">
        <w:rPr>
          <w:b w:val="0"/>
          <w:sz w:val="22"/>
          <w:szCs w:val="22"/>
        </w:rPr>
        <w:t>Kosynierów Gdyńskich 61, 93-357 Łódź</w:t>
      </w:r>
      <w:r w:rsidRPr="001523CD">
        <w:rPr>
          <w:b w:val="0"/>
          <w:sz w:val="22"/>
          <w:szCs w:val="22"/>
        </w:rPr>
        <w:t xml:space="preserve">, </w:t>
      </w:r>
      <w:r w:rsidR="0050763D" w:rsidRPr="001523CD">
        <w:rPr>
          <w:b w:val="0"/>
          <w:sz w:val="22"/>
          <w:szCs w:val="22"/>
        </w:rPr>
        <w:t xml:space="preserve">Sekretariat Zarządu </w:t>
      </w:r>
      <w:r w:rsidR="0050763D" w:rsidRPr="001523CD">
        <w:rPr>
          <w:b w:val="0"/>
          <w:sz w:val="22"/>
          <w:szCs w:val="22"/>
          <w:lang w:val="pl-PL"/>
        </w:rPr>
        <w:t>(</w:t>
      </w:r>
      <w:r w:rsidRPr="001523CD">
        <w:rPr>
          <w:b w:val="0"/>
          <w:sz w:val="22"/>
          <w:szCs w:val="22"/>
        </w:rPr>
        <w:t xml:space="preserve">pokój nr </w:t>
      </w:r>
      <w:r w:rsidR="00F94975" w:rsidRPr="001523CD">
        <w:rPr>
          <w:b w:val="0"/>
          <w:sz w:val="22"/>
          <w:szCs w:val="22"/>
          <w:lang w:val="pl-PL"/>
        </w:rPr>
        <w:t>9</w:t>
      </w:r>
      <w:r w:rsidRPr="001523CD">
        <w:rPr>
          <w:b w:val="0"/>
          <w:sz w:val="22"/>
          <w:szCs w:val="22"/>
        </w:rPr>
        <w:t>), w nieprzekraczalnym terminie</w:t>
      </w:r>
      <w:r w:rsidR="000F1050" w:rsidRPr="001523CD">
        <w:rPr>
          <w:b w:val="0"/>
          <w:sz w:val="22"/>
          <w:szCs w:val="22"/>
          <w:lang w:val="pl-PL"/>
        </w:rPr>
        <w:t>:</w:t>
      </w:r>
    </w:p>
    <w:p w:rsidR="000F1050" w:rsidRPr="001523CD" w:rsidRDefault="000F1050" w:rsidP="00B26EE3">
      <w:pPr>
        <w:pStyle w:val="Tytu"/>
        <w:ind w:left="142" w:hanging="142"/>
        <w:jc w:val="both"/>
        <w:rPr>
          <w:sz w:val="10"/>
          <w:szCs w:val="10"/>
          <w:lang w:val="pl-PL"/>
        </w:rPr>
      </w:pP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4"/>
      </w:tblGrid>
      <w:tr w:rsidR="000F1050" w:rsidRPr="001523CD" w:rsidTr="00895776">
        <w:trPr>
          <w:trHeight w:val="311"/>
        </w:trPr>
        <w:tc>
          <w:tcPr>
            <w:tcW w:w="6394" w:type="dxa"/>
            <w:shd w:val="clear" w:color="auto" w:fill="auto"/>
            <w:vAlign w:val="center"/>
          </w:tcPr>
          <w:p w:rsidR="000F1050" w:rsidRPr="001523CD" w:rsidRDefault="000F1050" w:rsidP="00895776">
            <w:pPr>
              <w:pStyle w:val="Tytu"/>
              <w:rPr>
                <w:sz w:val="22"/>
                <w:szCs w:val="22"/>
                <w:lang w:val="pl-PL"/>
              </w:rPr>
            </w:pPr>
            <w:r w:rsidRPr="001523CD">
              <w:rPr>
                <w:sz w:val="22"/>
                <w:szCs w:val="22"/>
                <w:lang w:val="pl-PL"/>
              </w:rPr>
              <w:t xml:space="preserve">do dnia </w:t>
            </w:r>
            <w:r w:rsidR="00F94975" w:rsidRPr="001523CD">
              <w:rPr>
                <w:sz w:val="22"/>
                <w:szCs w:val="22"/>
                <w:lang w:val="pl-PL"/>
              </w:rPr>
              <w:t>1</w:t>
            </w:r>
            <w:r w:rsidR="003640AD">
              <w:rPr>
                <w:sz w:val="22"/>
                <w:szCs w:val="22"/>
                <w:lang w:val="pl-PL"/>
              </w:rPr>
              <w:t>7</w:t>
            </w:r>
            <w:r w:rsidR="00F94975" w:rsidRPr="001523CD">
              <w:rPr>
                <w:sz w:val="22"/>
                <w:szCs w:val="22"/>
                <w:lang w:val="pl-PL"/>
              </w:rPr>
              <w:t>.</w:t>
            </w:r>
            <w:r w:rsidRPr="001523CD">
              <w:rPr>
                <w:sz w:val="22"/>
                <w:szCs w:val="22"/>
                <w:lang w:val="pl-PL"/>
              </w:rPr>
              <w:t xml:space="preserve">09.2019r. do godziny </w:t>
            </w:r>
            <w:r w:rsidRPr="00312304">
              <w:rPr>
                <w:color w:val="000000" w:themeColor="text1"/>
                <w:sz w:val="22"/>
                <w:szCs w:val="22"/>
                <w:lang w:val="pl-PL"/>
              </w:rPr>
              <w:t>1</w:t>
            </w:r>
            <w:r w:rsidR="00AE0522" w:rsidRPr="00312304">
              <w:rPr>
                <w:color w:val="000000" w:themeColor="text1"/>
                <w:sz w:val="22"/>
                <w:szCs w:val="22"/>
                <w:lang w:val="pl-PL"/>
              </w:rPr>
              <w:t>4</w:t>
            </w:r>
            <w:r w:rsidR="00AE0522" w:rsidRPr="00312304">
              <w:rPr>
                <w:color w:val="000000" w:themeColor="text1"/>
                <w:sz w:val="22"/>
                <w:szCs w:val="22"/>
                <w:u w:val="single"/>
                <w:vertAlign w:val="superscript"/>
                <w:lang w:val="pl-PL"/>
              </w:rPr>
              <w:t>30</w:t>
            </w:r>
          </w:p>
        </w:tc>
      </w:tr>
    </w:tbl>
    <w:p w:rsidR="002C758C" w:rsidRPr="001523CD" w:rsidRDefault="002C758C" w:rsidP="00B26EE3">
      <w:pPr>
        <w:pStyle w:val="Tytu"/>
        <w:ind w:left="142" w:hanging="142"/>
        <w:jc w:val="both"/>
        <w:rPr>
          <w:sz w:val="10"/>
          <w:szCs w:val="10"/>
          <w:lang w:val="pl-PL"/>
        </w:rPr>
      </w:pPr>
    </w:p>
    <w:p w:rsidR="002C758C" w:rsidRDefault="002C758C" w:rsidP="00361357">
      <w:pPr>
        <w:pStyle w:val="Tytu"/>
        <w:ind w:left="142" w:hanging="142"/>
        <w:jc w:val="both"/>
        <w:rPr>
          <w:b w:val="0"/>
          <w:sz w:val="22"/>
          <w:szCs w:val="22"/>
        </w:rPr>
      </w:pPr>
      <w:r w:rsidRPr="001523CD">
        <w:rPr>
          <w:sz w:val="22"/>
          <w:szCs w:val="22"/>
        </w:rPr>
        <w:t>2.</w:t>
      </w:r>
      <w:r w:rsidRPr="001523CD">
        <w:rPr>
          <w:b w:val="0"/>
          <w:sz w:val="22"/>
          <w:szCs w:val="22"/>
        </w:rPr>
        <w:t xml:space="preserve"> Ofertę wraz ze wszystkimi załącznikami na ponumerowanych stronach (prosimy o dołączenie dokumentów w kolejności określonej w rozdziale V.1.</w:t>
      </w:r>
      <w:r w:rsidR="00426070" w:rsidRPr="001523CD">
        <w:rPr>
          <w:b w:val="0"/>
          <w:sz w:val="22"/>
          <w:szCs w:val="22"/>
          <w:lang w:val="pl-PL"/>
        </w:rPr>
        <w:t xml:space="preserve"> i V.2.</w:t>
      </w:r>
      <w:r w:rsidRPr="001523CD">
        <w:rPr>
          <w:b w:val="0"/>
          <w:sz w:val="22"/>
          <w:szCs w:val="22"/>
        </w:rPr>
        <w:t xml:space="preserve"> (tabela)) należy złożyć w zabezpieczonej przed otwarciem kopercie. Kopertę należy opisać następująco:</w:t>
      </w:r>
    </w:p>
    <w:p w:rsidR="001523CD" w:rsidRPr="001523CD" w:rsidRDefault="001523CD" w:rsidP="00361357">
      <w:pPr>
        <w:pStyle w:val="Tytu"/>
        <w:ind w:left="142" w:hanging="142"/>
        <w:jc w:val="both"/>
        <w:rPr>
          <w:b w:val="0"/>
          <w:sz w:val="22"/>
          <w:szCs w:val="22"/>
        </w:rPr>
      </w:pPr>
    </w:p>
    <w:p w:rsidR="00B26EE3" w:rsidRPr="001523CD" w:rsidRDefault="002C758C" w:rsidP="00B26EE3">
      <w:pPr>
        <w:pStyle w:val="Tytu"/>
        <w:ind w:left="284" w:right="284"/>
        <w:rPr>
          <w:sz w:val="22"/>
          <w:szCs w:val="22"/>
        </w:rPr>
      </w:pPr>
      <w:r w:rsidRPr="001523CD">
        <w:rPr>
          <w:sz w:val="22"/>
          <w:szCs w:val="22"/>
        </w:rPr>
        <w:t>„</w:t>
      </w:r>
      <w:r w:rsidR="00B26EE3" w:rsidRPr="001523CD">
        <w:rPr>
          <w:sz w:val="22"/>
          <w:szCs w:val="22"/>
        </w:rPr>
        <w:t>Szpital Zakonu Bonifratrów</w:t>
      </w:r>
    </w:p>
    <w:p w:rsidR="002C758C" w:rsidRPr="001523CD" w:rsidRDefault="00B26EE3" w:rsidP="00B26EE3">
      <w:pPr>
        <w:pStyle w:val="Tytu"/>
        <w:ind w:left="284" w:right="284"/>
        <w:rPr>
          <w:sz w:val="22"/>
          <w:szCs w:val="22"/>
        </w:rPr>
      </w:pPr>
      <w:r w:rsidRPr="001523CD">
        <w:rPr>
          <w:sz w:val="22"/>
          <w:szCs w:val="22"/>
        </w:rPr>
        <w:t>św. Jana Bożego w Łodzi Sp. z o.o.</w:t>
      </w:r>
      <w:r w:rsidR="002C758C" w:rsidRPr="001523CD">
        <w:rPr>
          <w:sz w:val="22"/>
          <w:szCs w:val="22"/>
        </w:rPr>
        <w:br/>
      </w:r>
      <w:r w:rsidRPr="001523CD">
        <w:rPr>
          <w:sz w:val="22"/>
          <w:szCs w:val="22"/>
        </w:rPr>
        <w:t>ul. Kosynierów Gdyńskich 61, 93-357 Łódź</w:t>
      </w:r>
    </w:p>
    <w:p w:rsidR="00245A46" w:rsidRPr="001523CD" w:rsidRDefault="002C758C" w:rsidP="00B26EE3">
      <w:pPr>
        <w:pStyle w:val="Tytu"/>
        <w:rPr>
          <w:sz w:val="22"/>
          <w:szCs w:val="22"/>
          <w:lang w:val="pl-PL"/>
        </w:rPr>
      </w:pPr>
      <w:r w:rsidRPr="001523CD">
        <w:rPr>
          <w:sz w:val="22"/>
          <w:szCs w:val="22"/>
        </w:rPr>
        <w:t>PRZETARG –</w:t>
      </w:r>
      <w:r w:rsidR="00885645" w:rsidRPr="001523CD">
        <w:rPr>
          <w:sz w:val="22"/>
          <w:szCs w:val="22"/>
          <w:lang w:val="pl-PL"/>
        </w:rPr>
        <w:t xml:space="preserve"> </w:t>
      </w:r>
      <w:r w:rsidR="00245A46" w:rsidRPr="001523CD">
        <w:rPr>
          <w:sz w:val="22"/>
          <w:szCs w:val="22"/>
          <w:lang w:val="pl-PL"/>
        </w:rPr>
        <w:t>Dostawa sprzętu medycznego</w:t>
      </w:r>
    </w:p>
    <w:p w:rsidR="002C758C" w:rsidRPr="001523CD" w:rsidRDefault="00245A46" w:rsidP="00B26EE3">
      <w:pPr>
        <w:pStyle w:val="Tytu"/>
        <w:rPr>
          <w:sz w:val="22"/>
          <w:szCs w:val="22"/>
          <w:lang w:val="pl-PL"/>
        </w:rPr>
      </w:pPr>
      <w:r w:rsidRPr="001523CD">
        <w:rPr>
          <w:sz w:val="22"/>
          <w:szCs w:val="22"/>
          <w:lang w:val="pl-PL"/>
        </w:rPr>
        <w:t xml:space="preserve"> oraz narzędzi chirurgicznych</w:t>
      </w:r>
    </w:p>
    <w:p w:rsidR="002C758C" w:rsidRPr="001523CD" w:rsidRDefault="002C758C" w:rsidP="00361357">
      <w:pPr>
        <w:pStyle w:val="Tytu"/>
        <w:ind w:left="284" w:right="284"/>
        <w:rPr>
          <w:sz w:val="22"/>
          <w:szCs w:val="22"/>
        </w:rPr>
      </w:pPr>
      <w:r w:rsidRPr="001523CD">
        <w:rPr>
          <w:sz w:val="22"/>
          <w:szCs w:val="22"/>
        </w:rPr>
        <w:t>Numer postępowania</w:t>
      </w:r>
      <w:r w:rsidRPr="001523CD">
        <w:rPr>
          <w:sz w:val="22"/>
          <w:szCs w:val="22"/>
          <w:lang w:val="pl-PL"/>
        </w:rPr>
        <w:t>:</w:t>
      </w:r>
      <w:r w:rsidR="00F500DA" w:rsidRPr="001523CD">
        <w:rPr>
          <w:sz w:val="22"/>
          <w:szCs w:val="22"/>
          <w:lang w:val="pl-PL"/>
        </w:rPr>
        <w:t xml:space="preserve"> </w:t>
      </w:r>
      <w:r w:rsidR="00B26EE3" w:rsidRPr="001523CD">
        <w:rPr>
          <w:sz w:val="22"/>
          <w:szCs w:val="22"/>
          <w:lang w:val="pl-PL"/>
        </w:rPr>
        <w:t>01</w:t>
      </w:r>
      <w:r w:rsidR="001775AD" w:rsidRPr="001523CD">
        <w:rPr>
          <w:sz w:val="22"/>
          <w:szCs w:val="22"/>
          <w:lang w:val="pl-PL"/>
        </w:rPr>
        <w:t>/201</w:t>
      </w:r>
      <w:r w:rsidR="00885645" w:rsidRPr="001523CD">
        <w:rPr>
          <w:sz w:val="22"/>
          <w:szCs w:val="22"/>
          <w:lang w:val="pl-PL"/>
        </w:rPr>
        <w:t>9</w:t>
      </w:r>
      <w:r w:rsidRPr="001523CD">
        <w:rPr>
          <w:sz w:val="22"/>
          <w:szCs w:val="22"/>
        </w:rPr>
        <w:t>”</w:t>
      </w:r>
    </w:p>
    <w:p w:rsidR="00D02493" w:rsidRPr="001523CD" w:rsidRDefault="00D02493" w:rsidP="00361357">
      <w:pPr>
        <w:pStyle w:val="Tytu"/>
        <w:ind w:left="284" w:right="284"/>
        <w:rPr>
          <w:b w:val="0"/>
          <w:sz w:val="22"/>
          <w:szCs w:val="22"/>
        </w:rPr>
      </w:pPr>
    </w:p>
    <w:p w:rsidR="002C758C" w:rsidRPr="001523CD" w:rsidRDefault="002C758C" w:rsidP="00361357">
      <w:pPr>
        <w:pStyle w:val="Tytu"/>
        <w:ind w:left="142" w:hanging="142"/>
        <w:jc w:val="both"/>
        <w:rPr>
          <w:b w:val="0"/>
          <w:sz w:val="22"/>
          <w:szCs w:val="22"/>
        </w:rPr>
      </w:pPr>
      <w:r w:rsidRPr="001523CD">
        <w:rPr>
          <w:sz w:val="22"/>
          <w:szCs w:val="22"/>
        </w:rPr>
        <w:t xml:space="preserve">3. </w:t>
      </w:r>
      <w:r w:rsidRPr="001523CD">
        <w:rPr>
          <w:b w:val="0"/>
          <w:sz w:val="22"/>
          <w:szCs w:val="22"/>
        </w:rPr>
        <w:t>Oferta złożona po terminie zostanie zwrócona Wykonawcy niezwłocznie.</w:t>
      </w:r>
    </w:p>
    <w:p w:rsidR="002C758C" w:rsidRPr="001523CD" w:rsidRDefault="002C758C" w:rsidP="00361357">
      <w:pPr>
        <w:pStyle w:val="Tytu"/>
        <w:ind w:left="142" w:hanging="142"/>
        <w:jc w:val="both"/>
        <w:rPr>
          <w:b w:val="0"/>
          <w:sz w:val="22"/>
          <w:szCs w:val="22"/>
          <w:u w:val="single"/>
        </w:rPr>
      </w:pPr>
      <w:r w:rsidRPr="001523CD">
        <w:rPr>
          <w:sz w:val="22"/>
          <w:szCs w:val="22"/>
        </w:rPr>
        <w:t>4.</w:t>
      </w:r>
      <w:r w:rsidRPr="001523CD">
        <w:rPr>
          <w:b w:val="0"/>
          <w:sz w:val="22"/>
          <w:szCs w:val="22"/>
        </w:rPr>
        <w:t xml:space="preserve"> </w:t>
      </w:r>
      <w:r w:rsidRPr="001523CD">
        <w:rPr>
          <w:sz w:val="22"/>
          <w:szCs w:val="22"/>
          <w:u w:val="single"/>
        </w:rPr>
        <w:t>Na kopercie</w:t>
      </w:r>
      <w:r w:rsidRPr="001523CD">
        <w:rPr>
          <w:sz w:val="22"/>
          <w:szCs w:val="22"/>
        </w:rPr>
        <w:t xml:space="preserve"> oprócz opisu jw. należy umieścić</w:t>
      </w:r>
      <w:r w:rsidRPr="001523CD">
        <w:rPr>
          <w:b w:val="0"/>
          <w:sz w:val="22"/>
          <w:szCs w:val="22"/>
        </w:rPr>
        <w:t xml:space="preserve"> </w:t>
      </w:r>
      <w:r w:rsidRPr="001523CD">
        <w:rPr>
          <w:sz w:val="22"/>
          <w:szCs w:val="22"/>
          <w:u w:val="single"/>
        </w:rPr>
        <w:t>nazwę, adres oraz nr telefonu i faksu Wykonawcy</w:t>
      </w:r>
      <w:r w:rsidRPr="001523CD">
        <w:rPr>
          <w:b w:val="0"/>
          <w:sz w:val="22"/>
          <w:szCs w:val="22"/>
          <w:u w:val="single"/>
        </w:rPr>
        <w:t>.</w:t>
      </w:r>
    </w:p>
    <w:p w:rsidR="002C758C" w:rsidRPr="001523CD" w:rsidRDefault="002C758C" w:rsidP="00361357">
      <w:pPr>
        <w:ind w:left="142" w:hanging="142"/>
        <w:jc w:val="both"/>
        <w:rPr>
          <w:sz w:val="22"/>
          <w:szCs w:val="22"/>
        </w:rPr>
      </w:pPr>
      <w:r w:rsidRPr="001523CD">
        <w:rPr>
          <w:b/>
          <w:sz w:val="22"/>
          <w:szCs w:val="22"/>
        </w:rPr>
        <w:t xml:space="preserve">5. </w:t>
      </w:r>
      <w:r w:rsidRPr="001523CD">
        <w:rPr>
          <w:sz w:val="22"/>
          <w:szCs w:val="22"/>
        </w:rPr>
        <w:t xml:space="preserve">Publiczne otwarcie ofert nastąpi w budynku </w:t>
      </w:r>
      <w:r w:rsidR="00190028" w:rsidRPr="001523CD">
        <w:rPr>
          <w:sz w:val="22"/>
          <w:szCs w:val="22"/>
        </w:rPr>
        <w:t>Szpitala Zakonu Bonifratrów św. Jana Bożego w Łodzi Sp. z o.o. przy</w:t>
      </w:r>
      <w:r w:rsidR="00043F7E" w:rsidRPr="001523CD">
        <w:rPr>
          <w:sz w:val="22"/>
          <w:szCs w:val="22"/>
        </w:rPr>
        <w:t> </w:t>
      </w:r>
      <w:r w:rsidR="00190028" w:rsidRPr="001523CD">
        <w:rPr>
          <w:sz w:val="22"/>
          <w:szCs w:val="22"/>
        </w:rPr>
        <w:t>ul. Kosynierów Gdyńskich 61, 93-357 Łódź,</w:t>
      </w:r>
      <w:r w:rsidR="00AB22ED" w:rsidRPr="001523CD">
        <w:rPr>
          <w:sz w:val="22"/>
          <w:szCs w:val="22"/>
        </w:rPr>
        <w:t xml:space="preserve"> Administracja – dział techniczny </w:t>
      </w:r>
      <w:r w:rsidR="00190028" w:rsidRPr="001523CD">
        <w:rPr>
          <w:sz w:val="22"/>
          <w:szCs w:val="22"/>
        </w:rPr>
        <w:t>(</w:t>
      </w:r>
      <w:r w:rsidR="00AB22ED" w:rsidRPr="001523CD">
        <w:rPr>
          <w:sz w:val="22"/>
          <w:szCs w:val="22"/>
        </w:rPr>
        <w:t>pokój nr 5</w:t>
      </w:r>
      <w:r w:rsidR="00190028" w:rsidRPr="001523CD">
        <w:rPr>
          <w:sz w:val="22"/>
          <w:szCs w:val="22"/>
        </w:rPr>
        <w:t>)</w:t>
      </w:r>
      <w:r w:rsidR="00043F7E" w:rsidRPr="001523CD">
        <w:rPr>
          <w:sz w:val="22"/>
          <w:szCs w:val="22"/>
        </w:rPr>
        <w:t>:</w:t>
      </w:r>
    </w:p>
    <w:p w:rsidR="00043F7E" w:rsidRPr="001523CD" w:rsidRDefault="00043F7E" w:rsidP="00361357">
      <w:pPr>
        <w:ind w:left="142" w:hanging="142"/>
        <w:jc w:val="both"/>
        <w:rPr>
          <w:sz w:val="10"/>
          <w:szCs w:val="10"/>
        </w:rPr>
      </w:pP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4"/>
      </w:tblGrid>
      <w:tr w:rsidR="00043F7E" w:rsidRPr="001523CD" w:rsidTr="00895776">
        <w:trPr>
          <w:trHeight w:val="267"/>
        </w:trPr>
        <w:tc>
          <w:tcPr>
            <w:tcW w:w="6394" w:type="dxa"/>
            <w:shd w:val="clear" w:color="auto" w:fill="auto"/>
            <w:vAlign w:val="center"/>
          </w:tcPr>
          <w:p w:rsidR="00043F7E" w:rsidRPr="001523CD" w:rsidRDefault="00043F7E" w:rsidP="00895776">
            <w:pPr>
              <w:pStyle w:val="Tytu"/>
              <w:rPr>
                <w:sz w:val="22"/>
                <w:szCs w:val="22"/>
                <w:lang w:val="pl-PL"/>
              </w:rPr>
            </w:pPr>
            <w:r w:rsidRPr="001523CD">
              <w:rPr>
                <w:sz w:val="22"/>
                <w:szCs w:val="22"/>
                <w:lang w:val="pl-PL"/>
              </w:rPr>
              <w:t>w dniu</w:t>
            </w:r>
            <w:r w:rsidR="00AB22ED" w:rsidRPr="001523CD">
              <w:rPr>
                <w:sz w:val="22"/>
                <w:szCs w:val="22"/>
                <w:lang w:val="pl-PL"/>
              </w:rPr>
              <w:t xml:space="preserve"> 1</w:t>
            </w:r>
            <w:r w:rsidR="003640AD">
              <w:rPr>
                <w:sz w:val="22"/>
                <w:szCs w:val="22"/>
                <w:lang w:val="pl-PL"/>
              </w:rPr>
              <w:t>7</w:t>
            </w:r>
            <w:r w:rsidR="00AB22ED" w:rsidRPr="001523CD">
              <w:rPr>
                <w:sz w:val="22"/>
                <w:szCs w:val="22"/>
                <w:lang w:val="pl-PL"/>
              </w:rPr>
              <w:t>.</w:t>
            </w:r>
            <w:r w:rsidRPr="001523CD">
              <w:rPr>
                <w:sz w:val="22"/>
                <w:szCs w:val="22"/>
                <w:lang w:val="pl-PL"/>
              </w:rPr>
              <w:t xml:space="preserve">09.2019r. o godzinie </w:t>
            </w:r>
            <w:r w:rsidRPr="00312304">
              <w:rPr>
                <w:color w:val="000000" w:themeColor="text1"/>
                <w:sz w:val="22"/>
                <w:szCs w:val="22"/>
                <w:lang w:val="pl-PL"/>
              </w:rPr>
              <w:t>1</w:t>
            </w:r>
            <w:r w:rsidR="00D02493" w:rsidRPr="00312304">
              <w:rPr>
                <w:color w:val="000000" w:themeColor="text1"/>
                <w:sz w:val="22"/>
                <w:szCs w:val="22"/>
                <w:lang w:val="pl-PL"/>
              </w:rPr>
              <w:t>5</w:t>
            </w:r>
            <w:r w:rsidR="00AE0522" w:rsidRPr="00312304">
              <w:rPr>
                <w:color w:val="000000" w:themeColor="text1"/>
                <w:sz w:val="22"/>
                <w:szCs w:val="22"/>
                <w:u w:val="single"/>
                <w:vertAlign w:val="superscript"/>
                <w:lang w:val="pl-PL"/>
              </w:rPr>
              <w:t>00</w:t>
            </w:r>
          </w:p>
        </w:tc>
      </w:tr>
    </w:tbl>
    <w:p w:rsidR="002C758C" w:rsidRPr="001523CD" w:rsidRDefault="002C758C" w:rsidP="00361357">
      <w:pPr>
        <w:pStyle w:val="Tytu"/>
        <w:jc w:val="left"/>
        <w:rPr>
          <w:b w:val="0"/>
          <w:sz w:val="22"/>
          <w:szCs w:val="22"/>
          <w:lang w:val="pl-PL"/>
        </w:rPr>
      </w:pPr>
    </w:p>
    <w:p w:rsidR="002C758C" w:rsidRPr="00361357" w:rsidRDefault="002C758C" w:rsidP="00361357">
      <w:pPr>
        <w:pStyle w:val="Tytu"/>
        <w:tabs>
          <w:tab w:val="left" w:pos="567"/>
        </w:tabs>
        <w:jc w:val="left"/>
        <w:rPr>
          <w:sz w:val="22"/>
          <w:szCs w:val="22"/>
          <w:u w:val="double"/>
        </w:rPr>
      </w:pPr>
      <w:r w:rsidRPr="00361357">
        <w:rPr>
          <w:sz w:val="22"/>
          <w:szCs w:val="22"/>
          <w:u w:val="double"/>
        </w:rPr>
        <w:t>XIV. ZMIANY LUB WYCOFANIE OFERTY</w:t>
      </w:r>
    </w:p>
    <w:p w:rsidR="002C758C" w:rsidRPr="00361357" w:rsidRDefault="002C758C" w:rsidP="00361357">
      <w:pPr>
        <w:ind w:left="142" w:hanging="142"/>
        <w:jc w:val="both"/>
        <w:rPr>
          <w:sz w:val="22"/>
          <w:szCs w:val="22"/>
        </w:rPr>
      </w:pPr>
      <w:r w:rsidRPr="00361357">
        <w:rPr>
          <w:b/>
          <w:sz w:val="22"/>
          <w:szCs w:val="22"/>
        </w:rPr>
        <w:t>1.</w:t>
      </w:r>
      <w:r w:rsidRPr="00361357">
        <w:rPr>
          <w:sz w:val="22"/>
          <w:szCs w:val="22"/>
        </w:rPr>
        <w:t xml:space="preserve"> Wykonawca może, przed upływem terminu składania ofert, wprowadzić zmiany lub wycofać złożoną przez siebie ofertę (zgodnie z art. 84 ustawy </w:t>
      </w:r>
      <w:proofErr w:type="spellStart"/>
      <w:r w:rsidRPr="00361357">
        <w:rPr>
          <w:sz w:val="22"/>
          <w:szCs w:val="22"/>
        </w:rPr>
        <w:t>Pzp</w:t>
      </w:r>
      <w:proofErr w:type="spellEnd"/>
      <w:r w:rsidRPr="00361357">
        <w:rPr>
          <w:sz w:val="22"/>
          <w:szCs w:val="22"/>
        </w:rPr>
        <w:t xml:space="preserve">). </w:t>
      </w:r>
    </w:p>
    <w:p w:rsidR="002C758C" w:rsidRPr="00361357" w:rsidRDefault="002C758C" w:rsidP="00361357">
      <w:pPr>
        <w:ind w:left="142" w:hanging="142"/>
        <w:jc w:val="both"/>
        <w:rPr>
          <w:sz w:val="22"/>
          <w:szCs w:val="22"/>
        </w:rPr>
      </w:pPr>
      <w:r w:rsidRPr="00361357">
        <w:rPr>
          <w:b/>
          <w:sz w:val="22"/>
          <w:szCs w:val="22"/>
        </w:rPr>
        <w:t>2.</w:t>
      </w:r>
      <w:r w:rsidRPr="00361357">
        <w:rPr>
          <w:sz w:val="22"/>
          <w:szCs w:val="22"/>
        </w:rPr>
        <w:t xml:space="preserve"> Zmiany, poprawki lub modyfikacje złożonej oferty muszą być złożone w miejscu i według zasad obowiązujących przy składaniu oferty. Odpowiednio opisaną kopertę zawierającą zmiany należy dodatkowo opatrzyć dopiskiem </w:t>
      </w:r>
      <w:r w:rsidRPr="00361357">
        <w:rPr>
          <w:b/>
          <w:sz w:val="22"/>
          <w:szCs w:val="22"/>
        </w:rPr>
        <w:t>"ZMIANA"</w:t>
      </w:r>
      <w:r w:rsidRPr="00361357">
        <w:rPr>
          <w:sz w:val="22"/>
          <w:szCs w:val="22"/>
        </w:rPr>
        <w:t>. W przypadku złożenia kilku „ZMIAN” kopertę każdej „ZMIANY” należy dodatkowo opatrzyć napisem „zmiana nr .....”.</w:t>
      </w:r>
    </w:p>
    <w:p w:rsidR="002C758C" w:rsidRPr="00361357" w:rsidRDefault="002C758C" w:rsidP="00361357">
      <w:pPr>
        <w:ind w:left="142" w:hanging="142"/>
        <w:jc w:val="both"/>
        <w:rPr>
          <w:sz w:val="22"/>
          <w:szCs w:val="22"/>
        </w:rPr>
      </w:pPr>
      <w:r w:rsidRPr="00361357">
        <w:rPr>
          <w:b/>
          <w:sz w:val="22"/>
          <w:szCs w:val="22"/>
        </w:rPr>
        <w:t>3.</w:t>
      </w:r>
      <w:r w:rsidRPr="00361357">
        <w:rPr>
          <w:sz w:val="22"/>
          <w:szCs w:val="22"/>
        </w:rPr>
        <w:t xml:space="preserve"> W trakcie publicznej sesji otwarcia ofert koperty (paczki) oznakowane dopiskiem "ZMIANA" zostaną otwarte przed otwarciem kopert (paczek) zawierających oferty. Po weryfikacji, w toku badania i oceny ofert, poprawności procedury dokonania zmian lub wycofania oferty zmiany zostaną dołączone do oferty.</w:t>
      </w:r>
    </w:p>
    <w:p w:rsidR="002C758C" w:rsidRPr="00361357" w:rsidRDefault="002C758C" w:rsidP="00361357">
      <w:pPr>
        <w:ind w:left="142" w:hanging="142"/>
        <w:jc w:val="both"/>
        <w:rPr>
          <w:b/>
          <w:sz w:val="22"/>
          <w:szCs w:val="22"/>
        </w:rPr>
      </w:pPr>
      <w:r w:rsidRPr="00361357">
        <w:rPr>
          <w:b/>
          <w:sz w:val="22"/>
          <w:szCs w:val="22"/>
        </w:rPr>
        <w:t>4.</w:t>
      </w:r>
      <w:r w:rsidRPr="00361357">
        <w:rPr>
          <w:sz w:val="22"/>
          <w:szCs w:val="22"/>
        </w:rPr>
        <w:t xml:space="preserve"> Wycofanie złożonej oferty następuje poprzez złożenie pisemnego powiadomienia. Powiadomienie należy złożyć w miejscu i według zasad obowiązujących przy składaniu oferty. Odpowiednio opisaną kopertę zawierającą powiadomienie należy dodatkowo opatrzyć dopiskiem </w:t>
      </w:r>
      <w:r w:rsidRPr="00361357">
        <w:rPr>
          <w:b/>
          <w:sz w:val="22"/>
          <w:szCs w:val="22"/>
        </w:rPr>
        <w:t>"WYCOFANIE".</w:t>
      </w:r>
    </w:p>
    <w:p w:rsidR="002C758C" w:rsidRPr="00361357" w:rsidRDefault="002C758C" w:rsidP="00361357">
      <w:pPr>
        <w:ind w:left="142" w:hanging="142"/>
        <w:jc w:val="both"/>
        <w:rPr>
          <w:sz w:val="22"/>
          <w:szCs w:val="22"/>
        </w:rPr>
      </w:pPr>
      <w:r w:rsidRPr="00361357">
        <w:rPr>
          <w:b/>
          <w:sz w:val="22"/>
          <w:szCs w:val="22"/>
        </w:rPr>
        <w:t xml:space="preserve">5. </w:t>
      </w:r>
      <w:r w:rsidRPr="00361357">
        <w:rPr>
          <w:sz w:val="22"/>
          <w:szCs w:val="22"/>
        </w:rPr>
        <w:t>Wraz z wnioskiem o zmianę złożonej oferty należy złożyć dokumenty potwierdzające uprawnienie osoby / osób podpisujących wniosek do reprezentowania Wykonawcy (jeżeli uprawnienie to nie wynika z dokumentów załączonych do oferty).</w:t>
      </w:r>
    </w:p>
    <w:p w:rsidR="002C758C" w:rsidRPr="00361357" w:rsidRDefault="002C758C" w:rsidP="00361357">
      <w:pPr>
        <w:rPr>
          <w:sz w:val="22"/>
          <w:szCs w:val="22"/>
        </w:rPr>
      </w:pPr>
    </w:p>
    <w:p w:rsidR="002C758C" w:rsidRPr="00361357" w:rsidRDefault="002C758C" w:rsidP="00361357">
      <w:pPr>
        <w:tabs>
          <w:tab w:val="left" w:pos="567"/>
        </w:tabs>
        <w:ind w:left="284" w:hanging="284"/>
        <w:jc w:val="both"/>
        <w:rPr>
          <w:b/>
          <w:sz w:val="22"/>
          <w:szCs w:val="22"/>
          <w:u w:val="double"/>
        </w:rPr>
      </w:pPr>
      <w:r w:rsidRPr="00361357">
        <w:rPr>
          <w:b/>
          <w:sz w:val="22"/>
          <w:szCs w:val="22"/>
          <w:u w:val="double"/>
        </w:rPr>
        <w:t>XV. OPIS KRYTERIÓW, KTÓRYMI ZAMAWIAJĄCY BĘDZIE SIĘ KIEROWAŁ PRZY WYBORZE OFERTY, WRAZ Z PODANIEM ZNACZENIA TYCH KRYTERIÓW I SPOSOBU OCENY OFERT</w:t>
      </w:r>
    </w:p>
    <w:p w:rsidR="002C758C" w:rsidRPr="00361357" w:rsidRDefault="002C758C" w:rsidP="00361357">
      <w:pPr>
        <w:ind w:left="142" w:hanging="142"/>
        <w:jc w:val="both"/>
        <w:rPr>
          <w:sz w:val="22"/>
          <w:szCs w:val="22"/>
        </w:rPr>
      </w:pPr>
      <w:r w:rsidRPr="00361357">
        <w:rPr>
          <w:b/>
          <w:sz w:val="22"/>
          <w:szCs w:val="22"/>
        </w:rPr>
        <w:t xml:space="preserve">1. </w:t>
      </w:r>
      <w:r w:rsidRPr="00361357">
        <w:rPr>
          <w:sz w:val="22"/>
          <w:szCs w:val="22"/>
        </w:rPr>
        <w:t xml:space="preserve">Zamawiający oceni i porówna jedynie te oferty, które będą ważne i nie będą podlegały odrzuceniu na podstawie art. 89 ust. 1 oraz art. 90 ust. 3 ustawy </w:t>
      </w:r>
      <w:proofErr w:type="spellStart"/>
      <w:r w:rsidRPr="00361357">
        <w:rPr>
          <w:sz w:val="22"/>
          <w:szCs w:val="22"/>
        </w:rPr>
        <w:t>Pzp</w:t>
      </w:r>
      <w:proofErr w:type="spellEnd"/>
      <w:r w:rsidRPr="00361357">
        <w:rPr>
          <w:sz w:val="22"/>
          <w:szCs w:val="22"/>
        </w:rPr>
        <w:t>.</w:t>
      </w:r>
    </w:p>
    <w:p w:rsidR="002C758C" w:rsidRPr="00361357" w:rsidRDefault="002C758C" w:rsidP="00361357">
      <w:pPr>
        <w:tabs>
          <w:tab w:val="left" w:pos="426"/>
        </w:tabs>
        <w:jc w:val="both"/>
        <w:rPr>
          <w:sz w:val="22"/>
          <w:szCs w:val="22"/>
        </w:rPr>
      </w:pPr>
      <w:r w:rsidRPr="00361357">
        <w:rPr>
          <w:b/>
          <w:sz w:val="22"/>
          <w:szCs w:val="22"/>
        </w:rPr>
        <w:t>2.</w:t>
      </w:r>
      <w:r w:rsidRPr="00361357">
        <w:rPr>
          <w:sz w:val="22"/>
          <w:szCs w:val="22"/>
        </w:rPr>
        <w:t xml:space="preserve"> Oferty zostaną ocenione przez Zamawiającego w oparciu o następujące kryteria i ich znaczenie:</w:t>
      </w:r>
    </w:p>
    <w:p w:rsidR="004149A7" w:rsidRPr="00361357" w:rsidRDefault="004149A7" w:rsidP="00361357">
      <w:pPr>
        <w:ind w:left="-142"/>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694"/>
        <w:gridCol w:w="2409"/>
        <w:gridCol w:w="4111"/>
      </w:tblGrid>
      <w:tr w:rsidR="004149A7" w:rsidRPr="00361357" w:rsidTr="00284E62">
        <w:trPr>
          <w:jc w:val="center"/>
        </w:trPr>
        <w:tc>
          <w:tcPr>
            <w:tcW w:w="637" w:type="dxa"/>
            <w:vAlign w:val="center"/>
          </w:tcPr>
          <w:p w:rsidR="004149A7" w:rsidRPr="00361357" w:rsidRDefault="004149A7" w:rsidP="00361357">
            <w:pPr>
              <w:jc w:val="center"/>
              <w:rPr>
                <w:b/>
                <w:i/>
                <w:sz w:val="22"/>
                <w:szCs w:val="22"/>
              </w:rPr>
            </w:pPr>
            <w:r w:rsidRPr="00361357">
              <w:rPr>
                <w:b/>
                <w:i/>
                <w:sz w:val="22"/>
                <w:szCs w:val="22"/>
              </w:rPr>
              <w:t>Lp.</w:t>
            </w:r>
          </w:p>
        </w:tc>
        <w:tc>
          <w:tcPr>
            <w:tcW w:w="2694" w:type="dxa"/>
            <w:vAlign w:val="center"/>
          </w:tcPr>
          <w:p w:rsidR="004149A7" w:rsidRPr="00361357" w:rsidRDefault="004149A7" w:rsidP="00361357">
            <w:pPr>
              <w:jc w:val="center"/>
              <w:rPr>
                <w:b/>
                <w:i/>
                <w:sz w:val="22"/>
                <w:szCs w:val="22"/>
              </w:rPr>
            </w:pPr>
            <w:r w:rsidRPr="00361357">
              <w:rPr>
                <w:b/>
                <w:i/>
                <w:sz w:val="22"/>
                <w:szCs w:val="22"/>
              </w:rPr>
              <w:t>Kryterium</w:t>
            </w:r>
          </w:p>
        </w:tc>
        <w:tc>
          <w:tcPr>
            <w:tcW w:w="2409" w:type="dxa"/>
            <w:vAlign w:val="center"/>
          </w:tcPr>
          <w:p w:rsidR="004149A7" w:rsidRPr="00361357" w:rsidRDefault="004149A7" w:rsidP="00361357">
            <w:pPr>
              <w:jc w:val="center"/>
              <w:rPr>
                <w:b/>
                <w:i/>
                <w:sz w:val="22"/>
                <w:szCs w:val="22"/>
              </w:rPr>
            </w:pPr>
            <w:r w:rsidRPr="00361357">
              <w:rPr>
                <w:b/>
                <w:i/>
                <w:sz w:val="22"/>
                <w:szCs w:val="22"/>
              </w:rPr>
              <w:t>Znaczenie procentowe kryterium</w:t>
            </w:r>
          </w:p>
        </w:tc>
        <w:tc>
          <w:tcPr>
            <w:tcW w:w="4111" w:type="dxa"/>
            <w:vAlign w:val="center"/>
          </w:tcPr>
          <w:p w:rsidR="004149A7" w:rsidRPr="00361357" w:rsidRDefault="004149A7" w:rsidP="00361357">
            <w:pPr>
              <w:jc w:val="center"/>
              <w:rPr>
                <w:b/>
                <w:i/>
                <w:sz w:val="22"/>
                <w:szCs w:val="22"/>
              </w:rPr>
            </w:pPr>
            <w:r w:rsidRPr="00361357">
              <w:rPr>
                <w:b/>
                <w:i/>
                <w:sz w:val="22"/>
                <w:szCs w:val="22"/>
              </w:rPr>
              <w:t>Maksymalna ilość punktów jakie może otrzymać oferta za dane kryterium</w:t>
            </w:r>
          </w:p>
        </w:tc>
      </w:tr>
      <w:tr w:rsidR="004149A7" w:rsidRPr="00361357" w:rsidTr="00284E62">
        <w:trPr>
          <w:jc w:val="center"/>
        </w:trPr>
        <w:tc>
          <w:tcPr>
            <w:tcW w:w="637" w:type="dxa"/>
          </w:tcPr>
          <w:p w:rsidR="004149A7" w:rsidRPr="00361357" w:rsidRDefault="004149A7" w:rsidP="00361357">
            <w:pPr>
              <w:jc w:val="center"/>
              <w:rPr>
                <w:sz w:val="22"/>
                <w:szCs w:val="22"/>
              </w:rPr>
            </w:pPr>
            <w:r w:rsidRPr="00361357">
              <w:rPr>
                <w:sz w:val="22"/>
                <w:szCs w:val="22"/>
              </w:rPr>
              <w:t>1.</w:t>
            </w:r>
          </w:p>
        </w:tc>
        <w:tc>
          <w:tcPr>
            <w:tcW w:w="2694" w:type="dxa"/>
          </w:tcPr>
          <w:p w:rsidR="004149A7" w:rsidRPr="00734366" w:rsidRDefault="004149A7" w:rsidP="00361357">
            <w:pPr>
              <w:pStyle w:val="Nagwek9"/>
              <w:rPr>
                <w:sz w:val="22"/>
                <w:szCs w:val="22"/>
                <w:lang w:val="pl-PL"/>
              </w:rPr>
            </w:pPr>
            <w:r w:rsidRPr="00734366">
              <w:rPr>
                <w:sz w:val="22"/>
                <w:szCs w:val="22"/>
                <w:lang w:val="pl-PL"/>
              </w:rPr>
              <w:t>Cena</w:t>
            </w:r>
          </w:p>
        </w:tc>
        <w:tc>
          <w:tcPr>
            <w:tcW w:w="2409" w:type="dxa"/>
          </w:tcPr>
          <w:p w:rsidR="004149A7" w:rsidRPr="00361357" w:rsidRDefault="004149A7" w:rsidP="00361357">
            <w:pPr>
              <w:jc w:val="center"/>
              <w:rPr>
                <w:b/>
                <w:sz w:val="22"/>
                <w:szCs w:val="22"/>
              </w:rPr>
            </w:pPr>
            <w:r w:rsidRPr="00361357">
              <w:rPr>
                <w:b/>
                <w:sz w:val="22"/>
                <w:szCs w:val="22"/>
              </w:rPr>
              <w:t>60%</w:t>
            </w:r>
          </w:p>
        </w:tc>
        <w:tc>
          <w:tcPr>
            <w:tcW w:w="4111" w:type="dxa"/>
          </w:tcPr>
          <w:p w:rsidR="004149A7" w:rsidRPr="00361357" w:rsidRDefault="004149A7" w:rsidP="00361357">
            <w:pPr>
              <w:jc w:val="center"/>
              <w:rPr>
                <w:b/>
                <w:sz w:val="22"/>
                <w:szCs w:val="22"/>
              </w:rPr>
            </w:pPr>
            <w:r w:rsidRPr="00361357">
              <w:rPr>
                <w:b/>
                <w:sz w:val="22"/>
                <w:szCs w:val="22"/>
              </w:rPr>
              <w:t>60 punktów</w:t>
            </w:r>
          </w:p>
        </w:tc>
      </w:tr>
      <w:tr w:rsidR="00043F7E" w:rsidRPr="00462BE3" w:rsidTr="00895776">
        <w:trPr>
          <w:jc w:val="center"/>
        </w:trPr>
        <w:tc>
          <w:tcPr>
            <w:tcW w:w="637" w:type="dxa"/>
          </w:tcPr>
          <w:p w:rsidR="00043F7E" w:rsidRPr="00AB22ED" w:rsidRDefault="00043F7E" w:rsidP="00895776">
            <w:pPr>
              <w:jc w:val="center"/>
              <w:rPr>
                <w:sz w:val="22"/>
                <w:szCs w:val="22"/>
              </w:rPr>
            </w:pPr>
            <w:r w:rsidRPr="00AB22ED">
              <w:rPr>
                <w:sz w:val="22"/>
                <w:szCs w:val="22"/>
              </w:rPr>
              <w:t>2.</w:t>
            </w:r>
          </w:p>
        </w:tc>
        <w:tc>
          <w:tcPr>
            <w:tcW w:w="2694" w:type="dxa"/>
          </w:tcPr>
          <w:p w:rsidR="00043F7E" w:rsidRPr="00734366" w:rsidRDefault="00043F7E" w:rsidP="00895776">
            <w:pPr>
              <w:pStyle w:val="Nagwek9"/>
              <w:rPr>
                <w:sz w:val="22"/>
                <w:szCs w:val="22"/>
                <w:lang w:val="pl-PL"/>
              </w:rPr>
            </w:pPr>
            <w:r w:rsidRPr="00734366">
              <w:rPr>
                <w:sz w:val="22"/>
                <w:szCs w:val="22"/>
                <w:lang w:val="pl-PL"/>
              </w:rPr>
              <w:t>Okres gwarancji</w:t>
            </w:r>
          </w:p>
        </w:tc>
        <w:tc>
          <w:tcPr>
            <w:tcW w:w="2409" w:type="dxa"/>
          </w:tcPr>
          <w:p w:rsidR="00043F7E" w:rsidRPr="00AB22ED" w:rsidRDefault="00043F7E" w:rsidP="00895776">
            <w:pPr>
              <w:jc w:val="center"/>
              <w:rPr>
                <w:b/>
                <w:sz w:val="22"/>
                <w:szCs w:val="22"/>
              </w:rPr>
            </w:pPr>
            <w:r w:rsidRPr="00AB22ED">
              <w:rPr>
                <w:b/>
                <w:sz w:val="22"/>
                <w:szCs w:val="22"/>
              </w:rPr>
              <w:t>30%</w:t>
            </w:r>
          </w:p>
        </w:tc>
        <w:tc>
          <w:tcPr>
            <w:tcW w:w="4111" w:type="dxa"/>
          </w:tcPr>
          <w:p w:rsidR="00043F7E" w:rsidRPr="00AB22ED" w:rsidRDefault="00043F7E" w:rsidP="00895776">
            <w:pPr>
              <w:jc w:val="center"/>
              <w:rPr>
                <w:b/>
                <w:sz w:val="22"/>
                <w:szCs w:val="22"/>
              </w:rPr>
            </w:pPr>
            <w:r w:rsidRPr="00AB22ED">
              <w:rPr>
                <w:b/>
                <w:sz w:val="22"/>
                <w:szCs w:val="22"/>
              </w:rPr>
              <w:t>30 punktów</w:t>
            </w:r>
          </w:p>
        </w:tc>
      </w:tr>
      <w:tr w:rsidR="00043F7E" w:rsidRPr="00462BE3" w:rsidTr="00895776">
        <w:trPr>
          <w:jc w:val="center"/>
        </w:trPr>
        <w:tc>
          <w:tcPr>
            <w:tcW w:w="637" w:type="dxa"/>
          </w:tcPr>
          <w:p w:rsidR="00043F7E" w:rsidRPr="00AB22ED" w:rsidRDefault="00043F7E" w:rsidP="00895776">
            <w:pPr>
              <w:jc w:val="center"/>
              <w:rPr>
                <w:sz w:val="22"/>
                <w:szCs w:val="22"/>
              </w:rPr>
            </w:pPr>
            <w:r w:rsidRPr="00AB22ED">
              <w:rPr>
                <w:sz w:val="22"/>
                <w:szCs w:val="22"/>
              </w:rPr>
              <w:t>3.</w:t>
            </w:r>
          </w:p>
        </w:tc>
        <w:tc>
          <w:tcPr>
            <w:tcW w:w="2694" w:type="dxa"/>
          </w:tcPr>
          <w:p w:rsidR="00043F7E" w:rsidRPr="00734366" w:rsidRDefault="0055656F" w:rsidP="00895776">
            <w:pPr>
              <w:pStyle w:val="Nagwek9"/>
              <w:rPr>
                <w:sz w:val="22"/>
                <w:szCs w:val="22"/>
                <w:lang w:val="pl-PL"/>
              </w:rPr>
            </w:pPr>
            <w:r w:rsidRPr="00734366">
              <w:rPr>
                <w:sz w:val="22"/>
                <w:szCs w:val="22"/>
                <w:lang w:val="pl-PL"/>
              </w:rPr>
              <w:t>Termin dostawy</w:t>
            </w:r>
          </w:p>
        </w:tc>
        <w:tc>
          <w:tcPr>
            <w:tcW w:w="2409" w:type="dxa"/>
          </w:tcPr>
          <w:p w:rsidR="00043F7E" w:rsidRPr="00AB22ED" w:rsidRDefault="00043F7E" w:rsidP="00895776">
            <w:pPr>
              <w:jc w:val="center"/>
              <w:rPr>
                <w:b/>
                <w:sz w:val="22"/>
                <w:szCs w:val="22"/>
              </w:rPr>
            </w:pPr>
            <w:r w:rsidRPr="00AB22ED">
              <w:rPr>
                <w:b/>
                <w:sz w:val="22"/>
                <w:szCs w:val="22"/>
              </w:rPr>
              <w:t>10%</w:t>
            </w:r>
          </w:p>
        </w:tc>
        <w:tc>
          <w:tcPr>
            <w:tcW w:w="4111" w:type="dxa"/>
          </w:tcPr>
          <w:p w:rsidR="00043F7E" w:rsidRPr="00AB22ED" w:rsidRDefault="00043F7E" w:rsidP="00895776">
            <w:pPr>
              <w:jc w:val="center"/>
              <w:rPr>
                <w:b/>
                <w:sz w:val="22"/>
                <w:szCs w:val="22"/>
              </w:rPr>
            </w:pPr>
            <w:r w:rsidRPr="00AB22ED">
              <w:rPr>
                <w:b/>
                <w:sz w:val="22"/>
                <w:szCs w:val="22"/>
              </w:rPr>
              <w:t>10 punktów</w:t>
            </w:r>
          </w:p>
        </w:tc>
      </w:tr>
    </w:tbl>
    <w:p w:rsidR="004149A7" w:rsidRPr="00361357" w:rsidRDefault="004149A7" w:rsidP="00361357">
      <w:pPr>
        <w:pStyle w:val="Tekstprzypisudolnego"/>
        <w:jc w:val="both"/>
        <w:rPr>
          <w:sz w:val="22"/>
          <w:szCs w:val="22"/>
        </w:rPr>
      </w:pPr>
    </w:p>
    <w:p w:rsidR="00043F7E" w:rsidRPr="00462BE3" w:rsidRDefault="00043F7E" w:rsidP="00043F7E">
      <w:pPr>
        <w:pStyle w:val="Tekstprzypisudolnego"/>
        <w:jc w:val="both"/>
        <w:rPr>
          <w:sz w:val="22"/>
          <w:szCs w:val="22"/>
        </w:rPr>
      </w:pPr>
      <w:r w:rsidRPr="00462BE3">
        <w:rPr>
          <w:sz w:val="22"/>
          <w:szCs w:val="22"/>
        </w:rPr>
        <w:t>W celu wyboru najkorzystniejszej oferty, w powiązaniu z wymienionymi kryteriami, Zamawiający będzie posługiwał się następującym wzorem:</w:t>
      </w:r>
    </w:p>
    <w:p w:rsidR="00043F7E" w:rsidRPr="00462BE3" w:rsidRDefault="00043F7E" w:rsidP="00043F7E">
      <w:pPr>
        <w:jc w:val="both"/>
        <w:rPr>
          <w:sz w:val="12"/>
          <w:szCs w:val="12"/>
        </w:rPr>
      </w:pPr>
    </w:p>
    <w:p w:rsidR="00043F7E" w:rsidRPr="00462BE3" w:rsidRDefault="00043F7E" w:rsidP="00043F7E">
      <w:pPr>
        <w:jc w:val="center"/>
        <w:rPr>
          <w:b/>
          <w:sz w:val="22"/>
          <w:szCs w:val="22"/>
        </w:rPr>
      </w:pPr>
      <w:r w:rsidRPr="00462BE3">
        <w:rPr>
          <w:b/>
          <w:sz w:val="22"/>
          <w:szCs w:val="22"/>
        </w:rPr>
        <w:t>Σ = W</w:t>
      </w:r>
      <w:r w:rsidRPr="00462BE3">
        <w:rPr>
          <w:b/>
          <w:sz w:val="22"/>
          <w:szCs w:val="22"/>
          <w:vertAlign w:val="subscript"/>
        </w:rPr>
        <w:t xml:space="preserve">p1 + </w:t>
      </w:r>
      <w:r w:rsidRPr="00462BE3">
        <w:rPr>
          <w:b/>
          <w:sz w:val="22"/>
          <w:szCs w:val="22"/>
        </w:rPr>
        <w:t>W</w:t>
      </w:r>
      <w:r w:rsidRPr="00462BE3">
        <w:rPr>
          <w:b/>
          <w:sz w:val="22"/>
          <w:szCs w:val="22"/>
          <w:vertAlign w:val="subscript"/>
        </w:rPr>
        <w:t>p2</w:t>
      </w:r>
      <w:r w:rsidRPr="00462BE3">
        <w:rPr>
          <w:sz w:val="22"/>
          <w:szCs w:val="22"/>
          <w:vertAlign w:val="subscript"/>
        </w:rPr>
        <w:t xml:space="preserve"> </w:t>
      </w:r>
      <w:r w:rsidRPr="00462BE3">
        <w:rPr>
          <w:b/>
          <w:sz w:val="22"/>
          <w:szCs w:val="22"/>
          <w:vertAlign w:val="subscript"/>
        </w:rPr>
        <w:t xml:space="preserve">+ </w:t>
      </w:r>
      <w:r w:rsidRPr="00462BE3">
        <w:rPr>
          <w:b/>
          <w:sz w:val="22"/>
          <w:szCs w:val="22"/>
        </w:rPr>
        <w:t>W</w:t>
      </w:r>
      <w:r w:rsidRPr="00462BE3">
        <w:rPr>
          <w:b/>
          <w:sz w:val="22"/>
          <w:szCs w:val="22"/>
          <w:vertAlign w:val="subscript"/>
        </w:rPr>
        <w:t>p3</w:t>
      </w:r>
    </w:p>
    <w:p w:rsidR="00043F7E" w:rsidRPr="00462BE3" w:rsidRDefault="00043F7E" w:rsidP="00043F7E">
      <w:pPr>
        <w:pStyle w:val="Tekstprzypisudolnego"/>
        <w:tabs>
          <w:tab w:val="left" w:pos="709"/>
        </w:tabs>
        <w:rPr>
          <w:sz w:val="12"/>
          <w:szCs w:val="12"/>
        </w:rPr>
      </w:pPr>
    </w:p>
    <w:p w:rsidR="00043F7E" w:rsidRPr="00462BE3" w:rsidRDefault="00043F7E" w:rsidP="00043F7E">
      <w:pPr>
        <w:pStyle w:val="Tekstprzypisudolnego"/>
        <w:tabs>
          <w:tab w:val="left" w:pos="709"/>
        </w:tabs>
        <w:ind w:left="709"/>
        <w:rPr>
          <w:i/>
          <w:sz w:val="22"/>
          <w:szCs w:val="22"/>
        </w:rPr>
      </w:pPr>
      <w:r w:rsidRPr="00462BE3">
        <w:rPr>
          <w:sz w:val="22"/>
          <w:szCs w:val="22"/>
        </w:rPr>
        <w:t xml:space="preserve">Gdzie: </w:t>
      </w:r>
      <w:r w:rsidRPr="00462BE3">
        <w:rPr>
          <w:sz w:val="22"/>
          <w:szCs w:val="22"/>
        </w:rPr>
        <w:tab/>
      </w:r>
      <w:r w:rsidR="00A533AC">
        <w:rPr>
          <w:sz w:val="22"/>
          <w:szCs w:val="22"/>
        </w:rPr>
        <w:tab/>
      </w:r>
      <w:r w:rsidRPr="00462BE3">
        <w:rPr>
          <w:sz w:val="22"/>
          <w:szCs w:val="22"/>
        </w:rPr>
        <w:t>W</w:t>
      </w:r>
      <w:r w:rsidRPr="00462BE3">
        <w:rPr>
          <w:sz w:val="22"/>
          <w:szCs w:val="22"/>
          <w:vertAlign w:val="subscript"/>
        </w:rPr>
        <w:t>p1</w:t>
      </w:r>
      <w:r w:rsidRPr="00462BE3">
        <w:rPr>
          <w:sz w:val="22"/>
          <w:szCs w:val="22"/>
        </w:rPr>
        <w:tab/>
        <w:t xml:space="preserve">- wartość punktowa za kryterium </w:t>
      </w:r>
      <w:r w:rsidRPr="00462BE3">
        <w:rPr>
          <w:i/>
          <w:sz w:val="22"/>
          <w:szCs w:val="22"/>
        </w:rPr>
        <w:t>„Cena”</w:t>
      </w:r>
    </w:p>
    <w:p w:rsidR="00043F7E" w:rsidRPr="00462BE3" w:rsidRDefault="00043F7E" w:rsidP="00043F7E">
      <w:pPr>
        <w:pStyle w:val="Tekstprzypisudolnego"/>
        <w:tabs>
          <w:tab w:val="left" w:pos="709"/>
        </w:tabs>
        <w:ind w:left="709"/>
        <w:rPr>
          <w:i/>
          <w:sz w:val="22"/>
          <w:szCs w:val="22"/>
        </w:rPr>
      </w:pPr>
      <w:r w:rsidRPr="00462BE3">
        <w:rPr>
          <w:sz w:val="22"/>
          <w:szCs w:val="22"/>
        </w:rPr>
        <w:tab/>
      </w:r>
      <w:r w:rsidRPr="00462BE3">
        <w:rPr>
          <w:sz w:val="22"/>
          <w:szCs w:val="22"/>
        </w:rPr>
        <w:tab/>
        <w:t>W</w:t>
      </w:r>
      <w:r w:rsidRPr="00462BE3">
        <w:rPr>
          <w:sz w:val="22"/>
          <w:szCs w:val="22"/>
          <w:vertAlign w:val="subscript"/>
        </w:rPr>
        <w:t>p2</w:t>
      </w:r>
      <w:r w:rsidRPr="00462BE3">
        <w:rPr>
          <w:sz w:val="22"/>
          <w:szCs w:val="22"/>
        </w:rPr>
        <w:tab/>
        <w:t xml:space="preserve">- wartość punktowa za kryterium </w:t>
      </w:r>
      <w:r w:rsidRPr="00462BE3">
        <w:rPr>
          <w:i/>
          <w:sz w:val="22"/>
          <w:szCs w:val="22"/>
        </w:rPr>
        <w:t>„Okres gwarancji”</w:t>
      </w:r>
    </w:p>
    <w:p w:rsidR="00043F7E" w:rsidRPr="00462BE3" w:rsidRDefault="00043F7E" w:rsidP="00043F7E">
      <w:pPr>
        <w:pStyle w:val="Tekstprzypisudolnego"/>
        <w:tabs>
          <w:tab w:val="left" w:pos="709"/>
        </w:tabs>
        <w:ind w:left="709"/>
        <w:rPr>
          <w:i/>
          <w:sz w:val="22"/>
          <w:szCs w:val="22"/>
        </w:rPr>
      </w:pPr>
      <w:r w:rsidRPr="00462BE3">
        <w:rPr>
          <w:sz w:val="22"/>
          <w:szCs w:val="22"/>
        </w:rPr>
        <w:tab/>
      </w:r>
      <w:r w:rsidRPr="00462BE3">
        <w:rPr>
          <w:sz w:val="22"/>
          <w:szCs w:val="22"/>
        </w:rPr>
        <w:tab/>
        <w:t>W</w:t>
      </w:r>
      <w:r w:rsidRPr="00462BE3">
        <w:rPr>
          <w:sz w:val="22"/>
          <w:szCs w:val="22"/>
          <w:vertAlign w:val="subscript"/>
        </w:rPr>
        <w:t>p3</w:t>
      </w:r>
      <w:r w:rsidRPr="00462BE3">
        <w:rPr>
          <w:sz w:val="22"/>
          <w:szCs w:val="22"/>
        </w:rPr>
        <w:tab/>
        <w:t xml:space="preserve">- wartość punktowa za kryterium </w:t>
      </w:r>
      <w:r w:rsidRPr="00462BE3">
        <w:rPr>
          <w:i/>
          <w:sz w:val="22"/>
          <w:szCs w:val="22"/>
        </w:rPr>
        <w:t xml:space="preserve">„Termin </w:t>
      </w:r>
      <w:r w:rsidR="000154AD">
        <w:rPr>
          <w:i/>
          <w:sz w:val="22"/>
          <w:szCs w:val="22"/>
        </w:rPr>
        <w:t>dostawy</w:t>
      </w:r>
      <w:r w:rsidRPr="00462BE3">
        <w:rPr>
          <w:i/>
          <w:sz w:val="22"/>
          <w:szCs w:val="22"/>
        </w:rPr>
        <w:t>”</w:t>
      </w:r>
    </w:p>
    <w:p w:rsidR="00043F7E" w:rsidRPr="00462BE3" w:rsidRDefault="00043F7E" w:rsidP="00043F7E">
      <w:pPr>
        <w:jc w:val="both"/>
        <w:rPr>
          <w:sz w:val="22"/>
          <w:szCs w:val="22"/>
        </w:rPr>
      </w:pPr>
    </w:p>
    <w:p w:rsidR="00043F7E" w:rsidRPr="00462BE3" w:rsidRDefault="00043F7E" w:rsidP="00043F7E">
      <w:pPr>
        <w:pStyle w:val="Tekstprzypisudolnego"/>
        <w:tabs>
          <w:tab w:val="left" w:pos="709"/>
        </w:tabs>
        <w:rPr>
          <w:b/>
          <w:sz w:val="22"/>
          <w:szCs w:val="22"/>
        </w:rPr>
      </w:pPr>
      <w:r w:rsidRPr="00462BE3">
        <w:rPr>
          <w:b/>
          <w:sz w:val="22"/>
          <w:szCs w:val="22"/>
        </w:rPr>
        <w:t xml:space="preserve">2.1. Zasady oceny kryterium </w:t>
      </w:r>
      <w:r w:rsidRPr="00462BE3">
        <w:rPr>
          <w:b/>
          <w:i/>
          <w:sz w:val="22"/>
          <w:szCs w:val="22"/>
        </w:rPr>
        <w:t>„Cena”</w:t>
      </w:r>
      <w:r w:rsidRPr="00462BE3">
        <w:rPr>
          <w:b/>
          <w:sz w:val="22"/>
          <w:szCs w:val="22"/>
        </w:rPr>
        <w:t xml:space="preserve"> (W</w:t>
      </w:r>
      <w:r w:rsidRPr="00462BE3">
        <w:rPr>
          <w:b/>
          <w:sz w:val="22"/>
          <w:szCs w:val="22"/>
          <w:vertAlign w:val="subscript"/>
        </w:rPr>
        <w:t>p1</w:t>
      </w:r>
      <w:r w:rsidRPr="00462BE3">
        <w:rPr>
          <w:b/>
          <w:sz w:val="22"/>
          <w:szCs w:val="22"/>
        </w:rPr>
        <w:t>).</w:t>
      </w:r>
    </w:p>
    <w:p w:rsidR="00043F7E" w:rsidRPr="00462BE3" w:rsidRDefault="00043F7E" w:rsidP="00043F7E">
      <w:pPr>
        <w:pStyle w:val="Tekstprzypisudolnego"/>
        <w:rPr>
          <w:sz w:val="22"/>
          <w:szCs w:val="22"/>
        </w:rPr>
      </w:pPr>
      <w:r w:rsidRPr="00462BE3">
        <w:rPr>
          <w:sz w:val="22"/>
          <w:szCs w:val="22"/>
        </w:rPr>
        <w:t xml:space="preserve">Kryterium </w:t>
      </w:r>
      <w:r w:rsidRPr="00462BE3">
        <w:rPr>
          <w:i/>
          <w:sz w:val="22"/>
          <w:szCs w:val="22"/>
        </w:rPr>
        <w:t>„</w:t>
      </w:r>
      <w:r w:rsidRPr="00462BE3">
        <w:rPr>
          <w:b/>
          <w:i/>
          <w:sz w:val="22"/>
          <w:szCs w:val="22"/>
        </w:rPr>
        <w:t>Cena</w:t>
      </w:r>
      <w:r w:rsidRPr="00462BE3">
        <w:rPr>
          <w:i/>
          <w:sz w:val="22"/>
          <w:szCs w:val="22"/>
        </w:rPr>
        <w:t>”</w:t>
      </w:r>
      <w:r w:rsidRPr="00462BE3">
        <w:rPr>
          <w:sz w:val="22"/>
          <w:szCs w:val="22"/>
        </w:rPr>
        <w:t xml:space="preserve"> oceniane będzie wg wzoru:</w:t>
      </w:r>
    </w:p>
    <w:p w:rsidR="00043F7E" w:rsidRPr="00462BE3" w:rsidRDefault="00043F7E" w:rsidP="00043F7E">
      <w:pPr>
        <w:pStyle w:val="Tekstprzypisudolnego"/>
        <w:rPr>
          <w:sz w:val="12"/>
          <w:szCs w:val="12"/>
        </w:rPr>
      </w:pPr>
    </w:p>
    <w:p w:rsidR="00043F7E" w:rsidRPr="00462BE3" w:rsidRDefault="00043F7E" w:rsidP="00043F7E">
      <w:pPr>
        <w:pStyle w:val="Tekstprzypisudolnego"/>
        <w:tabs>
          <w:tab w:val="left" w:pos="709"/>
        </w:tabs>
        <w:jc w:val="center"/>
        <w:rPr>
          <w:b/>
          <w:sz w:val="22"/>
          <w:szCs w:val="22"/>
          <w:lang w:val="en-US"/>
        </w:rPr>
      </w:pPr>
      <w:r w:rsidRPr="00462BE3">
        <w:rPr>
          <w:b/>
          <w:sz w:val="22"/>
          <w:szCs w:val="22"/>
          <w:lang w:val="en-US"/>
        </w:rPr>
        <w:t>W</w:t>
      </w:r>
      <w:r w:rsidRPr="00462BE3">
        <w:rPr>
          <w:b/>
          <w:sz w:val="22"/>
          <w:szCs w:val="22"/>
          <w:vertAlign w:val="subscript"/>
          <w:lang w:val="en-US"/>
        </w:rPr>
        <w:t>p1</w:t>
      </w:r>
      <w:r w:rsidRPr="00462BE3">
        <w:rPr>
          <w:b/>
          <w:sz w:val="22"/>
          <w:szCs w:val="22"/>
          <w:lang w:val="en-US"/>
        </w:rPr>
        <w:t xml:space="preserve"> = R x (</w:t>
      </w:r>
      <w:proofErr w:type="spellStart"/>
      <w:r w:rsidRPr="00462BE3">
        <w:rPr>
          <w:b/>
          <w:sz w:val="22"/>
          <w:szCs w:val="22"/>
          <w:lang w:val="en-US"/>
        </w:rPr>
        <w:t>C</w:t>
      </w:r>
      <w:r w:rsidRPr="00462BE3">
        <w:rPr>
          <w:b/>
          <w:sz w:val="22"/>
          <w:szCs w:val="22"/>
          <w:vertAlign w:val="subscript"/>
          <w:lang w:val="en-US"/>
        </w:rPr>
        <w:t>min</w:t>
      </w:r>
      <w:proofErr w:type="spellEnd"/>
      <w:r w:rsidRPr="00462BE3">
        <w:rPr>
          <w:b/>
          <w:sz w:val="22"/>
          <w:szCs w:val="22"/>
          <w:lang w:val="en-US"/>
        </w:rPr>
        <w:t xml:space="preserve"> / C</w:t>
      </w:r>
      <w:r w:rsidRPr="00462BE3">
        <w:rPr>
          <w:b/>
          <w:sz w:val="22"/>
          <w:szCs w:val="22"/>
          <w:vertAlign w:val="subscript"/>
          <w:lang w:val="en-US"/>
        </w:rPr>
        <w:t>ob</w:t>
      </w:r>
      <w:r w:rsidRPr="00462BE3">
        <w:rPr>
          <w:b/>
          <w:sz w:val="22"/>
          <w:szCs w:val="22"/>
          <w:lang w:val="en-US"/>
        </w:rPr>
        <w:t>)</w:t>
      </w:r>
    </w:p>
    <w:p w:rsidR="00043F7E" w:rsidRPr="00462BE3" w:rsidRDefault="00043F7E" w:rsidP="00043F7E">
      <w:pPr>
        <w:pStyle w:val="Tekstprzypisudolnego"/>
        <w:tabs>
          <w:tab w:val="left" w:pos="709"/>
        </w:tabs>
        <w:rPr>
          <w:sz w:val="12"/>
          <w:szCs w:val="12"/>
          <w:lang w:val="en-US"/>
        </w:rPr>
      </w:pPr>
    </w:p>
    <w:p w:rsidR="00043F7E" w:rsidRPr="00462BE3" w:rsidRDefault="00043F7E" w:rsidP="00043F7E">
      <w:pPr>
        <w:pStyle w:val="Tekstprzypisudolnego"/>
        <w:tabs>
          <w:tab w:val="left" w:pos="709"/>
        </w:tabs>
        <w:ind w:left="709"/>
        <w:rPr>
          <w:sz w:val="22"/>
          <w:szCs w:val="22"/>
        </w:rPr>
      </w:pPr>
      <w:r w:rsidRPr="00462BE3">
        <w:rPr>
          <w:sz w:val="22"/>
          <w:szCs w:val="22"/>
        </w:rPr>
        <w:t xml:space="preserve">Gdzie: </w:t>
      </w:r>
      <w:r w:rsidRPr="00462BE3">
        <w:rPr>
          <w:sz w:val="22"/>
          <w:szCs w:val="22"/>
        </w:rPr>
        <w:tab/>
      </w:r>
      <w:r w:rsidR="00BF6974">
        <w:rPr>
          <w:sz w:val="22"/>
          <w:szCs w:val="22"/>
        </w:rPr>
        <w:tab/>
      </w:r>
      <w:r w:rsidRPr="00462BE3">
        <w:rPr>
          <w:sz w:val="22"/>
          <w:szCs w:val="22"/>
        </w:rPr>
        <w:t>R</w:t>
      </w:r>
      <w:r w:rsidRPr="00462BE3">
        <w:rPr>
          <w:sz w:val="22"/>
          <w:szCs w:val="22"/>
        </w:rPr>
        <w:tab/>
        <w:t>- ranga w ocenie (tj. 60 pkt)</w:t>
      </w:r>
    </w:p>
    <w:p w:rsidR="00043F7E" w:rsidRPr="00462BE3" w:rsidRDefault="00043F7E" w:rsidP="00043F7E">
      <w:pPr>
        <w:pStyle w:val="Tekstprzypisudolnego"/>
        <w:tabs>
          <w:tab w:val="left" w:pos="709"/>
        </w:tabs>
        <w:ind w:left="709"/>
        <w:rPr>
          <w:sz w:val="22"/>
          <w:szCs w:val="22"/>
        </w:rPr>
      </w:pPr>
      <w:r w:rsidRPr="00462BE3">
        <w:rPr>
          <w:sz w:val="22"/>
          <w:szCs w:val="22"/>
        </w:rPr>
        <w:tab/>
      </w:r>
      <w:r w:rsidRPr="00462BE3">
        <w:rPr>
          <w:sz w:val="22"/>
          <w:szCs w:val="22"/>
        </w:rPr>
        <w:tab/>
      </w:r>
      <w:proofErr w:type="spellStart"/>
      <w:r w:rsidRPr="00462BE3">
        <w:rPr>
          <w:sz w:val="22"/>
          <w:szCs w:val="22"/>
        </w:rPr>
        <w:t>C</w:t>
      </w:r>
      <w:r w:rsidRPr="00462BE3">
        <w:rPr>
          <w:sz w:val="22"/>
          <w:szCs w:val="22"/>
          <w:vertAlign w:val="subscript"/>
        </w:rPr>
        <w:t>min</w:t>
      </w:r>
      <w:proofErr w:type="spellEnd"/>
      <w:r w:rsidRPr="00462BE3">
        <w:rPr>
          <w:sz w:val="22"/>
          <w:szCs w:val="22"/>
        </w:rPr>
        <w:tab/>
        <w:t>- cena najkorzystniejszej oferty (najtańszej)</w:t>
      </w:r>
    </w:p>
    <w:p w:rsidR="00043F7E" w:rsidRPr="00462BE3" w:rsidRDefault="00043F7E" w:rsidP="00043F7E">
      <w:pPr>
        <w:pStyle w:val="Tekstprzypisudolnego"/>
        <w:tabs>
          <w:tab w:val="left" w:pos="709"/>
        </w:tabs>
        <w:ind w:left="709"/>
        <w:rPr>
          <w:sz w:val="22"/>
          <w:szCs w:val="22"/>
        </w:rPr>
      </w:pPr>
      <w:r w:rsidRPr="00462BE3">
        <w:rPr>
          <w:sz w:val="22"/>
          <w:szCs w:val="22"/>
        </w:rPr>
        <w:tab/>
      </w:r>
      <w:r w:rsidRPr="00462BE3">
        <w:rPr>
          <w:sz w:val="22"/>
          <w:szCs w:val="22"/>
        </w:rPr>
        <w:tab/>
      </w:r>
      <w:proofErr w:type="spellStart"/>
      <w:r w:rsidRPr="00462BE3">
        <w:rPr>
          <w:sz w:val="22"/>
          <w:szCs w:val="22"/>
        </w:rPr>
        <w:t>C</w:t>
      </w:r>
      <w:r w:rsidRPr="00462BE3">
        <w:rPr>
          <w:sz w:val="22"/>
          <w:szCs w:val="22"/>
          <w:vertAlign w:val="subscript"/>
        </w:rPr>
        <w:t>ob</w:t>
      </w:r>
      <w:proofErr w:type="spellEnd"/>
      <w:r w:rsidRPr="00462BE3">
        <w:rPr>
          <w:sz w:val="22"/>
          <w:szCs w:val="22"/>
        </w:rPr>
        <w:tab/>
        <w:t>- cena oferty badanej</w:t>
      </w:r>
    </w:p>
    <w:p w:rsidR="00043F7E" w:rsidRPr="00462BE3" w:rsidRDefault="00043F7E" w:rsidP="00043F7E">
      <w:pPr>
        <w:pStyle w:val="Tekstprzypisudolnego"/>
        <w:tabs>
          <w:tab w:val="left" w:pos="709"/>
        </w:tabs>
        <w:rPr>
          <w:sz w:val="22"/>
          <w:szCs w:val="22"/>
        </w:rPr>
      </w:pPr>
    </w:p>
    <w:p w:rsidR="00043F7E" w:rsidRPr="00BF6974" w:rsidRDefault="00043F7E" w:rsidP="00043F7E">
      <w:pPr>
        <w:pStyle w:val="Tekstprzypisudolnego"/>
        <w:tabs>
          <w:tab w:val="left" w:pos="709"/>
        </w:tabs>
        <w:rPr>
          <w:b/>
          <w:sz w:val="22"/>
          <w:szCs w:val="22"/>
        </w:rPr>
      </w:pPr>
      <w:r w:rsidRPr="00BF6974">
        <w:rPr>
          <w:b/>
          <w:sz w:val="22"/>
          <w:szCs w:val="22"/>
        </w:rPr>
        <w:t xml:space="preserve">2.2. Zasady oceny kryterium </w:t>
      </w:r>
      <w:r w:rsidRPr="00BF6974">
        <w:rPr>
          <w:b/>
          <w:i/>
          <w:sz w:val="22"/>
          <w:szCs w:val="22"/>
        </w:rPr>
        <w:t>„Okres gwarancji”</w:t>
      </w:r>
      <w:r w:rsidRPr="00BF6974">
        <w:rPr>
          <w:b/>
          <w:sz w:val="22"/>
          <w:szCs w:val="22"/>
        </w:rPr>
        <w:t xml:space="preserve"> (W</w:t>
      </w:r>
      <w:r w:rsidRPr="00BF6974">
        <w:rPr>
          <w:b/>
          <w:sz w:val="22"/>
          <w:szCs w:val="22"/>
          <w:vertAlign w:val="subscript"/>
        </w:rPr>
        <w:t>p2</w:t>
      </w:r>
      <w:r w:rsidRPr="00BF6974">
        <w:rPr>
          <w:b/>
          <w:sz w:val="22"/>
          <w:szCs w:val="22"/>
        </w:rPr>
        <w:t>).</w:t>
      </w:r>
    </w:p>
    <w:p w:rsidR="00043F7E" w:rsidRPr="00BF6974" w:rsidRDefault="00043F7E" w:rsidP="00043F7E">
      <w:pPr>
        <w:pStyle w:val="Tekstprzypisudolnego"/>
        <w:tabs>
          <w:tab w:val="left" w:pos="1843"/>
        </w:tabs>
        <w:jc w:val="both"/>
        <w:rPr>
          <w:sz w:val="22"/>
          <w:szCs w:val="22"/>
        </w:rPr>
      </w:pPr>
      <w:r w:rsidRPr="00BF6974">
        <w:rPr>
          <w:sz w:val="22"/>
          <w:szCs w:val="22"/>
        </w:rPr>
        <w:t xml:space="preserve">Ocena kryterium </w:t>
      </w:r>
      <w:r w:rsidRPr="00BF6974">
        <w:rPr>
          <w:i/>
          <w:sz w:val="22"/>
          <w:szCs w:val="22"/>
        </w:rPr>
        <w:t>„Okres gwarancji”</w:t>
      </w:r>
      <w:r w:rsidRPr="00BF6974">
        <w:rPr>
          <w:sz w:val="22"/>
          <w:szCs w:val="22"/>
        </w:rPr>
        <w:t xml:space="preserve"> zostanie dokonana na podstawie zadeklarowanego w ofertach czasu trwania gwarancji, przy czym minimalny wymagany okres gwarancji (liczony od daty protokolarnego przekazania Zamawiającemu przedmiotu zamówienia) wynosi: w </w:t>
      </w:r>
      <w:r w:rsidRPr="00BF6974">
        <w:rPr>
          <w:b/>
          <w:sz w:val="22"/>
          <w:szCs w:val="22"/>
        </w:rPr>
        <w:t xml:space="preserve">Zakresie </w:t>
      </w:r>
      <w:r w:rsidR="00C823D5" w:rsidRPr="00BF6974">
        <w:rPr>
          <w:b/>
          <w:sz w:val="22"/>
          <w:szCs w:val="22"/>
        </w:rPr>
        <w:t>I</w:t>
      </w:r>
      <w:r w:rsidRPr="00BF6974">
        <w:rPr>
          <w:b/>
          <w:sz w:val="22"/>
          <w:szCs w:val="22"/>
        </w:rPr>
        <w:t xml:space="preserve"> </w:t>
      </w:r>
      <w:proofErr w:type="spellStart"/>
      <w:r w:rsidR="007B25CF" w:rsidRPr="00BF6974">
        <w:rPr>
          <w:b/>
          <w:sz w:val="22"/>
          <w:szCs w:val="22"/>
          <w:lang w:val="pl-PL"/>
        </w:rPr>
        <w:t>i</w:t>
      </w:r>
      <w:proofErr w:type="spellEnd"/>
      <w:r w:rsidR="007B25CF" w:rsidRPr="00BF6974">
        <w:rPr>
          <w:b/>
          <w:sz w:val="22"/>
          <w:szCs w:val="22"/>
          <w:lang w:val="pl-PL"/>
        </w:rPr>
        <w:t xml:space="preserve"> III</w:t>
      </w:r>
      <w:r w:rsidR="00D64627">
        <w:rPr>
          <w:b/>
          <w:sz w:val="22"/>
          <w:szCs w:val="22"/>
          <w:lang w:val="pl-PL"/>
        </w:rPr>
        <w:t xml:space="preserve"> </w:t>
      </w:r>
      <w:r w:rsidRPr="00BF6974">
        <w:rPr>
          <w:sz w:val="22"/>
          <w:szCs w:val="22"/>
        </w:rPr>
        <w:t xml:space="preserve">– </w:t>
      </w:r>
      <w:r w:rsidR="007B25CF" w:rsidRPr="00BF6974">
        <w:rPr>
          <w:sz w:val="22"/>
          <w:szCs w:val="22"/>
          <w:u w:val="single"/>
          <w:lang w:val="pl-PL"/>
        </w:rPr>
        <w:t>12</w:t>
      </w:r>
      <w:r w:rsidRPr="00BF6974">
        <w:rPr>
          <w:sz w:val="22"/>
          <w:szCs w:val="22"/>
          <w:u w:val="single"/>
        </w:rPr>
        <w:t> miesięcy,</w:t>
      </w:r>
      <w:r w:rsidRPr="00BF6974">
        <w:rPr>
          <w:sz w:val="22"/>
          <w:szCs w:val="22"/>
        </w:rPr>
        <w:t xml:space="preserve"> w </w:t>
      </w:r>
      <w:r w:rsidRPr="00BF6974">
        <w:rPr>
          <w:b/>
          <w:sz w:val="22"/>
          <w:szCs w:val="22"/>
        </w:rPr>
        <w:t xml:space="preserve">Zakresie </w:t>
      </w:r>
      <w:r w:rsidR="00C823D5" w:rsidRPr="00BF6974">
        <w:rPr>
          <w:b/>
          <w:sz w:val="22"/>
          <w:szCs w:val="22"/>
        </w:rPr>
        <w:t>II</w:t>
      </w:r>
      <w:r w:rsidR="007B25CF" w:rsidRPr="00BF6974">
        <w:rPr>
          <w:b/>
          <w:sz w:val="22"/>
          <w:szCs w:val="22"/>
          <w:lang w:val="pl-PL"/>
        </w:rPr>
        <w:t xml:space="preserve"> i IV</w:t>
      </w:r>
      <w:r w:rsidRPr="00BF6974">
        <w:rPr>
          <w:sz w:val="22"/>
          <w:szCs w:val="22"/>
        </w:rPr>
        <w:t xml:space="preserve"> – </w:t>
      </w:r>
      <w:r w:rsidR="007B25CF" w:rsidRPr="00BF6974">
        <w:rPr>
          <w:sz w:val="22"/>
          <w:szCs w:val="22"/>
          <w:u w:val="single"/>
          <w:lang w:val="pl-PL"/>
        </w:rPr>
        <w:t>24</w:t>
      </w:r>
      <w:r w:rsidRPr="00BF6974">
        <w:rPr>
          <w:sz w:val="22"/>
          <w:szCs w:val="22"/>
          <w:u w:val="single"/>
        </w:rPr>
        <w:t> miesiące</w:t>
      </w:r>
      <w:r w:rsidRPr="00BF6974">
        <w:rPr>
          <w:sz w:val="22"/>
          <w:szCs w:val="22"/>
        </w:rPr>
        <w:t>.</w:t>
      </w:r>
    </w:p>
    <w:p w:rsidR="00F90566" w:rsidRPr="00BF6974" w:rsidRDefault="00F90566" w:rsidP="00043F7E">
      <w:pPr>
        <w:pStyle w:val="Tekstprzypisudolnego"/>
        <w:tabs>
          <w:tab w:val="left" w:pos="1843"/>
        </w:tabs>
        <w:jc w:val="both"/>
        <w:rPr>
          <w:sz w:val="22"/>
          <w:szCs w:val="22"/>
        </w:rPr>
      </w:pPr>
    </w:p>
    <w:p w:rsidR="00043F7E" w:rsidRPr="00BF6974" w:rsidRDefault="00043F7E" w:rsidP="00043F7E">
      <w:pPr>
        <w:pStyle w:val="Tekstprzypisudolnego"/>
        <w:tabs>
          <w:tab w:val="left" w:pos="1843"/>
        </w:tabs>
        <w:jc w:val="both"/>
        <w:rPr>
          <w:sz w:val="22"/>
          <w:szCs w:val="22"/>
        </w:rPr>
      </w:pPr>
      <w:r w:rsidRPr="00BF6974">
        <w:rPr>
          <w:sz w:val="22"/>
          <w:szCs w:val="22"/>
        </w:rPr>
        <w:t xml:space="preserve">Komisja przetargowa dokona oceny ofert w oparciu o kryterium </w:t>
      </w:r>
      <w:r w:rsidRPr="00BF6974">
        <w:rPr>
          <w:i/>
          <w:sz w:val="22"/>
          <w:szCs w:val="22"/>
        </w:rPr>
        <w:t>„Okres gwarancji”</w:t>
      </w:r>
      <w:r w:rsidRPr="00BF6974">
        <w:rPr>
          <w:sz w:val="22"/>
          <w:szCs w:val="22"/>
        </w:rPr>
        <w:t xml:space="preserve"> poprzez przyznanie punktów w następujący sposób:</w:t>
      </w:r>
    </w:p>
    <w:p w:rsidR="00043F7E" w:rsidRPr="00BF6974" w:rsidRDefault="00043F7E" w:rsidP="00043F7E">
      <w:pPr>
        <w:pStyle w:val="Tekstprzypisudolnego"/>
        <w:tabs>
          <w:tab w:val="left" w:pos="1843"/>
        </w:tabs>
        <w:jc w:val="both"/>
        <w:rPr>
          <w:sz w:val="10"/>
          <w:szCs w:val="10"/>
        </w:rPr>
      </w:pPr>
    </w:p>
    <w:p w:rsidR="00043F7E" w:rsidRPr="00BF6974" w:rsidRDefault="00043F7E" w:rsidP="00043F7E">
      <w:pPr>
        <w:pStyle w:val="Tekstprzypisudolnego"/>
        <w:tabs>
          <w:tab w:val="left" w:pos="1843"/>
        </w:tabs>
        <w:jc w:val="both"/>
        <w:rPr>
          <w:b/>
          <w:sz w:val="22"/>
          <w:szCs w:val="22"/>
          <w:u w:val="single"/>
        </w:rPr>
      </w:pPr>
      <w:r w:rsidRPr="00BF6974">
        <w:rPr>
          <w:b/>
          <w:sz w:val="22"/>
          <w:szCs w:val="22"/>
          <w:u w:val="single"/>
        </w:rPr>
        <w:t xml:space="preserve">w Zakresie </w:t>
      </w:r>
      <w:r w:rsidR="006B49A7" w:rsidRPr="00BF6974">
        <w:rPr>
          <w:b/>
          <w:sz w:val="22"/>
          <w:szCs w:val="22"/>
          <w:u w:val="single"/>
          <w:lang w:val="pl-PL"/>
        </w:rPr>
        <w:t xml:space="preserve">I </w:t>
      </w:r>
      <w:proofErr w:type="spellStart"/>
      <w:r w:rsidR="006B49A7" w:rsidRPr="00BF6974">
        <w:rPr>
          <w:b/>
          <w:sz w:val="22"/>
          <w:szCs w:val="22"/>
          <w:u w:val="single"/>
          <w:lang w:val="pl-PL"/>
        </w:rPr>
        <w:t>i</w:t>
      </w:r>
      <w:proofErr w:type="spellEnd"/>
      <w:r w:rsidR="006B49A7" w:rsidRPr="00BF6974">
        <w:rPr>
          <w:b/>
          <w:sz w:val="22"/>
          <w:szCs w:val="22"/>
          <w:u w:val="single"/>
          <w:lang w:val="pl-PL"/>
        </w:rPr>
        <w:t xml:space="preserve"> III</w:t>
      </w:r>
      <w:r w:rsidRPr="00BF6974">
        <w:rPr>
          <w:b/>
          <w:sz w:val="22"/>
          <w:szCs w:val="22"/>
          <w:u w:val="single"/>
        </w:rPr>
        <w:t xml:space="preserve">: </w:t>
      </w:r>
    </w:p>
    <w:p w:rsidR="00043F7E" w:rsidRPr="00BF6974" w:rsidRDefault="00043F7E" w:rsidP="00043F7E">
      <w:pPr>
        <w:pStyle w:val="Tekstprzypisudolnego"/>
        <w:tabs>
          <w:tab w:val="left" w:pos="1843"/>
        </w:tabs>
        <w:ind w:left="142"/>
        <w:rPr>
          <w:sz w:val="22"/>
          <w:szCs w:val="22"/>
        </w:rPr>
      </w:pPr>
      <w:r w:rsidRPr="00BF6974">
        <w:rPr>
          <w:sz w:val="22"/>
          <w:szCs w:val="22"/>
        </w:rPr>
        <w:t>1) gwarancja od 12 do 17 miesięcy</w:t>
      </w:r>
      <w:r w:rsidRPr="00BF6974">
        <w:rPr>
          <w:sz w:val="22"/>
          <w:szCs w:val="22"/>
        </w:rPr>
        <w:tab/>
      </w:r>
      <w:r w:rsidRPr="00BF6974">
        <w:rPr>
          <w:sz w:val="22"/>
          <w:szCs w:val="22"/>
        </w:rPr>
        <w:tab/>
      </w:r>
      <w:r w:rsidRPr="00BF6974">
        <w:rPr>
          <w:sz w:val="22"/>
          <w:szCs w:val="22"/>
        </w:rPr>
        <w:tab/>
        <w:t>W</w:t>
      </w:r>
      <w:r w:rsidRPr="00BF6974">
        <w:rPr>
          <w:sz w:val="22"/>
          <w:szCs w:val="22"/>
          <w:vertAlign w:val="subscript"/>
        </w:rPr>
        <w:t>p2</w:t>
      </w:r>
      <w:r w:rsidRPr="00BF6974">
        <w:rPr>
          <w:sz w:val="22"/>
          <w:szCs w:val="22"/>
        </w:rPr>
        <w:t xml:space="preserve"> = </w:t>
      </w:r>
      <w:r w:rsidRPr="00BF6974">
        <w:rPr>
          <w:b/>
          <w:sz w:val="22"/>
          <w:szCs w:val="22"/>
        </w:rPr>
        <w:t>0 pkt</w:t>
      </w:r>
      <w:r w:rsidRPr="00BF6974">
        <w:rPr>
          <w:sz w:val="22"/>
          <w:szCs w:val="22"/>
        </w:rPr>
        <w:t>;</w:t>
      </w:r>
    </w:p>
    <w:p w:rsidR="00043F7E" w:rsidRPr="00BF6974" w:rsidRDefault="00043F7E" w:rsidP="00043F7E">
      <w:pPr>
        <w:pStyle w:val="Tekstprzypisudolnego"/>
        <w:tabs>
          <w:tab w:val="left" w:pos="1843"/>
        </w:tabs>
        <w:ind w:left="142"/>
        <w:rPr>
          <w:sz w:val="22"/>
          <w:szCs w:val="22"/>
        </w:rPr>
      </w:pPr>
      <w:r w:rsidRPr="00BF6974">
        <w:rPr>
          <w:sz w:val="22"/>
          <w:szCs w:val="22"/>
        </w:rPr>
        <w:t>2) gwarancja powyżej 17 do 23 miesięcy</w:t>
      </w:r>
      <w:r w:rsidRPr="00BF6974">
        <w:rPr>
          <w:sz w:val="22"/>
          <w:szCs w:val="22"/>
        </w:rPr>
        <w:tab/>
      </w:r>
      <w:r w:rsidRPr="00BF6974">
        <w:rPr>
          <w:sz w:val="22"/>
          <w:szCs w:val="22"/>
        </w:rPr>
        <w:tab/>
        <w:t>W</w:t>
      </w:r>
      <w:r w:rsidRPr="00BF6974">
        <w:rPr>
          <w:sz w:val="22"/>
          <w:szCs w:val="22"/>
          <w:vertAlign w:val="subscript"/>
        </w:rPr>
        <w:t>p2</w:t>
      </w:r>
      <w:r w:rsidRPr="00BF6974">
        <w:rPr>
          <w:sz w:val="22"/>
          <w:szCs w:val="22"/>
        </w:rPr>
        <w:t xml:space="preserve"> = </w:t>
      </w:r>
      <w:r w:rsidRPr="00BF6974">
        <w:rPr>
          <w:b/>
          <w:sz w:val="22"/>
          <w:szCs w:val="22"/>
        </w:rPr>
        <w:t>15 pkt</w:t>
      </w:r>
      <w:r w:rsidRPr="00BF6974">
        <w:rPr>
          <w:sz w:val="22"/>
          <w:szCs w:val="22"/>
        </w:rPr>
        <w:t>;</w:t>
      </w:r>
    </w:p>
    <w:p w:rsidR="00043F7E" w:rsidRPr="00BF6974" w:rsidRDefault="00043F7E" w:rsidP="00043F7E">
      <w:pPr>
        <w:pStyle w:val="Tekstprzypisudolnego"/>
        <w:tabs>
          <w:tab w:val="left" w:pos="1843"/>
        </w:tabs>
        <w:ind w:left="142"/>
        <w:jc w:val="both"/>
        <w:rPr>
          <w:sz w:val="22"/>
          <w:szCs w:val="22"/>
        </w:rPr>
      </w:pPr>
      <w:r w:rsidRPr="00BF6974">
        <w:rPr>
          <w:sz w:val="22"/>
          <w:szCs w:val="22"/>
        </w:rPr>
        <w:t>3) gwarancja powyżej 23 miesięcy</w:t>
      </w:r>
      <w:r w:rsidRPr="00BF6974">
        <w:rPr>
          <w:sz w:val="22"/>
          <w:szCs w:val="22"/>
        </w:rPr>
        <w:tab/>
      </w:r>
      <w:r w:rsidRPr="00BF6974">
        <w:rPr>
          <w:sz w:val="22"/>
          <w:szCs w:val="22"/>
        </w:rPr>
        <w:tab/>
      </w:r>
      <w:r w:rsidRPr="00BF6974">
        <w:rPr>
          <w:sz w:val="22"/>
          <w:szCs w:val="22"/>
        </w:rPr>
        <w:tab/>
        <w:t>W</w:t>
      </w:r>
      <w:r w:rsidRPr="00BF6974">
        <w:rPr>
          <w:sz w:val="22"/>
          <w:szCs w:val="22"/>
          <w:vertAlign w:val="subscript"/>
        </w:rPr>
        <w:t>p2</w:t>
      </w:r>
      <w:r w:rsidRPr="00BF6974">
        <w:rPr>
          <w:sz w:val="22"/>
          <w:szCs w:val="22"/>
        </w:rPr>
        <w:t xml:space="preserve"> = </w:t>
      </w:r>
      <w:r w:rsidRPr="00BF6974">
        <w:rPr>
          <w:b/>
          <w:sz w:val="22"/>
          <w:szCs w:val="22"/>
        </w:rPr>
        <w:t>30 pkt</w:t>
      </w:r>
      <w:r w:rsidRPr="00BF6974">
        <w:rPr>
          <w:sz w:val="22"/>
          <w:szCs w:val="22"/>
        </w:rPr>
        <w:t>;</w:t>
      </w:r>
    </w:p>
    <w:p w:rsidR="00043F7E" w:rsidRPr="00BF6974" w:rsidRDefault="00043F7E" w:rsidP="00043F7E">
      <w:pPr>
        <w:pStyle w:val="Tekstprzypisudolnego"/>
        <w:tabs>
          <w:tab w:val="left" w:pos="1843"/>
        </w:tabs>
        <w:jc w:val="both"/>
        <w:rPr>
          <w:b/>
          <w:sz w:val="10"/>
          <w:szCs w:val="10"/>
          <w:u w:val="single"/>
        </w:rPr>
      </w:pPr>
    </w:p>
    <w:p w:rsidR="00043F7E" w:rsidRPr="00BF6974" w:rsidRDefault="00043F7E" w:rsidP="00043F7E">
      <w:pPr>
        <w:pStyle w:val="Tekstprzypisudolnego"/>
        <w:tabs>
          <w:tab w:val="left" w:pos="1843"/>
        </w:tabs>
        <w:jc w:val="both"/>
        <w:rPr>
          <w:b/>
          <w:sz w:val="22"/>
          <w:szCs w:val="22"/>
          <w:u w:val="single"/>
        </w:rPr>
      </w:pPr>
      <w:r w:rsidRPr="00BF6974">
        <w:rPr>
          <w:b/>
          <w:sz w:val="22"/>
          <w:szCs w:val="22"/>
          <w:u w:val="single"/>
        </w:rPr>
        <w:t xml:space="preserve">w Zakresie </w:t>
      </w:r>
      <w:r w:rsidR="008E09F6" w:rsidRPr="00BF6974">
        <w:rPr>
          <w:b/>
          <w:sz w:val="22"/>
          <w:szCs w:val="22"/>
          <w:u w:val="single"/>
          <w:lang w:val="pl-PL"/>
        </w:rPr>
        <w:t>II i IV</w:t>
      </w:r>
      <w:r w:rsidRPr="00BF6974">
        <w:rPr>
          <w:b/>
          <w:sz w:val="22"/>
          <w:szCs w:val="22"/>
          <w:u w:val="single"/>
        </w:rPr>
        <w:t xml:space="preserve">: </w:t>
      </w:r>
    </w:p>
    <w:p w:rsidR="00043F7E" w:rsidRPr="00BF6974" w:rsidRDefault="00043F7E" w:rsidP="00043F7E">
      <w:pPr>
        <w:pStyle w:val="Tekstprzypisudolnego"/>
        <w:tabs>
          <w:tab w:val="left" w:pos="1843"/>
        </w:tabs>
        <w:ind w:left="142"/>
        <w:rPr>
          <w:sz w:val="22"/>
          <w:szCs w:val="22"/>
        </w:rPr>
      </w:pPr>
      <w:r w:rsidRPr="00BF6974">
        <w:rPr>
          <w:sz w:val="22"/>
          <w:szCs w:val="22"/>
        </w:rPr>
        <w:t>1) gwarancja od 24 do 29 miesięcy</w:t>
      </w:r>
      <w:r w:rsidRPr="00BF6974">
        <w:rPr>
          <w:sz w:val="22"/>
          <w:szCs w:val="22"/>
        </w:rPr>
        <w:tab/>
      </w:r>
      <w:r w:rsidRPr="00BF6974">
        <w:rPr>
          <w:sz w:val="22"/>
          <w:szCs w:val="22"/>
        </w:rPr>
        <w:tab/>
      </w:r>
      <w:r w:rsidRPr="00BF6974">
        <w:rPr>
          <w:sz w:val="22"/>
          <w:szCs w:val="22"/>
        </w:rPr>
        <w:tab/>
        <w:t>W</w:t>
      </w:r>
      <w:r w:rsidRPr="00BF6974">
        <w:rPr>
          <w:sz w:val="22"/>
          <w:szCs w:val="22"/>
          <w:vertAlign w:val="subscript"/>
        </w:rPr>
        <w:t>p2</w:t>
      </w:r>
      <w:r w:rsidRPr="00BF6974">
        <w:rPr>
          <w:sz w:val="22"/>
          <w:szCs w:val="22"/>
        </w:rPr>
        <w:t xml:space="preserve"> = </w:t>
      </w:r>
      <w:r w:rsidRPr="00BF6974">
        <w:rPr>
          <w:b/>
          <w:sz w:val="22"/>
          <w:szCs w:val="22"/>
        </w:rPr>
        <w:t>0 pkt</w:t>
      </w:r>
      <w:r w:rsidRPr="00BF6974">
        <w:rPr>
          <w:sz w:val="22"/>
          <w:szCs w:val="22"/>
        </w:rPr>
        <w:t>;</w:t>
      </w:r>
    </w:p>
    <w:p w:rsidR="00043F7E" w:rsidRPr="00BF6974" w:rsidRDefault="00043F7E" w:rsidP="00043F7E">
      <w:pPr>
        <w:pStyle w:val="Tekstprzypisudolnego"/>
        <w:tabs>
          <w:tab w:val="left" w:pos="1843"/>
        </w:tabs>
        <w:ind w:left="142"/>
        <w:rPr>
          <w:sz w:val="22"/>
          <w:szCs w:val="22"/>
        </w:rPr>
      </w:pPr>
      <w:r w:rsidRPr="00BF6974">
        <w:rPr>
          <w:sz w:val="22"/>
          <w:szCs w:val="22"/>
        </w:rPr>
        <w:t>2) gwarancja powyżej 29 do 35 miesięcy</w:t>
      </w:r>
      <w:r w:rsidRPr="00BF6974">
        <w:rPr>
          <w:sz w:val="22"/>
          <w:szCs w:val="22"/>
        </w:rPr>
        <w:tab/>
      </w:r>
      <w:r w:rsidRPr="00BF6974">
        <w:rPr>
          <w:sz w:val="22"/>
          <w:szCs w:val="22"/>
        </w:rPr>
        <w:tab/>
        <w:t>W</w:t>
      </w:r>
      <w:r w:rsidRPr="00BF6974">
        <w:rPr>
          <w:sz w:val="22"/>
          <w:szCs w:val="22"/>
          <w:vertAlign w:val="subscript"/>
        </w:rPr>
        <w:t>p2</w:t>
      </w:r>
      <w:r w:rsidRPr="00BF6974">
        <w:rPr>
          <w:sz w:val="22"/>
          <w:szCs w:val="22"/>
        </w:rPr>
        <w:t xml:space="preserve"> = </w:t>
      </w:r>
      <w:r w:rsidRPr="00BF6974">
        <w:rPr>
          <w:b/>
          <w:sz w:val="22"/>
          <w:szCs w:val="22"/>
        </w:rPr>
        <w:t>15 pkt</w:t>
      </w:r>
      <w:r w:rsidRPr="00BF6974">
        <w:rPr>
          <w:sz w:val="22"/>
          <w:szCs w:val="22"/>
        </w:rPr>
        <w:t>;</w:t>
      </w:r>
    </w:p>
    <w:p w:rsidR="00C823D5" w:rsidRPr="00BF6974" w:rsidRDefault="00043F7E" w:rsidP="00E63A9D">
      <w:pPr>
        <w:pStyle w:val="Tekstprzypisudolnego"/>
        <w:tabs>
          <w:tab w:val="left" w:pos="1843"/>
        </w:tabs>
        <w:ind w:left="142"/>
        <w:jc w:val="both"/>
        <w:rPr>
          <w:sz w:val="22"/>
          <w:szCs w:val="22"/>
        </w:rPr>
      </w:pPr>
      <w:r w:rsidRPr="00BF6974">
        <w:rPr>
          <w:sz w:val="22"/>
          <w:szCs w:val="22"/>
        </w:rPr>
        <w:t>3) gwarancja powyżej 35 miesięcy</w:t>
      </w:r>
      <w:r w:rsidRPr="00BF6974">
        <w:rPr>
          <w:sz w:val="22"/>
          <w:szCs w:val="22"/>
        </w:rPr>
        <w:tab/>
      </w:r>
      <w:r w:rsidRPr="00BF6974">
        <w:rPr>
          <w:sz w:val="22"/>
          <w:szCs w:val="22"/>
        </w:rPr>
        <w:tab/>
      </w:r>
      <w:r w:rsidRPr="00BF6974">
        <w:rPr>
          <w:sz w:val="22"/>
          <w:szCs w:val="22"/>
        </w:rPr>
        <w:tab/>
        <w:t>W</w:t>
      </w:r>
      <w:r w:rsidRPr="00BF6974">
        <w:rPr>
          <w:sz w:val="22"/>
          <w:szCs w:val="22"/>
          <w:vertAlign w:val="subscript"/>
        </w:rPr>
        <w:t>p2</w:t>
      </w:r>
      <w:r w:rsidRPr="00BF6974">
        <w:rPr>
          <w:sz w:val="22"/>
          <w:szCs w:val="22"/>
        </w:rPr>
        <w:t xml:space="preserve"> = </w:t>
      </w:r>
      <w:r w:rsidRPr="00BF6974">
        <w:rPr>
          <w:b/>
          <w:sz w:val="22"/>
          <w:szCs w:val="22"/>
        </w:rPr>
        <w:t>30 pkt</w:t>
      </w:r>
      <w:r w:rsidRPr="00BF6974">
        <w:rPr>
          <w:sz w:val="22"/>
          <w:szCs w:val="22"/>
        </w:rPr>
        <w:t>;</w:t>
      </w:r>
    </w:p>
    <w:p w:rsidR="00043F7E" w:rsidRPr="00BF6974" w:rsidRDefault="00043F7E" w:rsidP="00043F7E">
      <w:pPr>
        <w:pStyle w:val="Tekstprzypisudolnego"/>
        <w:tabs>
          <w:tab w:val="left" w:pos="1843"/>
        </w:tabs>
        <w:ind w:left="142"/>
        <w:jc w:val="both"/>
        <w:rPr>
          <w:sz w:val="10"/>
          <w:szCs w:val="10"/>
        </w:rPr>
      </w:pPr>
    </w:p>
    <w:p w:rsidR="00043F7E" w:rsidRPr="00BF6974" w:rsidRDefault="00043F7E" w:rsidP="00043F7E">
      <w:pPr>
        <w:pStyle w:val="Tekstprzypisudolnego"/>
        <w:tabs>
          <w:tab w:val="left" w:pos="1843"/>
        </w:tabs>
        <w:jc w:val="both"/>
        <w:rPr>
          <w:b/>
          <w:sz w:val="22"/>
          <w:szCs w:val="22"/>
        </w:rPr>
      </w:pPr>
      <w:r w:rsidRPr="00BF6974">
        <w:rPr>
          <w:b/>
          <w:sz w:val="22"/>
          <w:szCs w:val="22"/>
        </w:rPr>
        <w:t>Maksymalna ilość punktów w kryterium „</w:t>
      </w:r>
      <w:r w:rsidRPr="00BF6974">
        <w:rPr>
          <w:b/>
          <w:i/>
          <w:sz w:val="22"/>
          <w:szCs w:val="22"/>
        </w:rPr>
        <w:t>Okres gwarancji</w:t>
      </w:r>
      <w:r w:rsidRPr="00BF6974">
        <w:rPr>
          <w:b/>
          <w:sz w:val="22"/>
          <w:szCs w:val="22"/>
        </w:rPr>
        <w:t>” wynosi 30 pkt.</w:t>
      </w:r>
    </w:p>
    <w:p w:rsidR="00043F7E" w:rsidRPr="00BF6974" w:rsidRDefault="00043F7E" w:rsidP="00043F7E">
      <w:pPr>
        <w:pStyle w:val="Tekstprzypisudolnego"/>
        <w:rPr>
          <w:b/>
          <w:sz w:val="22"/>
          <w:szCs w:val="22"/>
        </w:rPr>
      </w:pPr>
    </w:p>
    <w:p w:rsidR="0055656F" w:rsidRPr="00BF6974" w:rsidRDefault="0055656F" w:rsidP="0055656F">
      <w:pPr>
        <w:pStyle w:val="Tekstprzypisudolnego"/>
        <w:tabs>
          <w:tab w:val="left" w:pos="709"/>
        </w:tabs>
        <w:rPr>
          <w:b/>
          <w:sz w:val="22"/>
          <w:szCs w:val="22"/>
          <w:u w:val="single"/>
        </w:rPr>
      </w:pPr>
      <w:r w:rsidRPr="00BF6974">
        <w:rPr>
          <w:b/>
          <w:sz w:val="22"/>
          <w:szCs w:val="22"/>
          <w:u w:val="single"/>
        </w:rPr>
        <w:t xml:space="preserve">2.3. Zasady oceny kryterium </w:t>
      </w:r>
      <w:r w:rsidRPr="00BF6974">
        <w:rPr>
          <w:b/>
          <w:i/>
          <w:sz w:val="22"/>
          <w:szCs w:val="22"/>
          <w:u w:val="single"/>
        </w:rPr>
        <w:t xml:space="preserve">„Termin dostawy” </w:t>
      </w:r>
      <w:r w:rsidRPr="00BF6974">
        <w:rPr>
          <w:b/>
          <w:sz w:val="22"/>
          <w:szCs w:val="22"/>
          <w:u w:val="single"/>
        </w:rPr>
        <w:t>(W</w:t>
      </w:r>
      <w:r w:rsidRPr="00BF6974">
        <w:rPr>
          <w:b/>
          <w:sz w:val="22"/>
          <w:szCs w:val="22"/>
          <w:u w:val="single"/>
          <w:vertAlign w:val="subscript"/>
        </w:rPr>
        <w:t>p3</w:t>
      </w:r>
      <w:r w:rsidRPr="00BF6974">
        <w:rPr>
          <w:b/>
          <w:sz w:val="22"/>
          <w:szCs w:val="22"/>
          <w:u w:val="single"/>
        </w:rPr>
        <w:t>)</w:t>
      </w:r>
    </w:p>
    <w:p w:rsidR="0055656F" w:rsidRPr="00BF6974" w:rsidRDefault="0055656F" w:rsidP="0055656F">
      <w:pPr>
        <w:jc w:val="both"/>
        <w:rPr>
          <w:sz w:val="22"/>
          <w:szCs w:val="22"/>
        </w:rPr>
      </w:pPr>
      <w:r w:rsidRPr="00BF6974">
        <w:rPr>
          <w:sz w:val="22"/>
          <w:szCs w:val="22"/>
        </w:rPr>
        <w:t xml:space="preserve">Ocena kryterium </w:t>
      </w:r>
      <w:r w:rsidRPr="00BF6974">
        <w:rPr>
          <w:i/>
          <w:sz w:val="22"/>
          <w:szCs w:val="22"/>
        </w:rPr>
        <w:t>„Termin dostawy</w:t>
      </w:r>
      <w:r w:rsidRPr="00BF6974">
        <w:rPr>
          <w:sz w:val="22"/>
          <w:szCs w:val="22"/>
        </w:rPr>
        <w:t xml:space="preserve">” zostanie dokonana na podstawie zadeklarowanego w ofertach terminu dostawy, przy czym maksymalny wymagany termin dostawy wynosi 4 </w:t>
      </w:r>
      <w:r w:rsidR="008F31C7" w:rsidRPr="00BF6974">
        <w:rPr>
          <w:sz w:val="22"/>
          <w:szCs w:val="22"/>
        </w:rPr>
        <w:t xml:space="preserve">tygodnie </w:t>
      </w:r>
      <w:r w:rsidRPr="00BF6974">
        <w:rPr>
          <w:sz w:val="22"/>
          <w:szCs w:val="22"/>
        </w:rPr>
        <w:t xml:space="preserve">od </w:t>
      </w:r>
      <w:r w:rsidR="008F31C7" w:rsidRPr="00BF6974">
        <w:rPr>
          <w:sz w:val="22"/>
          <w:szCs w:val="22"/>
        </w:rPr>
        <w:t>dnia zawarcia umowy</w:t>
      </w:r>
      <w:r w:rsidRPr="00BF6974">
        <w:rPr>
          <w:sz w:val="22"/>
          <w:szCs w:val="22"/>
        </w:rPr>
        <w:t>. Komisja przetargowa dokona oceny ofert w oparciu o kryterium „</w:t>
      </w:r>
      <w:r w:rsidRPr="00BF6974">
        <w:rPr>
          <w:i/>
          <w:sz w:val="22"/>
          <w:szCs w:val="22"/>
        </w:rPr>
        <w:t>Termin dostawy</w:t>
      </w:r>
      <w:r w:rsidRPr="00BF6974">
        <w:rPr>
          <w:sz w:val="22"/>
          <w:szCs w:val="22"/>
        </w:rPr>
        <w:t>” poprzez przyznanie punktów w</w:t>
      </w:r>
      <w:r w:rsidR="008F31C7" w:rsidRPr="00BF6974">
        <w:rPr>
          <w:sz w:val="22"/>
          <w:szCs w:val="22"/>
        </w:rPr>
        <w:t> </w:t>
      </w:r>
      <w:r w:rsidRPr="00BF6974">
        <w:rPr>
          <w:sz w:val="22"/>
          <w:szCs w:val="22"/>
        </w:rPr>
        <w:t>następujący sposób:</w:t>
      </w:r>
    </w:p>
    <w:p w:rsidR="0055656F" w:rsidRPr="00BF6974" w:rsidRDefault="0055656F" w:rsidP="0055656F">
      <w:pPr>
        <w:ind w:left="142"/>
        <w:jc w:val="both"/>
        <w:rPr>
          <w:sz w:val="22"/>
          <w:szCs w:val="22"/>
        </w:rPr>
      </w:pPr>
      <w:r w:rsidRPr="00BF6974">
        <w:rPr>
          <w:sz w:val="22"/>
          <w:szCs w:val="22"/>
        </w:rPr>
        <w:t xml:space="preserve">1) dostawa w terminie do 2 </w:t>
      </w:r>
      <w:r w:rsidR="008F31C7" w:rsidRPr="00BF6974">
        <w:rPr>
          <w:sz w:val="22"/>
          <w:szCs w:val="22"/>
        </w:rPr>
        <w:t>tygodni</w:t>
      </w:r>
      <w:r w:rsidRPr="00BF6974">
        <w:rPr>
          <w:sz w:val="22"/>
          <w:szCs w:val="22"/>
        </w:rPr>
        <w:t xml:space="preserve"> od </w:t>
      </w:r>
      <w:r w:rsidR="008F31C7" w:rsidRPr="00BF6974">
        <w:rPr>
          <w:sz w:val="22"/>
          <w:szCs w:val="22"/>
        </w:rPr>
        <w:t>dnia zawarcia umowy</w:t>
      </w:r>
      <w:r w:rsidRPr="00BF6974">
        <w:rPr>
          <w:sz w:val="22"/>
          <w:szCs w:val="22"/>
        </w:rPr>
        <w:tab/>
      </w:r>
      <w:r w:rsidRPr="00BF6974">
        <w:rPr>
          <w:sz w:val="22"/>
          <w:szCs w:val="22"/>
        </w:rPr>
        <w:tab/>
      </w:r>
      <w:r w:rsidRPr="00BF6974">
        <w:rPr>
          <w:sz w:val="22"/>
          <w:szCs w:val="22"/>
        </w:rPr>
        <w:tab/>
        <w:t>W</w:t>
      </w:r>
      <w:r w:rsidRPr="00BF6974">
        <w:rPr>
          <w:sz w:val="22"/>
          <w:szCs w:val="22"/>
          <w:vertAlign w:val="subscript"/>
        </w:rPr>
        <w:t>p3</w:t>
      </w:r>
      <w:r w:rsidRPr="00BF6974">
        <w:rPr>
          <w:sz w:val="22"/>
          <w:szCs w:val="22"/>
        </w:rPr>
        <w:t xml:space="preserve"> = </w:t>
      </w:r>
      <w:r w:rsidR="008F31C7" w:rsidRPr="00BF6974">
        <w:rPr>
          <w:sz w:val="22"/>
          <w:szCs w:val="22"/>
        </w:rPr>
        <w:t>1</w:t>
      </w:r>
      <w:r w:rsidRPr="00BF6974">
        <w:rPr>
          <w:sz w:val="22"/>
          <w:szCs w:val="22"/>
        </w:rPr>
        <w:t>0 pkt,</w:t>
      </w:r>
    </w:p>
    <w:p w:rsidR="0055656F" w:rsidRPr="00BF6974" w:rsidRDefault="0055656F" w:rsidP="0055656F">
      <w:pPr>
        <w:ind w:left="142"/>
        <w:jc w:val="both"/>
        <w:rPr>
          <w:sz w:val="22"/>
          <w:szCs w:val="22"/>
        </w:rPr>
      </w:pPr>
      <w:r w:rsidRPr="00BF6974">
        <w:rPr>
          <w:sz w:val="22"/>
          <w:szCs w:val="22"/>
        </w:rPr>
        <w:t xml:space="preserve">2) dostawa w terminie powyżej 2 do </w:t>
      </w:r>
      <w:r w:rsidR="008F31C7" w:rsidRPr="00BF6974">
        <w:rPr>
          <w:sz w:val="22"/>
          <w:szCs w:val="22"/>
        </w:rPr>
        <w:t>3</w:t>
      </w:r>
      <w:r w:rsidRPr="00BF6974">
        <w:rPr>
          <w:sz w:val="22"/>
          <w:szCs w:val="22"/>
        </w:rPr>
        <w:t xml:space="preserve"> </w:t>
      </w:r>
      <w:r w:rsidR="008F31C7" w:rsidRPr="00BF6974">
        <w:rPr>
          <w:sz w:val="22"/>
          <w:szCs w:val="22"/>
        </w:rPr>
        <w:t>tygodni od dnia zawarcia umowy</w:t>
      </w:r>
      <w:r w:rsidRPr="00BF6974">
        <w:rPr>
          <w:sz w:val="22"/>
          <w:szCs w:val="22"/>
        </w:rPr>
        <w:tab/>
        <w:t>W</w:t>
      </w:r>
      <w:r w:rsidRPr="00BF6974">
        <w:rPr>
          <w:sz w:val="22"/>
          <w:szCs w:val="22"/>
          <w:vertAlign w:val="subscript"/>
        </w:rPr>
        <w:t>p3</w:t>
      </w:r>
      <w:r w:rsidRPr="00BF6974">
        <w:rPr>
          <w:sz w:val="22"/>
          <w:szCs w:val="22"/>
        </w:rPr>
        <w:t xml:space="preserve"> = </w:t>
      </w:r>
      <w:r w:rsidR="008F31C7" w:rsidRPr="00BF6974">
        <w:rPr>
          <w:sz w:val="22"/>
          <w:szCs w:val="22"/>
        </w:rPr>
        <w:t>5</w:t>
      </w:r>
      <w:r w:rsidRPr="00BF6974">
        <w:rPr>
          <w:sz w:val="22"/>
          <w:szCs w:val="22"/>
        </w:rPr>
        <w:t xml:space="preserve"> pkt</w:t>
      </w:r>
      <w:r w:rsidR="008F31C7" w:rsidRPr="00BF6974">
        <w:rPr>
          <w:sz w:val="22"/>
          <w:szCs w:val="22"/>
        </w:rPr>
        <w:t>,</w:t>
      </w:r>
    </w:p>
    <w:p w:rsidR="008F31C7" w:rsidRPr="00BF6974" w:rsidRDefault="008F31C7" w:rsidP="008F31C7">
      <w:pPr>
        <w:ind w:left="142"/>
        <w:jc w:val="both"/>
        <w:rPr>
          <w:sz w:val="22"/>
          <w:szCs w:val="22"/>
        </w:rPr>
      </w:pPr>
      <w:r w:rsidRPr="00BF6974">
        <w:rPr>
          <w:sz w:val="22"/>
          <w:szCs w:val="22"/>
        </w:rPr>
        <w:t>3) dostawa w terminie powyżej 3 do 4 tygodni od dnia zawarcia umowy</w:t>
      </w:r>
      <w:r w:rsidRPr="00BF6974">
        <w:rPr>
          <w:sz w:val="22"/>
          <w:szCs w:val="22"/>
        </w:rPr>
        <w:tab/>
        <w:t>W</w:t>
      </w:r>
      <w:r w:rsidRPr="00BF6974">
        <w:rPr>
          <w:sz w:val="22"/>
          <w:szCs w:val="22"/>
          <w:vertAlign w:val="subscript"/>
        </w:rPr>
        <w:t>p3</w:t>
      </w:r>
      <w:r w:rsidRPr="00BF6974">
        <w:rPr>
          <w:sz w:val="22"/>
          <w:szCs w:val="22"/>
        </w:rPr>
        <w:t xml:space="preserve"> = 0 pkt</w:t>
      </w:r>
      <w:r w:rsidR="00364987" w:rsidRPr="00BF6974">
        <w:rPr>
          <w:sz w:val="22"/>
          <w:szCs w:val="22"/>
        </w:rPr>
        <w:t>.</w:t>
      </w:r>
    </w:p>
    <w:p w:rsidR="0055656F" w:rsidRPr="0072388B" w:rsidRDefault="0055656F" w:rsidP="0055656F">
      <w:pPr>
        <w:jc w:val="both"/>
        <w:rPr>
          <w:b/>
          <w:sz w:val="22"/>
          <w:szCs w:val="22"/>
        </w:rPr>
      </w:pPr>
      <w:r w:rsidRPr="00BF6974">
        <w:rPr>
          <w:b/>
          <w:sz w:val="22"/>
          <w:szCs w:val="22"/>
        </w:rPr>
        <w:t>Maksymalna ilość punktów w kryterium „</w:t>
      </w:r>
      <w:r w:rsidRPr="00BF6974">
        <w:rPr>
          <w:b/>
          <w:i/>
          <w:sz w:val="22"/>
          <w:szCs w:val="22"/>
        </w:rPr>
        <w:t>Termin dostawy</w:t>
      </w:r>
      <w:r w:rsidRPr="00BF6974">
        <w:rPr>
          <w:b/>
          <w:sz w:val="22"/>
          <w:szCs w:val="22"/>
        </w:rPr>
        <w:t xml:space="preserve">” wynosi </w:t>
      </w:r>
      <w:r w:rsidR="000154AD" w:rsidRPr="00BF6974">
        <w:rPr>
          <w:b/>
          <w:sz w:val="22"/>
          <w:szCs w:val="22"/>
        </w:rPr>
        <w:t>1</w:t>
      </w:r>
      <w:r w:rsidRPr="00BF6974">
        <w:rPr>
          <w:b/>
          <w:sz w:val="22"/>
          <w:szCs w:val="22"/>
        </w:rPr>
        <w:t>0 pkt.</w:t>
      </w:r>
    </w:p>
    <w:p w:rsidR="00043F7E" w:rsidRDefault="00043F7E" w:rsidP="0055656F">
      <w:pPr>
        <w:ind w:left="142" w:hanging="142"/>
        <w:jc w:val="both"/>
        <w:rPr>
          <w:b/>
          <w:sz w:val="22"/>
          <w:szCs w:val="22"/>
          <w:u w:val="single"/>
        </w:rPr>
      </w:pPr>
    </w:p>
    <w:p w:rsidR="002C758C" w:rsidRPr="00361357" w:rsidRDefault="002C758C" w:rsidP="0055656F">
      <w:pPr>
        <w:jc w:val="both"/>
        <w:rPr>
          <w:sz w:val="22"/>
          <w:szCs w:val="22"/>
        </w:rPr>
      </w:pPr>
      <w:r w:rsidRPr="00361357">
        <w:rPr>
          <w:b/>
          <w:sz w:val="22"/>
          <w:szCs w:val="22"/>
        </w:rPr>
        <w:t>3.</w:t>
      </w:r>
      <w:r w:rsidRPr="00361357">
        <w:rPr>
          <w:sz w:val="22"/>
          <w:szCs w:val="22"/>
        </w:rPr>
        <w:t xml:space="preserve"> Punktacja przyznawana ofertom w poszczególnych kryteriach będzie liczona z dokładnością do dwóch miejsc po przecinku (z uwzględnieniem zasady zaokrąglenia – poniżej 5 należy końcówkę pominąć, powyżej i równe 5 należy zaokrąglić w górę). Najwyższa liczba punktów wyznaczy najkorzystniejszą ofertę.</w:t>
      </w:r>
    </w:p>
    <w:p w:rsidR="002C758C" w:rsidRPr="00361357" w:rsidRDefault="002C758C" w:rsidP="00361357">
      <w:pPr>
        <w:jc w:val="both"/>
        <w:rPr>
          <w:sz w:val="22"/>
          <w:szCs w:val="22"/>
        </w:rPr>
      </w:pPr>
    </w:p>
    <w:p w:rsidR="002C758C" w:rsidRPr="00361357" w:rsidRDefault="002C758C" w:rsidP="00361357">
      <w:pPr>
        <w:tabs>
          <w:tab w:val="left" w:pos="567"/>
        </w:tabs>
        <w:ind w:left="284" w:hanging="284"/>
        <w:jc w:val="both"/>
        <w:rPr>
          <w:b/>
          <w:sz w:val="22"/>
          <w:szCs w:val="22"/>
          <w:u w:val="double"/>
        </w:rPr>
      </w:pPr>
      <w:r w:rsidRPr="00361357">
        <w:rPr>
          <w:b/>
          <w:sz w:val="22"/>
          <w:szCs w:val="22"/>
          <w:u w:val="double"/>
        </w:rPr>
        <w:t>XVI. ZASADY POPRAWIANIA OMYŁEK RACHUNKOWYCH</w:t>
      </w:r>
    </w:p>
    <w:p w:rsidR="002C758C" w:rsidRPr="00361357" w:rsidRDefault="002C758C" w:rsidP="00361357">
      <w:pPr>
        <w:spacing w:line="240" w:lineRule="atLeast"/>
        <w:jc w:val="both"/>
        <w:rPr>
          <w:b/>
          <w:sz w:val="22"/>
          <w:szCs w:val="22"/>
        </w:rPr>
      </w:pPr>
      <w:r w:rsidRPr="00361357">
        <w:rPr>
          <w:sz w:val="22"/>
          <w:szCs w:val="22"/>
        </w:rPr>
        <w:t>Zamawiający poprawi omyłki rachunkowe w obliczeniu ceny według poniższych zasad.</w:t>
      </w:r>
    </w:p>
    <w:p w:rsidR="002C758C" w:rsidRPr="00361357" w:rsidRDefault="002C758C" w:rsidP="00361357">
      <w:pPr>
        <w:spacing w:line="240" w:lineRule="atLeast"/>
        <w:ind w:left="142" w:hanging="142"/>
        <w:jc w:val="both"/>
        <w:rPr>
          <w:sz w:val="22"/>
          <w:szCs w:val="22"/>
        </w:rPr>
      </w:pPr>
      <w:r w:rsidRPr="00361357">
        <w:rPr>
          <w:b/>
          <w:sz w:val="22"/>
          <w:szCs w:val="22"/>
        </w:rPr>
        <w:t>1.</w:t>
      </w:r>
      <w:r w:rsidRPr="00361357">
        <w:rPr>
          <w:sz w:val="22"/>
          <w:szCs w:val="22"/>
        </w:rPr>
        <w:t xml:space="preserve"> W przypadku mnożenia cen jednostkowych i liczby jednostek miar, Zamawiający poprawi omyłki rachunkowe w obliczeniu ceny w następujący sposób:</w:t>
      </w:r>
    </w:p>
    <w:p w:rsidR="002C758C" w:rsidRPr="00361357" w:rsidRDefault="002C758C" w:rsidP="00361357">
      <w:pPr>
        <w:spacing w:line="240" w:lineRule="atLeast"/>
        <w:ind w:left="284" w:hanging="142"/>
        <w:jc w:val="both"/>
        <w:rPr>
          <w:sz w:val="22"/>
          <w:szCs w:val="22"/>
        </w:rPr>
      </w:pPr>
      <w:r w:rsidRPr="00361357">
        <w:rPr>
          <w:sz w:val="22"/>
          <w:szCs w:val="22"/>
        </w:rPr>
        <w:t>1) jeżeli obliczona cena nie będzie odpowiadać iloczynowi ceny jednostkowej oraz liczby jednostek miar, Zamawiający przyjmie, że prawidłowo podano liczbę jednostek miar oraz cenę jednostkową,</w:t>
      </w:r>
    </w:p>
    <w:p w:rsidR="002C758C" w:rsidRPr="00361357" w:rsidRDefault="002C758C" w:rsidP="00361357">
      <w:pPr>
        <w:spacing w:line="240" w:lineRule="atLeast"/>
        <w:ind w:left="284" w:hanging="142"/>
        <w:jc w:val="both"/>
        <w:rPr>
          <w:sz w:val="22"/>
          <w:szCs w:val="22"/>
        </w:rPr>
      </w:pPr>
      <w:r w:rsidRPr="00361357">
        <w:rPr>
          <w:sz w:val="22"/>
          <w:szCs w:val="22"/>
        </w:rPr>
        <w:t>2) jeżeli cena jednostkowa podana będzie rozbieżnie słownie i liczbą, Zamawiający przyjmie, że prawidłowo podano liczbę jednostek miar i ten zapis ceny jednostkowej, który odpowiada dokonanemu obliczeniu ceny.</w:t>
      </w:r>
    </w:p>
    <w:p w:rsidR="002C758C" w:rsidRDefault="002C758C" w:rsidP="00361357">
      <w:pPr>
        <w:spacing w:line="240" w:lineRule="atLeast"/>
        <w:ind w:left="142" w:hanging="142"/>
        <w:jc w:val="both"/>
        <w:rPr>
          <w:sz w:val="22"/>
          <w:szCs w:val="22"/>
        </w:rPr>
      </w:pPr>
      <w:r w:rsidRPr="00361357">
        <w:rPr>
          <w:b/>
          <w:sz w:val="22"/>
          <w:szCs w:val="22"/>
        </w:rPr>
        <w:t>2.</w:t>
      </w:r>
      <w:r w:rsidRPr="00361357">
        <w:rPr>
          <w:sz w:val="22"/>
          <w:szCs w:val="22"/>
        </w:rPr>
        <w:t xml:space="preserve"> W przypadku oferty z ceną określoną za cały przedmiot zamówienia (cena ryczałtowa), Zamawiający przyjmie, że prawidłowo podano cenę ryczałtową bez względu na sposób jej obliczenia.</w:t>
      </w:r>
    </w:p>
    <w:p w:rsidR="00007537" w:rsidRPr="00361357" w:rsidRDefault="00007537" w:rsidP="00361357">
      <w:pPr>
        <w:tabs>
          <w:tab w:val="left" w:pos="567"/>
        </w:tabs>
        <w:ind w:left="284" w:hanging="284"/>
        <w:jc w:val="both"/>
        <w:rPr>
          <w:b/>
          <w:sz w:val="22"/>
          <w:szCs w:val="22"/>
          <w:u w:val="double"/>
        </w:rPr>
      </w:pPr>
    </w:p>
    <w:p w:rsidR="002C758C" w:rsidRPr="00361357" w:rsidRDefault="002C758C" w:rsidP="00361357">
      <w:pPr>
        <w:tabs>
          <w:tab w:val="left" w:pos="567"/>
        </w:tabs>
        <w:ind w:left="284" w:hanging="284"/>
        <w:jc w:val="both"/>
        <w:rPr>
          <w:b/>
          <w:sz w:val="22"/>
          <w:szCs w:val="22"/>
          <w:u w:val="double"/>
        </w:rPr>
      </w:pPr>
      <w:r w:rsidRPr="00361357">
        <w:rPr>
          <w:b/>
          <w:sz w:val="22"/>
          <w:szCs w:val="22"/>
          <w:u w:val="double"/>
        </w:rPr>
        <w:t>XVII. WYJAŚNIENIA DOT. OFERTY I DOKUMENTÓW</w:t>
      </w:r>
    </w:p>
    <w:p w:rsidR="002C758C" w:rsidRPr="00361357" w:rsidRDefault="002C758C" w:rsidP="00361357">
      <w:pPr>
        <w:pStyle w:val="Tytu"/>
        <w:jc w:val="both"/>
        <w:rPr>
          <w:b w:val="0"/>
          <w:sz w:val="22"/>
          <w:szCs w:val="22"/>
        </w:rPr>
      </w:pPr>
      <w:r w:rsidRPr="00361357">
        <w:rPr>
          <w:b w:val="0"/>
          <w:sz w:val="22"/>
          <w:szCs w:val="22"/>
        </w:rPr>
        <w:t>Zgodnie z art. 26 ust. 4 oraz art. 87 ust. 1 ustawy</w:t>
      </w:r>
      <w:r w:rsidRPr="00361357">
        <w:rPr>
          <w:b w:val="0"/>
          <w:sz w:val="22"/>
          <w:szCs w:val="22"/>
          <w:lang w:val="pl-PL"/>
        </w:rPr>
        <w:t xml:space="preserve"> </w:t>
      </w:r>
      <w:proofErr w:type="spellStart"/>
      <w:r w:rsidRPr="00361357">
        <w:rPr>
          <w:b w:val="0"/>
          <w:sz w:val="22"/>
          <w:szCs w:val="22"/>
          <w:lang w:val="pl-PL"/>
        </w:rPr>
        <w:t>Pzp</w:t>
      </w:r>
      <w:proofErr w:type="spellEnd"/>
      <w:r w:rsidRPr="00361357">
        <w:rPr>
          <w:b w:val="0"/>
          <w:sz w:val="22"/>
          <w:szCs w:val="22"/>
        </w:rPr>
        <w:t>, Zamawiający może żądać od Wykonawców złożenia wyjaśnień. W ramach tego uprawnienia Zamawiający zastrzega sobie prawo do wezwania Wykonawcy do okazania/prezentacji przedmiotu zamówienia budzącego wątpliwości na etapie badania i oceny ofert.</w:t>
      </w:r>
    </w:p>
    <w:p w:rsidR="002C758C" w:rsidRPr="00361357" w:rsidRDefault="002C758C" w:rsidP="00361357">
      <w:pPr>
        <w:tabs>
          <w:tab w:val="left" w:pos="567"/>
        </w:tabs>
        <w:ind w:left="284" w:hanging="284"/>
        <w:jc w:val="both"/>
        <w:rPr>
          <w:b/>
          <w:sz w:val="22"/>
          <w:szCs w:val="22"/>
          <w:u w:val="double"/>
        </w:rPr>
      </w:pPr>
    </w:p>
    <w:p w:rsidR="002C758C" w:rsidRPr="00361357" w:rsidRDefault="002C758C" w:rsidP="00361357">
      <w:pPr>
        <w:tabs>
          <w:tab w:val="left" w:pos="567"/>
        </w:tabs>
        <w:jc w:val="both"/>
        <w:rPr>
          <w:b/>
          <w:sz w:val="22"/>
          <w:szCs w:val="22"/>
          <w:u w:val="double"/>
        </w:rPr>
      </w:pPr>
      <w:r w:rsidRPr="00361357">
        <w:rPr>
          <w:b/>
          <w:sz w:val="22"/>
          <w:szCs w:val="22"/>
          <w:u w:val="double"/>
        </w:rPr>
        <w:t>XVIII. FORMALNOŚCI, JAKIE POWINNY ZOSTAĆ DOPEŁNIONE PO WYBORZE OFERTY W CELU ZAWARCIA UMOWY</w:t>
      </w:r>
    </w:p>
    <w:p w:rsidR="002C758C" w:rsidRPr="00361357" w:rsidRDefault="002C758C" w:rsidP="00361357">
      <w:pPr>
        <w:tabs>
          <w:tab w:val="num" w:pos="426"/>
        </w:tabs>
        <w:ind w:left="142" w:hanging="142"/>
        <w:jc w:val="both"/>
        <w:rPr>
          <w:sz w:val="22"/>
          <w:szCs w:val="22"/>
        </w:rPr>
      </w:pPr>
      <w:r w:rsidRPr="00361357">
        <w:rPr>
          <w:b/>
          <w:sz w:val="22"/>
          <w:szCs w:val="22"/>
        </w:rPr>
        <w:t>1.</w:t>
      </w:r>
      <w:r w:rsidRPr="00361357">
        <w:rPr>
          <w:sz w:val="22"/>
          <w:szCs w:val="22"/>
        </w:rPr>
        <w:t xml:space="preserve"> O wyborze oferty Zamawiający zawiadomi niezwłocznie Wykonawców, którzy ubiegali się o udzielenie zamówienia. </w:t>
      </w:r>
    </w:p>
    <w:p w:rsidR="002C758C" w:rsidRPr="00D0092E" w:rsidRDefault="002C758C" w:rsidP="00361357">
      <w:pPr>
        <w:tabs>
          <w:tab w:val="num" w:pos="426"/>
        </w:tabs>
        <w:ind w:left="142" w:hanging="142"/>
        <w:jc w:val="both"/>
        <w:rPr>
          <w:b/>
          <w:sz w:val="22"/>
          <w:szCs w:val="22"/>
        </w:rPr>
      </w:pPr>
      <w:r w:rsidRPr="00361357">
        <w:rPr>
          <w:b/>
          <w:sz w:val="22"/>
          <w:szCs w:val="22"/>
        </w:rPr>
        <w:t>2.</w:t>
      </w:r>
      <w:r w:rsidRPr="00361357">
        <w:rPr>
          <w:sz w:val="22"/>
          <w:szCs w:val="22"/>
        </w:rPr>
        <w:t xml:space="preserve"> W informacji o wyborze oferty najkorzystniejszej, Zamawiający wskaże miejsce i termin podpisania umowy zgodnie art. 94 ustawy </w:t>
      </w:r>
      <w:proofErr w:type="spellStart"/>
      <w:r w:rsidRPr="00361357">
        <w:rPr>
          <w:sz w:val="22"/>
          <w:szCs w:val="22"/>
        </w:rPr>
        <w:t>Pzp</w:t>
      </w:r>
      <w:proofErr w:type="spellEnd"/>
      <w:r w:rsidRPr="00361357">
        <w:rPr>
          <w:sz w:val="22"/>
          <w:szCs w:val="22"/>
        </w:rPr>
        <w:t xml:space="preserve">. W przypadku braku możliwości stawienia się w wyznaczonym dniu, upoważnionego przedstawiciela Wykonawcy, prosimy o złożenie </w:t>
      </w:r>
      <w:r w:rsidRPr="00361357">
        <w:rPr>
          <w:sz w:val="22"/>
          <w:szCs w:val="22"/>
          <w:u w:val="single"/>
        </w:rPr>
        <w:t>pisemnej prośby</w:t>
      </w:r>
      <w:r w:rsidRPr="00361357">
        <w:rPr>
          <w:sz w:val="22"/>
          <w:szCs w:val="22"/>
        </w:rPr>
        <w:t xml:space="preserve"> (faksem lub </w:t>
      </w:r>
      <w:proofErr w:type="spellStart"/>
      <w:r w:rsidRPr="00361357">
        <w:rPr>
          <w:sz w:val="22"/>
          <w:szCs w:val="22"/>
        </w:rPr>
        <w:t>e-mail’em</w:t>
      </w:r>
      <w:proofErr w:type="spellEnd"/>
      <w:r w:rsidRPr="00361357">
        <w:rPr>
          <w:sz w:val="22"/>
          <w:szCs w:val="22"/>
        </w:rPr>
        <w:t xml:space="preserve">) o umożliwienie jej </w:t>
      </w:r>
      <w:r w:rsidRPr="00812024">
        <w:rPr>
          <w:sz w:val="22"/>
          <w:szCs w:val="22"/>
          <w:u w:val="single"/>
        </w:rPr>
        <w:t>osobistego odbioru</w:t>
      </w:r>
      <w:r w:rsidRPr="00812024">
        <w:rPr>
          <w:sz w:val="22"/>
          <w:szCs w:val="22"/>
        </w:rPr>
        <w:t xml:space="preserve"> (do podpisu) przez upoważnionego przedstawiciela wykonawcy bądź o </w:t>
      </w:r>
      <w:r w:rsidRPr="00812024">
        <w:rPr>
          <w:sz w:val="22"/>
          <w:szCs w:val="22"/>
          <w:u w:val="single"/>
        </w:rPr>
        <w:t>przesłanie umowy za pośrednictwem poczty</w:t>
      </w:r>
      <w:r w:rsidRPr="00812024">
        <w:rPr>
          <w:sz w:val="22"/>
          <w:szCs w:val="22"/>
        </w:rPr>
        <w:t>.</w:t>
      </w:r>
    </w:p>
    <w:p w:rsidR="002C758C" w:rsidRPr="00361357" w:rsidRDefault="002C758C" w:rsidP="00361357">
      <w:pPr>
        <w:tabs>
          <w:tab w:val="num" w:pos="426"/>
        </w:tabs>
        <w:ind w:left="142" w:hanging="142"/>
        <w:jc w:val="both"/>
        <w:rPr>
          <w:b/>
          <w:i/>
          <w:sz w:val="22"/>
          <w:szCs w:val="22"/>
        </w:rPr>
      </w:pPr>
    </w:p>
    <w:p w:rsidR="002C758C" w:rsidRPr="00361357" w:rsidRDefault="002C758C" w:rsidP="00361357">
      <w:pPr>
        <w:ind w:left="284" w:hanging="284"/>
        <w:jc w:val="both"/>
        <w:rPr>
          <w:b/>
          <w:sz w:val="22"/>
          <w:szCs w:val="22"/>
          <w:u w:val="double"/>
        </w:rPr>
      </w:pPr>
      <w:r w:rsidRPr="00361357">
        <w:rPr>
          <w:b/>
          <w:sz w:val="22"/>
          <w:szCs w:val="22"/>
          <w:u w:val="double"/>
        </w:rPr>
        <w:t>XIX. ZABEZPIECZENIE NALEŻYTEGO WYKONANIA UMOWY</w:t>
      </w:r>
    </w:p>
    <w:p w:rsidR="002C758C" w:rsidRPr="00361357" w:rsidRDefault="002C758C" w:rsidP="00361357">
      <w:pPr>
        <w:pStyle w:val="Tytu"/>
        <w:jc w:val="both"/>
        <w:rPr>
          <w:sz w:val="22"/>
          <w:szCs w:val="22"/>
        </w:rPr>
      </w:pPr>
      <w:r w:rsidRPr="00361357">
        <w:rPr>
          <w:sz w:val="22"/>
          <w:szCs w:val="22"/>
        </w:rPr>
        <w:t>Zamawiający nie wymaga wniesienia zabezpieczenia należytego wykonania umowy w niniejszym postępowaniu.</w:t>
      </w:r>
    </w:p>
    <w:p w:rsidR="002C758C" w:rsidRPr="00361357" w:rsidRDefault="002C758C" w:rsidP="00361357">
      <w:pPr>
        <w:pStyle w:val="Tytu"/>
        <w:tabs>
          <w:tab w:val="num" w:pos="567"/>
        </w:tabs>
        <w:jc w:val="left"/>
        <w:rPr>
          <w:sz w:val="22"/>
          <w:szCs w:val="22"/>
          <w:u w:val="double"/>
        </w:rPr>
      </w:pPr>
    </w:p>
    <w:p w:rsidR="002C758C" w:rsidRPr="00361357" w:rsidRDefault="002C758C" w:rsidP="00361357">
      <w:pPr>
        <w:pStyle w:val="Tytu"/>
        <w:tabs>
          <w:tab w:val="left" w:pos="851"/>
        </w:tabs>
        <w:jc w:val="both"/>
        <w:rPr>
          <w:sz w:val="22"/>
          <w:szCs w:val="22"/>
          <w:u w:val="double"/>
        </w:rPr>
      </w:pPr>
      <w:r w:rsidRPr="00361357">
        <w:rPr>
          <w:sz w:val="22"/>
          <w:szCs w:val="22"/>
          <w:u w:val="double"/>
        </w:rPr>
        <w:t>XX. ODRZUCENIE OFERTY</w:t>
      </w:r>
    </w:p>
    <w:p w:rsidR="002C758C" w:rsidRPr="00361357" w:rsidRDefault="002C758C" w:rsidP="00361357">
      <w:pPr>
        <w:pStyle w:val="Tytu"/>
        <w:jc w:val="both"/>
        <w:rPr>
          <w:b w:val="0"/>
          <w:sz w:val="22"/>
          <w:szCs w:val="22"/>
        </w:rPr>
      </w:pPr>
      <w:r w:rsidRPr="00361357">
        <w:rPr>
          <w:b w:val="0"/>
          <w:sz w:val="22"/>
          <w:szCs w:val="22"/>
        </w:rPr>
        <w:t>Oferta zostanie odrzucona w przypadku wystąpienia okoliczności określonych w art. 89 ust. 1 oraz art. 90 ust. 3 ustawy</w:t>
      </w:r>
      <w:r w:rsidRPr="00361357">
        <w:rPr>
          <w:b w:val="0"/>
          <w:sz w:val="22"/>
          <w:szCs w:val="22"/>
          <w:lang w:val="pl-PL"/>
        </w:rPr>
        <w:t xml:space="preserve"> </w:t>
      </w:r>
      <w:proofErr w:type="spellStart"/>
      <w:r w:rsidRPr="00361357">
        <w:rPr>
          <w:b w:val="0"/>
          <w:sz w:val="22"/>
          <w:szCs w:val="22"/>
          <w:lang w:val="pl-PL"/>
        </w:rPr>
        <w:t>Pzp</w:t>
      </w:r>
      <w:proofErr w:type="spellEnd"/>
      <w:r w:rsidRPr="00361357">
        <w:rPr>
          <w:b w:val="0"/>
          <w:sz w:val="22"/>
          <w:szCs w:val="22"/>
        </w:rPr>
        <w:t>.</w:t>
      </w:r>
    </w:p>
    <w:p w:rsidR="002C758C" w:rsidRPr="00361357" w:rsidRDefault="002C758C" w:rsidP="00361357">
      <w:pPr>
        <w:pStyle w:val="Tytu"/>
        <w:jc w:val="both"/>
        <w:rPr>
          <w:b w:val="0"/>
          <w:sz w:val="22"/>
          <w:szCs w:val="22"/>
        </w:rPr>
      </w:pPr>
    </w:p>
    <w:p w:rsidR="002C758C" w:rsidRPr="00361357" w:rsidRDefault="002C758C" w:rsidP="00361357">
      <w:pPr>
        <w:pStyle w:val="Tytu"/>
        <w:tabs>
          <w:tab w:val="left" w:pos="567"/>
        </w:tabs>
        <w:jc w:val="both"/>
        <w:rPr>
          <w:sz w:val="22"/>
          <w:szCs w:val="22"/>
          <w:u w:val="double"/>
        </w:rPr>
      </w:pPr>
      <w:r w:rsidRPr="00361357">
        <w:rPr>
          <w:sz w:val="22"/>
          <w:szCs w:val="22"/>
          <w:u w:val="double"/>
        </w:rPr>
        <w:t>XXI. WYKLUCZENIE WYKONAWCY</w:t>
      </w:r>
    </w:p>
    <w:p w:rsidR="002C758C" w:rsidRPr="00361357" w:rsidRDefault="002C758C" w:rsidP="00361357">
      <w:pPr>
        <w:jc w:val="both"/>
        <w:rPr>
          <w:sz w:val="22"/>
          <w:szCs w:val="22"/>
        </w:rPr>
      </w:pPr>
      <w:r w:rsidRPr="00361357">
        <w:rPr>
          <w:sz w:val="22"/>
          <w:szCs w:val="22"/>
        </w:rPr>
        <w:t xml:space="preserve">Z postępowania o udzielenie zamówienia wyklucza się Wykonawców, o których mowa w art. 24 ust. 1 pkt 12-23 oraz ust. 5 </w:t>
      </w:r>
      <w:proofErr w:type="spellStart"/>
      <w:r w:rsidRPr="00361357">
        <w:rPr>
          <w:sz w:val="22"/>
          <w:szCs w:val="22"/>
        </w:rPr>
        <w:t>pkt</w:t>
      </w:r>
      <w:proofErr w:type="spellEnd"/>
      <w:r w:rsidRPr="00361357">
        <w:rPr>
          <w:sz w:val="22"/>
          <w:szCs w:val="22"/>
        </w:rPr>
        <w:t xml:space="preserve"> 1 ustawy </w:t>
      </w:r>
      <w:proofErr w:type="spellStart"/>
      <w:r w:rsidRPr="00361357">
        <w:rPr>
          <w:sz w:val="22"/>
          <w:szCs w:val="22"/>
        </w:rPr>
        <w:t>Pzp</w:t>
      </w:r>
      <w:proofErr w:type="spellEnd"/>
      <w:r w:rsidRPr="00361357">
        <w:rPr>
          <w:sz w:val="22"/>
          <w:szCs w:val="22"/>
        </w:rPr>
        <w:t>.</w:t>
      </w:r>
    </w:p>
    <w:p w:rsidR="002C758C" w:rsidRPr="00361357" w:rsidRDefault="002C758C" w:rsidP="00361357">
      <w:pPr>
        <w:pStyle w:val="Tytu"/>
        <w:jc w:val="both"/>
        <w:rPr>
          <w:b w:val="0"/>
          <w:sz w:val="22"/>
          <w:szCs w:val="22"/>
        </w:rPr>
      </w:pPr>
    </w:p>
    <w:p w:rsidR="002C758C" w:rsidRPr="00361357" w:rsidRDefault="002C758C" w:rsidP="00361357">
      <w:pPr>
        <w:pStyle w:val="Tytu"/>
        <w:tabs>
          <w:tab w:val="left" w:pos="567"/>
        </w:tabs>
        <w:jc w:val="both"/>
        <w:rPr>
          <w:sz w:val="22"/>
          <w:szCs w:val="22"/>
          <w:u w:val="double"/>
        </w:rPr>
      </w:pPr>
      <w:r w:rsidRPr="00361357">
        <w:rPr>
          <w:sz w:val="22"/>
          <w:szCs w:val="22"/>
          <w:u w:val="double"/>
        </w:rPr>
        <w:t>XXII. UNIEWAŻNIENIE POSTĘPOWANIA</w:t>
      </w:r>
    </w:p>
    <w:p w:rsidR="002C758C" w:rsidRPr="00361357" w:rsidRDefault="002C758C" w:rsidP="00361357">
      <w:pPr>
        <w:rPr>
          <w:sz w:val="22"/>
          <w:szCs w:val="22"/>
        </w:rPr>
      </w:pPr>
      <w:r w:rsidRPr="00361357">
        <w:rPr>
          <w:sz w:val="22"/>
          <w:szCs w:val="22"/>
        </w:rPr>
        <w:t xml:space="preserve">Postępowanie zostanie unieważnione jeżeli wystąpią okoliczności, o których mowa w art. 93 ust. 1 ustawy </w:t>
      </w:r>
      <w:proofErr w:type="spellStart"/>
      <w:r w:rsidRPr="00361357">
        <w:rPr>
          <w:sz w:val="22"/>
          <w:szCs w:val="22"/>
        </w:rPr>
        <w:t>Pzp</w:t>
      </w:r>
      <w:proofErr w:type="spellEnd"/>
      <w:r w:rsidRPr="00361357">
        <w:rPr>
          <w:sz w:val="22"/>
          <w:szCs w:val="22"/>
        </w:rPr>
        <w:t>.</w:t>
      </w:r>
    </w:p>
    <w:p w:rsidR="002C758C" w:rsidRPr="00361357" w:rsidRDefault="002C758C" w:rsidP="00361357">
      <w:pPr>
        <w:rPr>
          <w:sz w:val="22"/>
          <w:szCs w:val="22"/>
        </w:rPr>
      </w:pPr>
    </w:p>
    <w:p w:rsidR="002C758C" w:rsidRDefault="002C758C" w:rsidP="00361357">
      <w:pPr>
        <w:pStyle w:val="Nagwek1"/>
        <w:tabs>
          <w:tab w:val="left" w:pos="851"/>
        </w:tabs>
        <w:rPr>
          <w:i w:val="0"/>
          <w:sz w:val="22"/>
          <w:szCs w:val="22"/>
          <w:u w:val="double"/>
        </w:rPr>
      </w:pPr>
      <w:r w:rsidRPr="00361357">
        <w:rPr>
          <w:i w:val="0"/>
          <w:sz w:val="22"/>
          <w:szCs w:val="22"/>
          <w:u w:val="double"/>
        </w:rPr>
        <w:t>XXIII. POUCZENIE O ŚRODKACH OCHRONY PRAWNEJ</w:t>
      </w:r>
    </w:p>
    <w:p w:rsidR="002F748F" w:rsidRDefault="002F748F" w:rsidP="002F748F">
      <w:pPr>
        <w:rPr>
          <w:lang/>
        </w:rPr>
      </w:pPr>
      <w:r w:rsidRPr="00C72FAC">
        <w:rPr>
          <w:sz w:val="22"/>
          <w:szCs w:val="22"/>
        </w:rPr>
        <w:t xml:space="preserve">Wykonawcom oraz innym osobom, których interes prawny w uzyskaniu zamówienia doznał lub może doznać uszczerbku w wyniku naruszenia przez Zamawiającego przepisów ustawy </w:t>
      </w:r>
      <w:proofErr w:type="spellStart"/>
      <w:r w:rsidRPr="00C72FAC">
        <w:rPr>
          <w:sz w:val="22"/>
          <w:szCs w:val="22"/>
        </w:rPr>
        <w:t>Pzp</w:t>
      </w:r>
      <w:proofErr w:type="spellEnd"/>
      <w:r w:rsidRPr="00C72FAC">
        <w:rPr>
          <w:sz w:val="22"/>
          <w:szCs w:val="22"/>
        </w:rPr>
        <w:t xml:space="preserve"> przysługują środki ochrony prawnej określone w Dziale VI „Środki ochrony prawnej” ustawy </w:t>
      </w:r>
      <w:proofErr w:type="spellStart"/>
      <w:r w:rsidRPr="00C72FAC">
        <w:rPr>
          <w:sz w:val="22"/>
          <w:szCs w:val="22"/>
        </w:rPr>
        <w:t>Pzp</w:t>
      </w:r>
      <w:proofErr w:type="spellEnd"/>
    </w:p>
    <w:p w:rsidR="002F748F" w:rsidRDefault="002F748F" w:rsidP="002F748F">
      <w:pPr>
        <w:rPr>
          <w:lang/>
        </w:rPr>
      </w:pPr>
    </w:p>
    <w:p w:rsidR="002F748F" w:rsidRPr="00C72FAC" w:rsidRDefault="002F748F" w:rsidP="002F748F">
      <w:pPr>
        <w:ind w:right="-143"/>
        <w:rPr>
          <w:b/>
          <w:sz w:val="22"/>
          <w:szCs w:val="22"/>
          <w:u w:val="double"/>
        </w:rPr>
      </w:pPr>
      <w:r w:rsidRPr="00C72FAC">
        <w:rPr>
          <w:b/>
          <w:sz w:val="22"/>
          <w:szCs w:val="22"/>
          <w:u w:val="double"/>
        </w:rPr>
        <w:t>XXIV. KLAUZULA INFORMACYJNA W ZWIĄZKU Z ART. 13 RODO</w:t>
      </w:r>
    </w:p>
    <w:p w:rsidR="002F748F" w:rsidRPr="002F748F" w:rsidRDefault="002F748F" w:rsidP="002F748F">
      <w:pPr>
        <w:jc w:val="both"/>
        <w:rPr>
          <w:sz w:val="22"/>
          <w:szCs w:val="22"/>
        </w:rPr>
      </w:pPr>
      <w:r w:rsidRPr="002F748F">
        <w:rPr>
          <w:sz w:val="22"/>
          <w:szCs w:val="22"/>
        </w:rPr>
        <w:t xml:space="preserve">Zamawiający zgodnie z art. 13 ust. 1 i 2 rozporządzenia Parlamentu Europejskiego i Rady (UE) 2016/679 z dnia </w:t>
      </w:r>
      <w:r w:rsidR="002C67E4">
        <w:rPr>
          <w:sz w:val="22"/>
          <w:szCs w:val="22"/>
        </w:rPr>
        <w:t>2</w:t>
      </w:r>
      <w:r w:rsidRPr="002F748F">
        <w:rPr>
          <w:sz w:val="22"/>
          <w:szCs w:val="22"/>
        </w:rPr>
        <w:t>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F748F" w:rsidRPr="002F748F" w:rsidRDefault="002F748F" w:rsidP="00924DD3">
      <w:pPr>
        <w:ind w:left="142" w:hanging="142"/>
        <w:jc w:val="both"/>
        <w:rPr>
          <w:sz w:val="22"/>
          <w:szCs w:val="22"/>
        </w:rPr>
      </w:pPr>
      <w:r w:rsidRPr="002F748F">
        <w:rPr>
          <w:sz w:val="22"/>
          <w:szCs w:val="22"/>
        </w:rPr>
        <w:t xml:space="preserve">1) administratorem Pani/Pana danych osobowych jest </w:t>
      </w:r>
      <w:r w:rsidR="00924DD3" w:rsidRPr="00AB22ED">
        <w:rPr>
          <w:sz w:val="22"/>
          <w:szCs w:val="22"/>
        </w:rPr>
        <w:t xml:space="preserve">Szpital Zakonu Bonifratrów św. Jana Bożego w Łodzi </w:t>
      </w:r>
      <w:r w:rsidR="00924DD3" w:rsidRPr="00AB22ED">
        <w:rPr>
          <w:sz w:val="22"/>
          <w:szCs w:val="22"/>
        </w:rPr>
        <w:br/>
        <w:t>Sp. z o.o., ul. Kosynierów Gdyńskich 61, 93-357 Łódź</w:t>
      </w:r>
      <w:r w:rsidRPr="00AB22ED">
        <w:rPr>
          <w:sz w:val="22"/>
          <w:szCs w:val="22"/>
        </w:rPr>
        <w:t>;</w:t>
      </w:r>
    </w:p>
    <w:p w:rsidR="002F748F" w:rsidRPr="002F748F" w:rsidRDefault="002F748F" w:rsidP="002F748F">
      <w:pPr>
        <w:jc w:val="both"/>
        <w:rPr>
          <w:sz w:val="22"/>
          <w:szCs w:val="22"/>
        </w:rPr>
      </w:pPr>
      <w:r w:rsidRPr="002F748F">
        <w:rPr>
          <w:sz w:val="22"/>
          <w:szCs w:val="22"/>
        </w:rPr>
        <w:t>2) dane kontaktowe inspektora ochrony danych osobowych</w:t>
      </w:r>
      <w:r w:rsidRPr="00AB22ED">
        <w:rPr>
          <w:sz w:val="22"/>
          <w:szCs w:val="22"/>
        </w:rPr>
        <w:t xml:space="preserve">: </w:t>
      </w:r>
      <w:r w:rsidR="00924DD3" w:rsidRPr="00AB22ED">
        <w:rPr>
          <w:sz w:val="22"/>
          <w:szCs w:val="22"/>
          <w:u w:val="single"/>
        </w:rPr>
        <w:t>iod@bonifratrzy.lodz.pl</w:t>
      </w:r>
      <w:r w:rsidRPr="00AB22ED">
        <w:rPr>
          <w:sz w:val="22"/>
          <w:szCs w:val="22"/>
          <w:u w:val="single"/>
        </w:rPr>
        <w:t>;</w:t>
      </w:r>
    </w:p>
    <w:p w:rsidR="002F748F" w:rsidRPr="002F748F" w:rsidRDefault="002F748F" w:rsidP="008B26AC">
      <w:pPr>
        <w:ind w:left="142" w:hanging="142"/>
        <w:jc w:val="both"/>
        <w:rPr>
          <w:sz w:val="22"/>
          <w:szCs w:val="22"/>
        </w:rPr>
      </w:pPr>
      <w:r w:rsidRPr="002F748F">
        <w:rPr>
          <w:sz w:val="22"/>
          <w:szCs w:val="22"/>
        </w:rPr>
        <w:t>3) Pani/Pana dane osobowe przetwarzane będą na podstawie art. 6 ust. 1 lit. c RODO w celu związanym z</w:t>
      </w:r>
      <w:r w:rsidR="00DF7C7F">
        <w:rPr>
          <w:sz w:val="22"/>
          <w:szCs w:val="22"/>
        </w:rPr>
        <w:t> </w:t>
      </w:r>
      <w:r w:rsidRPr="002F748F">
        <w:rPr>
          <w:sz w:val="22"/>
          <w:szCs w:val="22"/>
        </w:rPr>
        <w:t>postępowaniem o udzielenie zamówienia publicznego na</w:t>
      </w:r>
      <w:r w:rsidR="00097B7C">
        <w:rPr>
          <w:sz w:val="22"/>
          <w:szCs w:val="22"/>
        </w:rPr>
        <w:t>:</w:t>
      </w:r>
      <w:r w:rsidRPr="002F748F">
        <w:rPr>
          <w:sz w:val="22"/>
          <w:szCs w:val="22"/>
        </w:rPr>
        <w:t xml:space="preserve"> </w:t>
      </w:r>
      <w:r w:rsidR="00DB1243" w:rsidRPr="00DB1243">
        <w:rPr>
          <w:i/>
          <w:sz w:val="22"/>
          <w:szCs w:val="22"/>
        </w:rPr>
        <w:t xml:space="preserve">Dostawę sprzętu medycznego oraz narzędzi chirurgicznych </w:t>
      </w:r>
      <w:r w:rsidRPr="00DB1243">
        <w:rPr>
          <w:i/>
          <w:sz w:val="22"/>
          <w:szCs w:val="22"/>
        </w:rPr>
        <w:t>(nr</w:t>
      </w:r>
      <w:r w:rsidR="004A09AD" w:rsidRPr="00DB1243">
        <w:rPr>
          <w:i/>
          <w:sz w:val="22"/>
          <w:szCs w:val="22"/>
        </w:rPr>
        <w:t> </w:t>
      </w:r>
      <w:r w:rsidRPr="00DB1243">
        <w:rPr>
          <w:i/>
          <w:sz w:val="22"/>
          <w:szCs w:val="22"/>
        </w:rPr>
        <w:t>postępowania:</w:t>
      </w:r>
      <w:r w:rsidR="005B6716" w:rsidRPr="00DB1243">
        <w:rPr>
          <w:i/>
          <w:sz w:val="22"/>
          <w:szCs w:val="22"/>
        </w:rPr>
        <w:t xml:space="preserve"> </w:t>
      </w:r>
      <w:r w:rsidR="008B26AC" w:rsidRPr="00DB1243">
        <w:rPr>
          <w:i/>
          <w:sz w:val="22"/>
          <w:szCs w:val="22"/>
        </w:rPr>
        <w:t>01</w:t>
      </w:r>
      <w:r w:rsidRPr="00DB1243">
        <w:rPr>
          <w:i/>
          <w:sz w:val="22"/>
          <w:szCs w:val="22"/>
        </w:rPr>
        <w:t>/2019</w:t>
      </w:r>
      <w:r w:rsidRPr="00DB1243">
        <w:rPr>
          <w:sz w:val="22"/>
          <w:szCs w:val="22"/>
        </w:rPr>
        <w:t>)</w:t>
      </w:r>
      <w:r w:rsidRPr="002F748F">
        <w:rPr>
          <w:sz w:val="22"/>
          <w:szCs w:val="22"/>
        </w:rPr>
        <w:t xml:space="preserve"> prowadzonym w trybie przetargu nieograniczonego;</w:t>
      </w:r>
    </w:p>
    <w:p w:rsidR="002F748F" w:rsidRPr="002F748F" w:rsidRDefault="002F748F" w:rsidP="002F748F">
      <w:pPr>
        <w:jc w:val="both"/>
        <w:rPr>
          <w:sz w:val="22"/>
          <w:szCs w:val="22"/>
        </w:rPr>
      </w:pPr>
      <w:r w:rsidRPr="002F748F">
        <w:rPr>
          <w:sz w:val="22"/>
          <w:szCs w:val="22"/>
        </w:rPr>
        <w:t xml:space="preserve">4) odbiorcami Pani/Pana danych osobowych będą osoby lub podmioty, którym udostępniona zostanie dokumentacja postępowania w oparciu o art. 8 oraz art. 96 ust. 3 ustawy </w:t>
      </w:r>
      <w:proofErr w:type="spellStart"/>
      <w:r w:rsidRPr="002F748F">
        <w:rPr>
          <w:sz w:val="22"/>
          <w:szCs w:val="22"/>
        </w:rPr>
        <w:t>Pzp</w:t>
      </w:r>
      <w:proofErr w:type="spellEnd"/>
      <w:r w:rsidRPr="002F748F">
        <w:rPr>
          <w:sz w:val="22"/>
          <w:szCs w:val="22"/>
        </w:rPr>
        <w:t>;</w:t>
      </w:r>
    </w:p>
    <w:p w:rsidR="002F748F" w:rsidRPr="002F748F" w:rsidRDefault="002F748F" w:rsidP="002F748F">
      <w:pPr>
        <w:ind w:left="142" w:hanging="142"/>
        <w:jc w:val="both"/>
        <w:rPr>
          <w:sz w:val="22"/>
          <w:szCs w:val="22"/>
        </w:rPr>
      </w:pPr>
      <w:r w:rsidRPr="002F748F">
        <w:rPr>
          <w:sz w:val="22"/>
          <w:szCs w:val="22"/>
        </w:rPr>
        <w:t xml:space="preserve">5) Pani/Pana dane osobowe będą przechowywane, zgodnie z art. 97 ust. 1 ustawy </w:t>
      </w:r>
      <w:proofErr w:type="spellStart"/>
      <w:r w:rsidRPr="002F748F">
        <w:rPr>
          <w:sz w:val="22"/>
          <w:szCs w:val="22"/>
        </w:rPr>
        <w:t>Pzp</w:t>
      </w:r>
      <w:proofErr w:type="spellEnd"/>
      <w:r w:rsidRPr="002F748F">
        <w:rPr>
          <w:sz w:val="22"/>
          <w:szCs w:val="22"/>
        </w:rPr>
        <w:t>, przez okres 4 lat od dnia zakończenia postępowania o udzielenie zamówienia, a jeżeli czas trwania umowy przekracza 4 lata, okres przechowywania obejmuje cały czas trwania umowy;</w:t>
      </w:r>
    </w:p>
    <w:p w:rsidR="002F748F" w:rsidRPr="002F748F" w:rsidRDefault="002F748F" w:rsidP="002F748F">
      <w:pPr>
        <w:ind w:left="142" w:hanging="142"/>
        <w:jc w:val="both"/>
        <w:rPr>
          <w:sz w:val="22"/>
          <w:szCs w:val="22"/>
        </w:rPr>
      </w:pPr>
      <w:r w:rsidRPr="002F748F">
        <w:rPr>
          <w:sz w:val="22"/>
          <w:szCs w:val="22"/>
        </w:rPr>
        <w:t xml:space="preserve">6) obowiązek podania przez Panią/Pana danych osobowych bezpośrednio Pani/Pana dotyczących jest wymogiem ustawowym określonym w przepisach ustawy </w:t>
      </w:r>
      <w:proofErr w:type="spellStart"/>
      <w:r w:rsidRPr="002F748F">
        <w:rPr>
          <w:sz w:val="22"/>
          <w:szCs w:val="22"/>
        </w:rPr>
        <w:t>Pzp</w:t>
      </w:r>
      <w:proofErr w:type="spellEnd"/>
      <w:r w:rsidRPr="002F748F">
        <w:rPr>
          <w:sz w:val="22"/>
          <w:szCs w:val="22"/>
        </w:rPr>
        <w:t xml:space="preserve">, związanym z udziałem w postępowaniu o udzielenie zamówienia publicznego; konsekwencje niepodania określonych danych wynikają z ustawy </w:t>
      </w:r>
      <w:proofErr w:type="spellStart"/>
      <w:r w:rsidRPr="002F748F">
        <w:rPr>
          <w:sz w:val="22"/>
          <w:szCs w:val="22"/>
        </w:rPr>
        <w:t>Pzp</w:t>
      </w:r>
      <w:proofErr w:type="spellEnd"/>
      <w:r w:rsidRPr="002F748F">
        <w:rPr>
          <w:sz w:val="22"/>
          <w:szCs w:val="22"/>
        </w:rPr>
        <w:t>;</w:t>
      </w:r>
    </w:p>
    <w:p w:rsidR="002F748F" w:rsidRPr="002F748F" w:rsidRDefault="002F748F" w:rsidP="002F748F">
      <w:pPr>
        <w:ind w:left="142" w:hanging="142"/>
        <w:jc w:val="both"/>
        <w:rPr>
          <w:sz w:val="22"/>
          <w:szCs w:val="22"/>
        </w:rPr>
      </w:pPr>
      <w:r w:rsidRPr="002F748F">
        <w:rPr>
          <w:sz w:val="22"/>
          <w:szCs w:val="22"/>
        </w:rPr>
        <w:t>7) w odniesieniu do Pani/Pana danych osobowych decyzje nie będą podejmowane w sposób zautomatyzowany, stosowanie do art. 22 RODO;</w:t>
      </w:r>
    </w:p>
    <w:p w:rsidR="002F748F" w:rsidRPr="002F748F" w:rsidRDefault="002F748F" w:rsidP="002F748F">
      <w:pPr>
        <w:jc w:val="both"/>
        <w:rPr>
          <w:sz w:val="22"/>
          <w:szCs w:val="22"/>
        </w:rPr>
      </w:pPr>
      <w:r w:rsidRPr="002F748F">
        <w:rPr>
          <w:sz w:val="22"/>
          <w:szCs w:val="22"/>
        </w:rPr>
        <w:t>8) posiada Pani/Pan:</w:t>
      </w:r>
    </w:p>
    <w:p w:rsidR="002F748F" w:rsidRPr="002F748F" w:rsidRDefault="002F748F" w:rsidP="00CA67C1">
      <w:pPr>
        <w:ind w:left="142"/>
        <w:jc w:val="both"/>
        <w:rPr>
          <w:sz w:val="22"/>
          <w:szCs w:val="22"/>
        </w:rPr>
      </w:pPr>
      <w:r w:rsidRPr="002F748F">
        <w:rPr>
          <w:sz w:val="22"/>
          <w:szCs w:val="22"/>
        </w:rPr>
        <w:t>a) na podstawie art. 15 RODO prawo dostępu do danych osobowych Pani/Pana dotyczących;</w:t>
      </w:r>
    </w:p>
    <w:p w:rsidR="002F748F" w:rsidRPr="002F748F" w:rsidRDefault="002F748F" w:rsidP="00CA67C1">
      <w:pPr>
        <w:ind w:left="142"/>
        <w:jc w:val="both"/>
        <w:rPr>
          <w:sz w:val="22"/>
          <w:szCs w:val="22"/>
        </w:rPr>
      </w:pPr>
      <w:r w:rsidRPr="002F748F">
        <w:rPr>
          <w:sz w:val="22"/>
          <w:szCs w:val="22"/>
        </w:rPr>
        <w:t>b) na podstawie art. 16 RODO prawo do sprostowania Pani/Pana danych osobowych;</w:t>
      </w:r>
    </w:p>
    <w:p w:rsidR="002F748F" w:rsidRPr="002F748F" w:rsidRDefault="002F748F" w:rsidP="00CA67C1">
      <w:pPr>
        <w:ind w:left="142"/>
        <w:jc w:val="both"/>
        <w:rPr>
          <w:sz w:val="22"/>
          <w:szCs w:val="22"/>
        </w:rPr>
      </w:pPr>
      <w:r w:rsidRPr="002F748F">
        <w:rPr>
          <w:sz w:val="22"/>
          <w:szCs w:val="22"/>
        </w:rPr>
        <w:t>c) na podstawie art. 18 RODO prawo żądania od administratora ograniczenia przetwarzania danych osobowych z</w:t>
      </w:r>
      <w:r w:rsidR="00422624">
        <w:rPr>
          <w:sz w:val="22"/>
          <w:szCs w:val="22"/>
        </w:rPr>
        <w:t> </w:t>
      </w:r>
      <w:r w:rsidRPr="002F748F">
        <w:rPr>
          <w:sz w:val="22"/>
          <w:szCs w:val="22"/>
        </w:rPr>
        <w:t>zastrzeżeniem przypadków, o których mowa w art. 18 ust. 2 RODO;</w:t>
      </w:r>
    </w:p>
    <w:p w:rsidR="002F748F" w:rsidRPr="002F748F" w:rsidRDefault="002F748F" w:rsidP="00B60E5F">
      <w:pPr>
        <w:ind w:left="142"/>
        <w:jc w:val="both"/>
        <w:rPr>
          <w:sz w:val="22"/>
          <w:szCs w:val="22"/>
        </w:rPr>
      </w:pPr>
      <w:r w:rsidRPr="002F748F">
        <w:rPr>
          <w:sz w:val="22"/>
          <w:szCs w:val="22"/>
        </w:rPr>
        <w:t>d) prawo do wniesienia skargi do Prezesa Urzędu Ochrony Danych Osobowych, gdy uzna Pani/Pan, że przetwarzanie danych osobowych Pani/Pana dotyczących narusza przepisy RODO;</w:t>
      </w:r>
    </w:p>
    <w:p w:rsidR="002F748F" w:rsidRPr="002F748F" w:rsidRDefault="002F748F" w:rsidP="00B60E5F">
      <w:pPr>
        <w:jc w:val="both"/>
        <w:rPr>
          <w:sz w:val="22"/>
          <w:szCs w:val="22"/>
        </w:rPr>
      </w:pPr>
      <w:r w:rsidRPr="002F748F">
        <w:rPr>
          <w:sz w:val="22"/>
          <w:szCs w:val="22"/>
        </w:rPr>
        <w:t>9) nie przysługuje Pani/Panu:</w:t>
      </w:r>
    </w:p>
    <w:p w:rsidR="002F748F" w:rsidRPr="002F748F" w:rsidRDefault="002F748F" w:rsidP="00B60E5F">
      <w:pPr>
        <w:ind w:left="142"/>
        <w:jc w:val="both"/>
        <w:rPr>
          <w:sz w:val="22"/>
          <w:szCs w:val="22"/>
        </w:rPr>
      </w:pPr>
      <w:r w:rsidRPr="002F748F">
        <w:rPr>
          <w:sz w:val="22"/>
          <w:szCs w:val="22"/>
        </w:rPr>
        <w:t>a) w związku z art. 17 ust. 3 lit. b, d lub e RODO prawo do usunięcia danych osobowych;</w:t>
      </w:r>
    </w:p>
    <w:p w:rsidR="002F748F" w:rsidRPr="002F748F" w:rsidRDefault="002F748F" w:rsidP="00B60E5F">
      <w:pPr>
        <w:ind w:left="142"/>
        <w:jc w:val="both"/>
        <w:rPr>
          <w:sz w:val="22"/>
          <w:szCs w:val="22"/>
        </w:rPr>
      </w:pPr>
      <w:r w:rsidRPr="002F748F">
        <w:rPr>
          <w:sz w:val="22"/>
          <w:szCs w:val="22"/>
        </w:rPr>
        <w:t>b) prawo do przenoszenia danych osobowych, o którym mowa w art. 20 RODO;</w:t>
      </w:r>
    </w:p>
    <w:p w:rsidR="002C758C" w:rsidRPr="00361357" w:rsidRDefault="002F748F" w:rsidP="00B60E5F">
      <w:pPr>
        <w:ind w:left="142"/>
        <w:jc w:val="both"/>
        <w:rPr>
          <w:sz w:val="22"/>
          <w:szCs w:val="22"/>
        </w:rPr>
      </w:pPr>
      <w:r w:rsidRPr="002F748F">
        <w:rPr>
          <w:sz w:val="22"/>
          <w:szCs w:val="22"/>
        </w:rPr>
        <w:t>c) na podstawie art. 21 RODO prawo sprzeciwu, wobec przetwarzania danych osobowych, gdyż podstawą prawną przetwarzania Pani/Pana danych osobowych jest art. 6 ust. 1 lit. c RODO.</w:t>
      </w:r>
    </w:p>
    <w:p w:rsidR="002C758C" w:rsidRPr="00361357" w:rsidRDefault="002C758C" w:rsidP="00B60E5F">
      <w:pPr>
        <w:rPr>
          <w:sz w:val="22"/>
          <w:szCs w:val="22"/>
        </w:rPr>
      </w:pPr>
    </w:p>
    <w:p w:rsidR="002F748F" w:rsidRPr="0082168F" w:rsidRDefault="002F748F" w:rsidP="00B60E5F">
      <w:pPr>
        <w:rPr>
          <w:b/>
          <w:sz w:val="22"/>
          <w:szCs w:val="22"/>
          <w:u w:val="double"/>
        </w:rPr>
      </w:pPr>
      <w:bookmarkStart w:id="4" w:name="_Hlk509473029"/>
      <w:r w:rsidRPr="0082168F">
        <w:rPr>
          <w:b/>
          <w:sz w:val="22"/>
          <w:szCs w:val="22"/>
          <w:u w:val="double"/>
        </w:rPr>
        <w:t>XXV</w:t>
      </w:r>
      <w:r>
        <w:rPr>
          <w:b/>
          <w:sz w:val="22"/>
          <w:szCs w:val="22"/>
          <w:u w:val="double"/>
        </w:rPr>
        <w:t>I</w:t>
      </w:r>
      <w:r w:rsidRPr="0082168F">
        <w:rPr>
          <w:b/>
          <w:sz w:val="22"/>
          <w:szCs w:val="22"/>
          <w:u w:val="double"/>
        </w:rPr>
        <w:t xml:space="preserve">. </w:t>
      </w:r>
      <w:r>
        <w:rPr>
          <w:b/>
          <w:sz w:val="22"/>
          <w:szCs w:val="22"/>
          <w:u w:val="double"/>
        </w:rPr>
        <w:t>WARUNKI REALIZACJI UMOWY</w:t>
      </w:r>
    </w:p>
    <w:p w:rsidR="00A54B8D" w:rsidRPr="002A2B0E" w:rsidRDefault="002F748F" w:rsidP="00B60E5F">
      <w:pPr>
        <w:jc w:val="both"/>
        <w:rPr>
          <w:sz w:val="22"/>
          <w:szCs w:val="22"/>
        </w:rPr>
      </w:pPr>
      <w:bookmarkStart w:id="5" w:name="_Hlk536090900"/>
      <w:r w:rsidRPr="00A120AA">
        <w:rPr>
          <w:sz w:val="22"/>
          <w:szCs w:val="22"/>
        </w:rPr>
        <w:t>Warunki i sposób realizacji przedmiotu zamówienia określone zostały we wzorze umowy, stanowiącym załącznik nr</w:t>
      </w:r>
      <w:r w:rsidR="00EE7958">
        <w:rPr>
          <w:sz w:val="22"/>
          <w:szCs w:val="22"/>
        </w:rPr>
        <w:t> </w:t>
      </w:r>
      <w:r w:rsidR="00E25391">
        <w:rPr>
          <w:sz w:val="22"/>
          <w:szCs w:val="22"/>
        </w:rPr>
        <w:t>7</w:t>
      </w:r>
      <w:r w:rsidRPr="00A120AA">
        <w:rPr>
          <w:sz w:val="22"/>
          <w:szCs w:val="22"/>
        </w:rPr>
        <w:t xml:space="preserve"> do SIWZ. Zamawiający przewiduje możliwość dokonania zmian postanowień zawartej umowy w stosunku do</w:t>
      </w:r>
      <w:r w:rsidR="00EE7958">
        <w:rPr>
          <w:sz w:val="22"/>
          <w:szCs w:val="22"/>
        </w:rPr>
        <w:t> </w:t>
      </w:r>
      <w:r w:rsidRPr="00A120AA">
        <w:rPr>
          <w:sz w:val="22"/>
          <w:szCs w:val="22"/>
        </w:rPr>
        <w:t xml:space="preserve">treści oferty, na podstawie której dokonano wyboru Wykonawcy. Dopuszczalne zmiany zostały </w:t>
      </w:r>
      <w:r w:rsidRPr="00902221">
        <w:rPr>
          <w:sz w:val="22"/>
          <w:szCs w:val="22"/>
        </w:rPr>
        <w:t xml:space="preserve">opisane </w:t>
      </w:r>
      <w:r w:rsidRPr="00B839EA">
        <w:rPr>
          <w:sz w:val="22"/>
          <w:szCs w:val="22"/>
        </w:rPr>
        <w:t xml:space="preserve">w </w:t>
      </w:r>
      <w:r w:rsidRPr="00B160E0">
        <w:rPr>
          <w:sz w:val="22"/>
          <w:szCs w:val="22"/>
        </w:rPr>
        <w:t xml:space="preserve">§ </w:t>
      </w:r>
      <w:r w:rsidR="00DB1243">
        <w:rPr>
          <w:sz w:val="22"/>
          <w:szCs w:val="22"/>
        </w:rPr>
        <w:t>7</w:t>
      </w:r>
      <w:r w:rsidRPr="00B160E0">
        <w:rPr>
          <w:sz w:val="22"/>
          <w:szCs w:val="22"/>
        </w:rPr>
        <w:t xml:space="preserve"> wzoru umowy</w:t>
      </w:r>
      <w:bookmarkEnd w:id="5"/>
    </w:p>
    <w:bookmarkEnd w:id="4"/>
    <w:p w:rsidR="00A54B8D" w:rsidRDefault="00A54B8D" w:rsidP="00B60E5F">
      <w:pPr>
        <w:tabs>
          <w:tab w:val="left" w:pos="567"/>
        </w:tabs>
        <w:rPr>
          <w:b/>
          <w:sz w:val="22"/>
          <w:szCs w:val="22"/>
          <w:u w:val="double"/>
        </w:rPr>
      </w:pPr>
    </w:p>
    <w:p w:rsidR="00312304" w:rsidRPr="00361357" w:rsidRDefault="00312304" w:rsidP="00B60E5F">
      <w:pPr>
        <w:tabs>
          <w:tab w:val="left" w:pos="567"/>
        </w:tabs>
        <w:rPr>
          <w:b/>
          <w:sz w:val="22"/>
          <w:szCs w:val="22"/>
          <w:u w:val="double"/>
        </w:rPr>
      </w:pPr>
    </w:p>
    <w:p w:rsidR="002C758C" w:rsidRPr="00361357" w:rsidRDefault="002C758C" w:rsidP="00B60E5F">
      <w:pPr>
        <w:tabs>
          <w:tab w:val="left" w:pos="567"/>
        </w:tabs>
        <w:rPr>
          <w:b/>
          <w:sz w:val="22"/>
          <w:szCs w:val="22"/>
          <w:u w:val="double"/>
        </w:rPr>
      </w:pPr>
      <w:r w:rsidRPr="00361357">
        <w:rPr>
          <w:b/>
          <w:sz w:val="22"/>
          <w:szCs w:val="22"/>
          <w:u w:val="double"/>
        </w:rPr>
        <w:lastRenderedPageBreak/>
        <w:t>XXV</w:t>
      </w:r>
      <w:r w:rsidR="002F748F">
        <w:rPr>
          <w:b/>
          <w:sz w:val="22"/>
          <w:szCs w:val="22"/>
          <w:u w:val="double"/>
        </w:rPr>
        <w:t>II</w:t>
      </w:r>
      <w:r w:rsidRPr="00361357">
        <w:rPr>
          <w:b/>
          <w:sz w:val="22"/>
          <w:szCs w:val="22"/>
          <w:u w:val="double"/>
        </w:rPr>
        <w:t>. DODATKOWE INFORMACJE</w:t>
      </w:r>
    </w:p>
    <w:p w:rsidR="002C758C" w:rsidRPr="00361357" w:rsidRDefault="002C758C" w:rsidP="00B60E5F">
      <w:pPr>
        <w:widowControl w:val="0"/>
        <w:ind w:left="142" w:hanging="142"/>
        <w:jc w:val="both"/>
        <w:rPr>
          <w:snapToGrid w:val="0"/>
          <w:sz w:val="22"/>
          <w:szCs w:val="22"/>
        </w:rPr>
      </w:pPr>
      <w:r w:rsidRPr="00361357">
        <w:rPr>
          <w:b/>
          <w:sz w:val="22"/>
          <w:szCs w:val="22"/>
        </w:rPr>
        <w:t>1.</w:t>
      </w:r>
      <w:r w:rsidRPr="00361357">
        <w:rPr>
          <w:sz w:val="22"/>
          <w:szCs w:val="22"/>
        </w:rPr>
        <w:t xml:space="preserve"> </w:t>
      </w:r>
      <w:r w:rsidRPr="00361357">
        <w:rPr>
          <w:snapToGrid w:val="0"/>
          <w:sz w:val="22"/>
          <w:szCs w:val="22"/>
        </w:rPr>
        <w:t xml:space="preserve">Zasady udostępniania dokumentów: </w:t>
      </w:r>
    </w:p>
    <w:p w:rsidR="002C758C" w:rsidRPr="00361357" w:rsidRDefault="002C758C" w:rsidP="00B60E5F">
      <w:pPr>
        <w:widowControl w:val="0"/>
        <w:ind w:left="142"/>
        <w:jc w:val="both"/>
        <w:rPr>
          <w:snapToGrid w:val="0"/>
          <w:sz w:val="22"/>
          <w:szCs w:val="22"/>
        </w:rPr>
      </w:pPr>
      <w:r w:rsidRPr="00361357">
        <w:rPr>
          <w:snapToGrid w:val="0"/>
          <w:sz w:val="22"/>
          <w:szCs w:val="22"/>
        </w:rPr>
        <w:t xml:space="preserve">Uczestnicy postępowania mają prawo wglądu do dokumentacji postępowania zgodnie z art. 96 ust. 3 oraz § 4 rozporządzenia Ministra Rozwoju z dnia 26 lipca 2016r. w sprawie protokołu postępowania o udzielenie zamówienia publicznego (Dz.U. 2016 poz. 1128), z wyjątkiem dokumentów stanowiących tajemnicę przedsiębiorstwa w rozumieniu przepisów o zwalczaniu nieuczciwej konkurencji zastrzeżonych przez uczestników postępowania. </w:t>
      </w:r>
      <w:r w:rsidRPr="00AB22ED">
        <w:rPr>
          <w:snapToGrid w:val="0"/>
          <w:sz w:val="22"/>
          <w:szCs w:val="22"/>
        </w:rPr>
        <w:t>Zamawiający umożliwi kopiowanie dokumentów odpłatnie, według obowiązującego u Zamawiającego cennika, udostępnienie może mieć miejsce w siedzibie Zamawiającego tylko w czasie godzin urzędowania admini</w:t>
      </w:r>
      <w:r w:rsidR="00AB22ED" w:rsidRPr="00AB22ED">
        <w:rPr>
          <w:snapToGrid w:val="0"/>
          <w:sz w:val="22"/>
          <w:szCs w:val="22"/>
        </w:rPr>
        <w:t>stracji (tj. 8:00 – 15:30</w:t>
      </w:r>
      <w:r w:rsidRPr="00AB22ED">
        <w:rPr>
          <w:snapToGrid w:val="0"/>
          <w:sz w:val="22"/>
          <w:szCs w:val="22"/>
        </w:rPr>
        <w:t>).</w:t>
      </w:r>
    </w:p>
    <w:p w:rsidR="002C758C" w:rsidRPr="00361357" w:rsidRDefault="002C758C" w:rsidP="00B60E5F">
      <w:pPr>
        <w:widowControl w:val="0"/>
        <w:tabs>
          <w:tab w:val="num" w:pos="426"/>
        </w:tabs>
        <w:ind w:left="142" w:hanging="142"/>
        <w:jc w:val="both"/>
        <w:rPr>
          <w:sz w:val="22"/>
          <w:szCs w:val="22"/>
        </w:rPr>
      </w:pPr>
      <w:r w:rsidRPr="00361357">
        <w:rPr>
          <w:b/>
          <w:sz w:val="22"/>
          <w:szCs w:val="22"/>
        </w:rPr>
        <w:t xml:space="preserve">2. </w:t>
      </w:r>
      <w:r w:rsidRPr="00361357">
        <w:rPr>
          <w:sz w:val="22"/>
          <w:szCs w:val="22"/>
        </w:rPr>
        <w:t>Zamawiający nie zamierza zwołać zebrania Wykonawców.</w:t>
      </w:r>
    </w:p>
    <w:p w:rsidR="002C758C" w:rsidRPr="00361357" w:rsidRDefault="002C758C" w:rsidP="00B60E5F">
      <w:pPr>
        <w:widowControl w:val="0"/>
        <w:tabs>
          <w:tab w:val="num" w:pos="426"/>
        </w:tabs>
        <w:ind w:left="142" w:hanging="142"/>
        <w:jc w:val="both"/>
        <w:rPr>
          <w:sz w:val="22"/>
          <w:szCs w:val="22"/>
        </w:rPr>
      </w:pPr>
      <w:r w:rsidRPr="00361357">
        <w:rPr>
          <w:b/>
          <w:sz w:val="22"/>
          <w:szCs w:val="22"/>
        </w:rPr>
        <w:t xml:space="preserve">3. </w:t>
      </w:r>
      <w:r w:rsidRPr="00361357">
        <w:rPr>
          <w:sz w:val="22"/>
          <w:szCs w:val="22"/>
        </w:rPr>
        <w:t>Zamawiający nie przewiduje wyboru najkorzystniejszej oferty z zastosowaniem aukcji elektronicznej.</w:t>
      </w:r>
    </w:p>
    <w:p w:rsidR="002C758C" w:rsidRPr="00361357" w:rsidRDefault="002C758C" w:rsidP="00B60E5F">
      <w:pPr>
        <w:widowControl w:val="0"/>
        <w:tabs>
          <w:tab w:val="num" w:pos="426"/>
        </w:tabs>
        <w:ind w:left="142" w:hanging="142"/>
        <w:jc w:val="both"/>
        <w:rPr>
          <w:sz w:val="22"/>
          <w:szCs w:val="22"/>
        </w:rPr>
      </w:pPr>
      <w:r w:rsidRPr="00361357">
        <w:rPr>
          <w:b/>
          <w:sz w:val="22"/>
          <w:szCs w:val="22"/>
        </w:rPr>
        <w:t xml:space="preserve">4. </w:t>
      </w:r>
      <w:r w:rsidRPr="00361357">
        <w:rPr>
          <w:sz w:val="22"/>
          <w:szCs w:val="22"/>
        </w:rPr>
        <w:t>Zamawiający nie przewiduje zwrotu kosztów udziału w postępowaniu.</w:t>
      </w:r>
    </w:p>
    <w:p w:rsidR="002C758C" w:rsidRPr="00361357" w:rsidRDefault="002C758C" w:rsidP="00B60E5F">
      <w:pPr>
        <w:widowControl w:val="0"/>
        <w:tabs>
          <w:tab w:val="num" w:pos="426"/>
        </w:tabs>
        <w:ind w:left="142" w:hanging="142"/>
        <w:jc w:val="both"/>
        <w:rPr>
          <w:b/>
          <w:sz w:val="22"/>
          <w:szCs w:val="22"/>
        </w:rPr>
      </w:pPr>
      <w:r w:rsidRPr="00361357">
        <w:rPr>
          <w:b/>
          <w:sz w:val="22"/>
          <w:szCs w:val="22"/>
        </w:rPr>
        <w:t xml:space="preserve">5. Zamawiający nie przewiduje możliwości udzielenia zamówienia, o którym mowa art. 67 ust. 1 </w:t>
      </w:r>
      <w:proofErr w:type="spellStart"/>
      <w:r w:rsidRPr="00361357">
        <w:rPr>
          <w:b/>
          <w:sz w:val="22"/>
          <w:szCs w:val="22"/>
        </w:rPr>
        <w:t>pkt</w:t>
      </w:r>
      <w:proofErr w:type="spellEnd"/>
      <w:r w:rsidRPr="00361357">
        <w:rPr>
          <w:b/>
          <w:sz w:val="22"/>
          <w:szCs w:val="22"/>
        </w:rPr>
        <w:t xml:space="preserve"> 7 ustawy </w:t>
      </w:r>
      <w:proofErr w:type="spellStart"/>
      <w:r w:rsidRPr="00361357">
        <w:rPr>
          <w:b/>
          <w:sz w:val="22"/>
          <w:szCs w:val="22"/>
        </w:rPr>
        <w:t>Pzp</w:t>
      </w:r>
      <w:proofErr w:type="spellEnd"/>
      <w:r w:rsidRPr="00361357">
        <w:rPr>
          <w:b/>
          <w:sz w:val="22"/>
          <w:szCs w:val="22"/>
        </w:rPr>
        <w:t>.</w:t>
      </w:r>
    </w:p>
    <w:p w:rsidR="002C758C" w:rsidRPr="00361357" w:rsidRDefault="002C758C" w:rsidP="00361357">
      <w:pPr>
        <w:widowControl w:val="0"/>
        <w:tabs>
          <w:tab w:val="num" w:pos="426"/>
        </w:tabs>
        <w:ind w:left="142" w:hanging="142"/>
        <w:jc w:val="both"/>
        <w:rPr>
          <w:sz w:val="22"/>
          <w:szCs w:val="22"/>
        </w:rPr>
      </w:pPr>
      <w:r w:rsidRPr="00361357">
        <w:rPr>
          <w:b/>
          <w:sz w:val="22"/>
          <w:szCs w:val="22"/>
        </w:rPr>
        <w:t>6.</w:t>
      </w:r>
      <w:r w:rsidRPr="00361357">
        <w:rPr>
          <w:sz w:val="22"/>
          <w:szCs w:val="22"/>
        </w:rPr>
        <w:t xml:space="preserve"> Zamawiający nie ogranicza możliwości ubiegania się o zamówienie publiczne tylko dla zakładów pracy chronionej oraz innych Wykonawców, których działalność, lub działalność ich wyodrębnionych organizacyjnie jednostek, które będą realizowały zamówienie, obejmuje społeczną i zawodową integrację osób będących członkami grup społecznie marginalizowanych, w szczególności o których mowa w art. 22 ust. 2 </w:t>
      </w:r>
      <w:proofErr w:type="spellStart"/>
      <w:r w:rsidRPr="00361357">
        <w:rPr>
          <w:sz w:val="22"/>
          <w:szCs w:val="22"/>
        </w:rPr>
        <w:t>pkt</w:t>
      </w:r>
      <w:proofErr w:type="spellEnd"/>
      <w:r w:rsidRPr="00361357">
        <w:rPr>
          <w:sz w:val="22"/>
          <w:szCs w:val="22"/>
        </w:rPr>
        <w:t xml:space="preserve"> 1-8 ustawy </w:t>
      </w:r>
      <w:proofErr w:type="spellStart"/>
      <w:r w:rsidRPr="00361357">
        <w:rPr>
          <w:sz w:val="22"/>
          <w:szCs w:val="22"/>
        </w:rPr>
        <w:t>Pzp</w:t>
      </w:r>
      <w:proofErr w:type="spellEnd"/>
      <w:r w:rsidRPr="00361357">
        <w:rPr>
          <w:sz w:val="22"/>
          <w:szCs w:val="22"/>
        </w:rPr>
        <w:t>.</w:t>
      </w:r>
    </w:p>
    <w:p w:rsidR="002C758C" w:rsidRPr="00361357" w:rsidRDefault="002C758C" w:rsidP="00361357">
      <w:pPr>
        <w:widowControl w:val="0"/>
        <w:tabs>
          <w:tab w:val="num" w:pos="426"/>
        </w:tabs>
        <w:ind w:left="142" w:hanging="142"/>
        <w:jc w:val="both"/>
        <w:rPr>
          <w:sz w:val="22"/>
          <w:szCs w:val="22"/>
        </w:rPr>
      </w:pPr>
    </w:p>
    <w:p w:rsidR="002C758C" w:rsidRPr="00361357" w:rsidRDefault="002C758C" w:rsidP="00361357">
      <w:pPr>
        <w:tabs>
          <w:tab w:val="left" w:pos="851"/>
        </w:tabs>
        <w:rPr>
          <w:b/>
          <w:sz w:val="22"/>
          <w:szCs w:val="22"/>
          <w:u w:val="double"/>
        </w:rPr>
      </w:pPr>
      <w:r w:rsidRPr="00361357">
        <w:rPr>
          <w:b/>
          <w:sz w:val="22"/>
          <w:szCs w:val="22"/>
          <w:u w:val="double"/>
        </w:rPr>
        <w:t>XXVI</w:t>
      </w:r>
      <w:r w:rsidR="002F748F">
        <w:rPr>
          <w:b/>
          <w:sz w:val="22"/>
          <w:szCs w:val="22"/>
          <w:u w:val="double"/>
        </w:rPr>
        <w:t>II</w:t>
      </w:r>
      <w:r w:rsidRPr="00361357">
        <w:rPr>
          <w:b/>
          <w:sz w:val="22"/>
          <w:szCs w:val="22"/>
          <w:u w:val="double"/>
        </w:rPr>
        <w:t>. WYKAZ ZAŁĄCZNIKÓW DO SPECYFIKACJI</w:t>
      </w:r>
    </w:p>
    <w:p w:rsidR="002C758C" w:rsidRDefault="002C758C" w:rsidP="00361357">
      <w:pPr>
        <w:jc w:val="both"/>
        <w:rPr>
          <w:sz w:val="22"/>
          <w:szCs w:val="22"/>
        </w:rPr>
      </w:pPr>
      <w:r w:rsidRPr="00361357">
        <w:rPr>
          <w:b/>
          <w:sz w:val="22"/>
          <w:szCs w:val="22"/>
        </w:rPr>
        <w:t>1.</w:t>
      </w:r>
      <w:r w:rsidRPr="00361357">
        <w:rPr>
          <w:sz w:val="22"/>
          <w:szCs w:val="22"/>
        </w:rPr>
        <w:t xml:space="preserve"> Formularz ofertowy – zał. nr 1;</w:t>
      </w:r>
    </w:p>
    <w:p w:rsidR="00206C15" w:rsidRPr="006E1F2F" w:rsidRDefault="00206C15" w:rsidP="00206C15">
      <w:pPr>
        <w:ind w:left="142" w:hanging="142"/>
        <w:jc w:val="both"/>
        <w:rPr>
          <w:bCs/>
          <w:sz w:val="22"/>
          <w:szCs w:val="22"/>
        </w:rPr>
      </w:pPr>
      <w:r>
        <w:rPr>
          <w:b/>
          <w:sz w:val="22"/>
          <w:szCs w:val="22"/>
        </w:rPr>
        <w:t>2</w:t>
      </w:r>
      <w:r w:rsidRPr="00361357">
        <w:rPr>
          <w:b/>
          <w:sz w:val="22"/>
          <w:szCs w:val="22"/>
        </w:rPr>
        <w:t>.</w:t>
      </w:r>
      <w:r>
        <w:rPr>
          <w:b/>
          <w:sz w:val="22"/>
          <w:szCs w:val="22"/>
        </w:rPr>
        <w:t xml:space="preserve"> </w:t>
      </w:r>
      <w:r w:rsidRPr="00361357">
        <w:rPr>
          <w:sz w:val="22"/>
          <w:szCs w:val="22"/>
        </w:rPr>
        <w:t>Formularz asortymentowo</w:t>
      </w:r>
      <w:r>
        <w:rPr>
          <w:sz w:val="22"/>
          <w:szCs w:val="22"/>
        </w:rPr>
        <w:t>-</w:t>
      </w:r>
      <w:r w:rsidRPr="00361357">
        <w:rPr>
          <w:sz w:val="22"/>
          <w:szCs w:val="22"/>
        </w:rPr>
        <w:t>cenowy – zał.</w:t>
      </w:r>
      <w:r w:rsidRPr="00361357">
        <w:rPr>
          <w:bCs/>
          <w:sz w:val="22"/>
          <w:szCs w:val="22"/>
        </w:rPr>
        <w:t xml:space="preserve"> nr </w:t>
      </w:r>
      <w:r>
        <w:rPr>
          <w:bCs/>
          <w:sz w:val="22"/>
          <w:szCs w:val="22"/>
        </w:rPr>
        <w:t>2;</w:t>
      </w:r>
    </w:p>
    <w:p w:rsidR="006E0532" w:rsidRPr="00DA5BE0" w:rsidRDefault="00206C15" w:rsidP="006E0532">
      <w:pPr>
        <w:ind w:left="142" w:hanging="142"/>
        <w:rPr>
          <w:sz w:val="22"/>
          <w:szCs w:val="22"/>
        </w:rPr>
      </w:pPr>
      <w:r>
        <w:rPr>
          <w:b/>
          <w:sz w:val="22"/>
          <w:szCs w:val="22"/>
        </w:rPr>
        <w:t>3</w:t>
      </w:r>
      <w:r w:rsidR="006E0532" w:rsidRPr="00DA5BE0">
        <w:rPr>
          <w:b/>
          <w:sz w:val="22"/>
          <w:szCs w:val="22"/>
        </w:rPr>
        <w:t>.</w:t>
      </w:r>
      <w:r w:rsidR="006E0532" w:rsidRPr="00DA5BE0">
        <w:rPr>
          <w:sz w:val="22"/>
          <w:szCs w:val="22"/>
        </w:rPr>
        <w:t xml:space="preserve"> Oświadczenie Wykonawcy w zakresie oferowanego </w:t>
      </w:r>
      <w:r w:rsidR="00CA5314">
        <w:rPr>
          <w:sz w:val="22"/>
          <w:szCs w:val="22"/>
        </w:rPr>
        <w:t xml:space="preserve">okresu </w:t>
      </w:r>
      <w:r w:rsidR="00564AAA">
        <w:rPr>
          <w:sz w:val="22"/>
          <w:szCs w:val="22"/>
        </w:rPr>
        <w:t>gwarancji</w:t>
      </w:r>
      <w:r w:rsidR="006E0532" w:rsidRPr="00DA5BE0">
        <w:rPr>
          <w:sz w:val="22"/>
          <w:szCs w:val="22"/>
        </w:rPr>
        <w:t xml:space="preserve"> oraz terminu </w:t>
      </w:r>
      <w:r w:rsidR="000B6A5A">
        <w:rPr>
          <w:sz w:val="22"/>
          <w:szCs w:val="22"/>
        </w:rPr>
        <w:t>dostawy</w:t>
      </w:r>
      <w:r w:rsidR="006E0532" w:rsidRPr="00DA5BE0">
        <w:rPr>
          <w:sz w:val="22"/>
          <w:szCs w:val="22"/>
        </w:rPr>
        <w:t xml:space="preserve"> – zał. nr </w:t>
      </w:r>
      <w:r>
        <w:rPr>
          <w:sz w:val="22"/>
          <w:szCs w:val="22"/>
        </w:rPr>
        <w:t>3</w:t>
      </w:r>
      <w:r w:rsidR="006E0532" w:rsidRPr="00DA5BE0">
        <w:rPr>
          <w:sz w:val="22"/>
          <w:szCs w:val="22"/>
        </w:rPr>
        <w:t>;</w:t>
      </w:r>
    </w:p>
    <w:p w:rsidR="006E0532" w:rsidRPr="00DA5BE0" w:rsidRDefault="00206C15" w:rsidP="006E0532">
      <w:pPr>
        <w:ind w:left="142" w:hanging="142"/>
        <w:rPr>
          <w:sz w:val="22"/>
          <w:szCs w:val="22"/>
        </w:rPr>
      </w:pPr>
      <w:r>
        <w:rPr>
          <w:b/>
          <w:sz w:val="22"/>
          <w:szCs w:val="22"/>
        </w:rPr>
        <w:t>4</w:t>
      </w:r>
      <w:r w:rsidR="006E0532" w:rsidRPr="00DA5BE0">
        <w:rPr>
          <w:b/>
          <w:sz w:val="22"/>
          <w:szCs w:val="22"/>
        </w:rPr>
        <w:t xml:space="preserve">. </w:t>
      </w:r>
      <w:r w:rsidR="006E0532" w:rsidRPr="00DA5BE0">
        <w:rPr>
          <w:sz w:val="22"/>
          <w:szCs w:val="22"/>
        </w:rPr>
        <w:t xml:space="preserve">Opis przedmiotu zamówienia – zał. nr </w:t>
      </w:r>
      <w:r>
        <w:rPr>
          <w:sz w:val="22"/>
          <w:szCs w:val="22"/>
        </w:rPr>
        <w:t>4</w:t>
      </w:r>
      <w:r w:rsidR="006E0532" w:rsidRPr="00DA5BE0">
        <w:rPr>
          <w:sz w:val="22"/>
          <w:szCs w:val="22"/>
        </w:rPr>
        <w:t>;</w:t>
      </w:r>
    </w:p>
    <w:p w:rsidR="001B5A50" w:rsidRPr="00EE4701" w:rsidRDefault="00206C15" w:rsidP="00D9453E">
      <w:pPr>
        <w:ind w:left="142" w:right="-143" w:hanging="142"/>
        <w:jc w:val="both"/>
        <w:rPr>
          <w:sz w:val="22"/>
          <w:szCs w:val="22"/>
        </w:rPr>
      </w:pPr>
      <w:r>
        <w:rPr>
          <w:b/>
          <w:sz w:val="22"/>
          <w:szCs w:val="22"/>
        </w:rPr>
        <w:t>5</w:t>
      </w:r>
      <w:r w:rsidR="001B5A50" w:rsidRPr="00EE4701">
        <w:rPr>
          <w:b/>
          <w:sz w:val="22"/>
          <w:szCs w:val="22"/>
        </w:rPr>
        <w:t>.</w:t>
      </w:r>
      <w:r w:rsidR="006E1F2F">
        <w:rPr>
          <w:b/>
          <w:sz w:val="22"/>
          <w:szCs w:val="22"/>
        </w:rPr>
        <w:t xml:space="preserve"> </w:t>
      </w:r>
      <w:r w:rsidR="006E1F2F" w:rsidRPr="00361357">
        <w:rPr>
          <w:sz w:val="22"/>
          <w:szCs w:val="22"/>
        </w:rPr>
        <w:t>Oświadczenie Wykonawcy dot. przesłanek wykluczenia z postępowania</w:t>
      </w:r>
      <w:r w:rsidR="001B5A50" w:rsidRPr="00EE4701">
        <w:rPr>
          <w:sz w:val="22"/>
          <w:szCs w:val="22"/>
        </w:rPr>
        <w:t xml:space="preserve"> </w:t>
      </w:r>
      <w:r w:rsidR="001B5A50" w:rsidRPr="001B5A50">
        <w:rPr>
          <w:sz w:val="22"/>
          <w:szCs w:val="22"/>
        </w:rPr>
        <w:t xml:space="preserve">– zał. nr </w:t>
      </w:r>
      <w:r>
        <w:rPr>
          <w:sz w:val="22"/>
          <w:szCs w:val="22"/>
        </w:rPr>
        <w:t>5</w:t>
      </w:r>
      <w:r w:rsidR="001B5A50" w:rsidRPr="001B5A50">
        <w:rPr>
          <w:sz w:val="22"/>
          <w:szCs w:val="22"/>
        </w:rPr>
        <w:t>;</w:t>
      </w:r>
    </w:p>
    <w:p w:rsidR="002C758C" w:rsidRDefault="00206C15" w:rsidP="00361357">
      <w:pPr>
        <w:jc w:val="both"/>
        <w:rPr>
          <w:sz w:val="22"/>
          <w:szCs w:val="22"/>
        </w:rPr>
      </w:pPr>
      <w:r>
        <w:rPr>
          <w:b/>
          <w:sz w:val="22"/>
          <w:szCs w:val="22"/>
        </w:rPr>
        <w:t>6</w:t>
      </w:r>
      <w:r w:rsidR="002C758C" w:rsidRPr="00361357">
        <w:rPr>
          <w:b/>
          <w:sz w:val="22"/>
          <w:szCs w:val="22"/>
        </w:rPr>
        <w:t>.</w:t>
      </w:r>
      <w:r w:rsidR="007B48B8">
        <w:rPr>
          <w:sz w:val="22"/>
          <w:szCs w:val="22"/>
        </w:rPr>
        <w:t xml:space="preserve"> </w:t>
      </w:r>
      <w:r w:rsidR="006E1F2F" w:rsidRPr="00DA5BE0">
        <w:rPr>
          <w:sz w:val="22"/>
          <w:szCs w:val="22"/>
        </w:rPr>
        <w:t xml:space="preserve">Oświadczenie Wykonawcy (określone w rozdz. V.4. SIWZ pkt </w:t>
      </w:r>
      <w:r w:rsidR="006E0532">
        <w:rPr>
          <w:sz w:val="22"/>
          <w:szCs w:val="22"/>
        </w:rPr>
        <w:t>2</w:t>
      </w:r>
      <w:r w:rsidR="006E1F2F" w:rsidRPr="00DA5BE0">
        <w:rPr>
          <w:sz w:val="22"/>
          <w:szCs w:val="22"/>
        </w:rPr>
        <w:t xml:space="preserve"> tabeli)</w:t>
      </w:r>
      <w:r>
        <w:rPr>
          <w:sz w:val="22"/>
          <w:szCs w:val="22"/>
        </w:rPr>
        <w:t xml:space="preserve"> </w:t>
      </w:r>
      <w:r w:rsidR="002C758C" w:rsidRPr="00361357">
        <w:rPr>
          <w:sz w:val="22"/>
          <w:szCs w:val="22"/>
        </w:rPr>
        <w:t xml:space="preserve">– zał. nr </w:t>
      </w:r>
      <w:r>
        <w:rPr>
          <w:sz w:val="22"/>
          <w:szCs w:val="22"/>
        </w:rPr>
        <w:t>6</w:t>
      </w:r>
      <w:r w:rsidR="002C758C" w:rsidRPr="0052711F">
        <w:rPr>
          <w:sz w:val="22"/>
          <w:szCs w:val="22"/>
        </w:rPr>
        <w:t>;</w:t>
      </w:r>
    </w:p>
    <w:p w:rsidR="000E2DEF" w:rsidRPr="00361357" w:rsidRDefault="00206C15" w:rsidP="000E2DEF">
      <w:pPr>
        <w:jc w:val="both"/>
        <w:rPr>
          <w:sz w:val="22"/>
          <w:szCs w:val="22"/>
        </w:rPr>
      </w:pPr>
      <w:r>
        <w:rPr>
          <w:b/>
          <w:sz w:val="22"/>
          <w:szCs w:val="22"/>
        </w:rPr>
        <w:t>7</w:t>
      </w:r>
      <w:r w:rsidR="000E2DEF" w:rsidRPr="00361357">
        <w:rPr>
          <w:b/>
          <w:sz w:val="22"/>
          <w:szCs w:val="22"/>
        </w:rPr>
        <w:t>.</w:t>
      </w:r>
      <w:r w:rsidR="000E2DEF">
        <w:rPr>
          <w:b/>
          <w:sz w:val="22"/>
          <w:szCs w:val="22"/>
        </w:rPr>
        <w:t xml:space="preserve"> </w:t>
      </w:r>
      <w:r w:rsidR="000E2DEF" w:rsidRPr="00361357">
        <w:rPr>
          <w:sz w:val="22"/>
          <w:szCs w:val="22"/>
        </w:rPr>
        <w:t xml:space="preserve">Wzór umowy – zał. nr </w:t>
      </w:r>
      <w:r>
        <w:rPr>
          <w:sz w:val="22"/>
          <w:szCs w:val="22"/>
        </w:rPr>
        <w:t>7</w:t>
      </w:r>
      <w:r w:rsidR="000E2DEF" w:rsidRPr="00361357">
        <w:rPr>
          <w:sz w:val="22"/>
          <w:szCs w:val="22"/>
        </w:rPr>
        <w:t>;</w:t>
      </w:r>
    </w:p>
    <w:p w:rsidR="00B94D74" w:rsidRPr="00DA5BE0" w:rsidRDefault="00206C15" w:rsidP="00B94D74">
      <w:pPr>
        <w:ind w:left="142" w:hanging="142"/>
        <w:jc w:val="both"/>
        <w:rPr>
          <w:sz w:val="22"/>
          <w:szCs w:val="22"/>
        </w:rPr>
      </w:pPr>
      <w:r>
        <w:rPr>
          <w:b/>
          <w:sz w:val="22"/>
          <w:szCs w:val="22"/>
        </w:rPr>
        <w:t>8</w:t>
      </w:r>
      <w:r w:rsidR="00B94D74" w:rsidRPr="00DA5BE0">
        <w:rPr>
          <w:b/>
          <w:sz w:val="22"/>
          <w:szCs w:val="22"/>
        </w:rPr>
        <w:t>.</w:t>
      </w:r>
      <w:r w:rsidR="00B94D74" w:rsidRPr="00DA5BE0">
        <w:rPr>
          <w:sz w:val="22"/>
          <w:szCs w:val="22"/>
        </w:rPr>
        <w:t xml:space="preserve"> </w:t>
      </w:r>
      <w:r w:rsidR="006E1F2F" w:rsidRPr="00361357">
        <w:rPr>
          <w:sz w:val="22"/>
          <w:szCs w:val="22"/>
        </w:rPr>
        <w:t>Oświadczenie o przynależności lub braku przynależności do tej samej grupy kapitałowej, o której mowa w</w:t>
      </w:r>
      <w:r w:rsidR="00C34605">
        <w:rPr>
          <w:sz w:val="22"/>
          <w:szCs w:val="22"/>
        </w:rPr>
        <w:t> </w:t>
      </w:r>
      <w:r w:rsidR="006E1F2F" w:rsidRPr="00361357">
        <w:rPr>
          <w:sz w:val="22"/>
          <w:szCs w:val="22"/>
        </w:rPr>
        <w:t>art.</w:t>
      </w:r>
      <w:r w:rsidR="00C34605">
        <w:rPr>
          <w:sz w:val="22"/>
          <w:szCs w:val="22"/>
        </w:rPr>
        <w:t> </w:t>
      </w:r>
      <w:r w:rsidR="006E1F2F" w:rsidRPr="00361357">
        <w:rPr>
          <w:sz w:val="22"/>
          <w:szCs w:val="22"/>
        </w:rPr>
        <w:t xml:space="preserve">24 ust. l </w:t>
      </w:r>
      <w:proofErr w:type="spellStart"/>
      <w:r w:rsidR="006E1F2F" w:rsidRPr="00361357">
        <w:rPr>
          <w:sz w:val="22"/>
          <w:szCs w:val="22"/>
        </w:rPr>
        <w:t>pkt</w:t>
      </w:r>
      <w:proofErr w:type="spellEnd"/>
      <w:r w:rsidR="006E1F2F" w:rsidRPr="00361357">
        <w:rPr>
          <w:sz w:val="22"/>
          <w:szCs w:val="22"/>
        </w:rPr>
        <w:t xml:space="preserve"> 23 ustawy </w:t>
      </w:r>
      <w:proofErr w:type="spellStart"/>
      <w:r w:rsidR="006E1F2F" w:rsidRPr="00361357">
        <w:rPr>
          <w:sz w:val="22"/>
          <w:szCs w:val="22"/>
        </w:rPr>
        <w:t>Pzp</w:t>
      </w:r>
      <w:proofErr w:type="spellEnd"/>
      <w:r w:rsidR="006E1F2F" w:rsidRPr="00361357">
        <w:rPr>
          <w:sz w:val="22"/>
          <w:szCs w:val="22"/>
        </w:rPr>
        <w:t xml:space="preserve"> </w:t>
      </w:r>
      <w:r w:rsidR="00B94D74" w:rsidRPr="00DA5BE0">
        <w:rPr>
          <w:sz w:val="22"/>
          <w:szCs w:val="22"/>
        </w:rPr>
        <w:t xml:space="preserve">– zał. nr </w:t>
      </w:r>
      <w:r>
        <w:rPr>
          <w:sz w:val="22"/>
          <w:szCs w:val="22"/>
        </w:rPr>
        <w:t>8</w:t>
      </w:r>
      <w:r w:rsidR="000E23C3">
        <w:rPr>
          <w:sz w:val="22"/>
          <w:szCs w:val="22"/>
        </w:rPr>
        <w:t>.</w:t>
      </w:r>
    </w:p>
    <w:p w:rsidR="00B41CD6" w:rsidRPr="00361357" w:rsidRDefault="00B41CD6" w:rsidP="00361357">
      <w:pPr>
        <w:ind w:left="142" w:hanging="142"/>
        <w:jc w:val="both"/>
        <w:rPr>
          <w:bCs/>
          <w:sz w:val="22"/>
          <w:szCs w:val="22"/>
        </w:rPr>
      </w:pPr>
    </w:p>
    <w:p w:rsidR="002C758C" w:rsidRPr="00E27DCB" w:rsidRDefault="002C758C" w:rsidP="00361357">
      <w:pPr>
        <w:jc w:val="right"/>
        <w:rPr>
          <w:i/>
        </w:rPr>
      </w:pPr>
      <w:r w:rsidRPr="00361357">
        <w:rPr>
          <w:sz w:val="16"/>
          <w:szCs w:val="16"/>
        </w:rPr>
        <w:br w:type="page"/>
      </w:r>
      <w:r w:rsidRPr="00E27DCB">
        <w:rPr>
          <w:i/>
        </w:rPr>
        <w:lastRenderedPageBreak/>
        <w:t>Załącznik nr 1</w:t>
      </w:r>
    </w:p>
    <w:p w:rsidR="002C758C" w:rsidRPr="00361357" w:rsidRDefault="002C758C" w:rsidP="00361357">
      <w:pPr>
        <w:jc w:val="right"/>
        <w:rPr>
          <w:sz w:val="16"/>
          <w:szCs w:val="16"/>
        </w:rPr>
      </w:pPr>
    </w:p>
    <w:p w:rsidR="002C758C" w:rsidRPr="00361357" w:rsidRDefault="002C758C" w:rsidP="00361357">
      <w:pPr>
        <w:rPr>
          <w:sz w:val="8"/>
          <w:szCs w:val="8"/>
        </w:rPr>
      </w:pPr>
    </w:p>
    <w:p w:rsidR="002C758C" w:rsidRPr="00361357" w:rsidRDefault="002C758C" w:rsidP="00361357">
      <w:pPr>
        <w:ind w:firstLine="851"/>
        <w:rPr>
          <w:b/>
          <w:i/>
          <w:sz w:val="22"/>
          <w:szCs w:val="22"/>
          <w:u w:val="single"/>
        </w:rPr>
      </w:pPr>
      <w:r w:rsidRPr="00361357">
        <w:rPr>
          <w:b/>
          <w:i/>
          <w:sz w:val="22"/>
          <w:szCs w:val="22"/>
          <w:u w:val="single"/>
        </w:rPr>
        <w:t>Wykonawca:</w:t>
      </w:r>
      <w:r w:rsidRPr="00361357">
        <w:rPr>
          <w:b/>
          <w:i/>
          <w:sz w:val="22"/>
          <w:szCs w:val="22"/>
        </w:rPr>
        <w:tab/>
      </w:r>
      <w:r w:rsidRPr="00361357">
        <w:rPr>
          <w:b/>
          <w:i/>
          <w:sz w:val="24"/>
          <w:szCs w:val="24"/>
        </w:rPr>
        <w:tab/>
      </w:r>
      <w:r w:rsidRPr="00361357">
        <w:rPr>
          <w:b/>
          <w:i/>
          <w:sz w:val="24"/>
          <w:szCs w:val="24"/>
        </w:rPr>
        <w:tab/>
      </w:r>
      <w:r w:rsidRPr="00361357">
        <w:rPr>
          <w:b/>
          <w:i/>
          <w:sz w:val="24"/>
          <w:szCs w:val="24"/>
        </w:rPr>
        <w:tab/>
      </w:r>
      <w:r w:rsidRPr="00361357">
        <w:rPr>
          <w:b/>
          <w:i/>
          <w:sz w:val="24"/>
          <w:szCs w:val="24"/>
        </w:rPr>
        <w:tab/>
      </w:r>
      <w:r w:rsidRPr="00361357">
        <w:rPr>
          <w:b/>
          <w:i/>
          <w:sz w:val="24"/>
          <w:szCs w:val="24"/>
        </w:rPr>
        <w:tab/>
      </w:r>
      <w:r w:rsidRPr="00361357">
        <w:rPr>
          <w:b/>
          <w:i/>
          <w:sz w:val="24"/>
          <w:szCs w:val="24"/>
        </w:rPr>
        <w:tab/>
      </w:r>
      <w:r w:rsidRPr="00361357">
        <w:rPr>
          <w:b/>
          <w:i/>
          <w:sz w:val="22"/>
          <w:szCs w:val="22"/>
          <w:u w:val="single"/>
        </w:rPr>
        <w:t>Zamawiający:</w:t>
      </w:r>
    </w:p>
    <w:p w:rsidR="00C41FBC" w:rsidRDefault="00C41FBC" w:rsidP="00C41FBC">
      <w:pPr>
        <w:ind w:left="6096"/>
        <w:rPr>
          <w:b/>
          <w:sz w:val="22"/>
          <w:szCs w:val="22"/>
        </w:rPr>
      </w:pPr>
      <w:r w:rsidRPr="00C41FBC">
        <w:rPr>
          <w:b/>
          <w:sz w:val="22"/>
          <w:szCs w:val="22"/>
        </w:rPr>
        <w:t xml:space="preserve">Szpital Zakonu Bonifratrów </w:t>
      </w:r>
    </w:p>
    <w:p w:rsidR="00C41FBC" w:rsidRDefault="00C41FBC" w:rsidP="00C41FBC">
      <w:pPr>
        <w:ind w:left="6096"/>
        <w:rPr>
          <w:b/>
          <w:sz w:val="22"/>
          <w:szCs w:val="22"/>
        </w:rPr>
      </w:pPr>
      <w:r w:rsidRPr="00C41FBC">
        <w:rPr>
          <w:b/>
          <w:sz w:val="22"/>
          <w:szCs w:val="22"/>
        </w:rPr>
        <w:t>św. Jana Bożego w Łodzi Sp. z o.o.</w:t>
      </w:r>
    </w:p>
    <w:p w:rsidR="00C41FBC" w:rsidRDefault="00C41FBC" w:rsidP="00C41FBC">
      <w:pPr>
        <w:ind w:left="6096"/>
        <w:rPr>
          <w:b/>
          <w:sz w:val="22"/>
          <w:szCs w:val="22"/>
        </w:rPr>
      </w:pPr>
      <w:r w:rsidRPr="00C41FBC">
        <w:rPr>
          <w:b/>
          <w:sz w:val="22"/>
          <w:szCs w:val="22"/>
        </w:rPr>
        <w:t>ul. Kosynierów Gdyńskich 61</w:t>
      </w:r>
    </w:p>
    <w:p w:rsidR="002C758C" w:rsidRPr="00361357" w:rsidRDefault="00C41FBC" w:rsidP="00C41FBC">
      <w:pPr>
        <w:ind w:left="6096"/>
        <w:rPr>
          <w:rFonts w:ascii="Tahoma" w:hAnsi="Tahoma" w:cs="Tahoma"/>
          <w:b/>
          <w:sz w:val="14"/>
          <w:szCs w:val="14"/>
        </w:rPr>
      </w:pPr>
      <w:r w:rsidRPr="00C41FBC">
        <w:rPr>
          <w:b/>
          <w:sz w:val="22"/>
          <w:szCs w:val="22"/>
        </w:rPr>
        <w:t>93-357 Łódź</w:t>
      </w:r>
    </w:p>
    <w:p w:rsidR="002C758C" w:rsidRPr="00361357" w:rsidRDefault="002C758C" w:rsidP="00361357">
      <w:pPr>
        <w:ind w:right="3712"/>
        <w:rPr>
          <w:rFonts w:ascii="Tahoma" w:hAnsi="Tahoma" w:cs="Tahoma"/>
          <w:b/>
          <w:sz w:val="14"/>
          <w:szCs w:val="14"/>
        </w:rPr>
      </w:pPr>
    </w:p>
    <w:p w:rsidR="00EA7879" w:rsidRDefault="00EA7879" w:rsidP="00361357">
      <w:pPr>
        <w:ind w:right="3712"/>
        <w:rPr>
          <w:sz w:val="16"/>
          <w:szCs w:val="16"/>
        </w:rPr>
      </w:pPr>
    </w:p>
    <w:p w:rsidR="00EA7879" w:rsidRDefault="00EA7879" w:rsidP="00361357">
      <w:pPr>
        <w:ind w:right="3712"/>
        <w:rPr>
          <w:sz w:val="16"/>
          <w:szCs w:val="16"/>
        </w:rPr>
      </w:pPr>
    </w:p>
    <w:p w:rsidR="002C758C" w:rsidRPr="00361357" w:rsidRDefault="002C758C" w:rsidP="00361357">
      <w:pPr>
        <w:ind w:right="3712"/>
        <w:rPr>
          <w:sz w:val="16"/>
          <w:szCs w:val="16"/>
        </w:rPr>
      </w:pPr>
      <w:r w:rsidRPr="00361357">
        <w:rPr>
          <w:sz w:val="16"/>
          <w:szCs w:val="16"/>
        </w:rPr>
        <w:t>.................................................................................</w:t>
      </w:r>
    </w:p>
    <w:p w:rsidR="002C758C" w:rsidRPr="00361357" w:rsidRDefault="002C758C" w:rsidP="00361357">
      <w:pPr>
        <w:ind w:left="284" w:right="3712"/>
        <w:rPr>
          <w:i/>
          <w:sz w:val="16"/>
          <w:szCs w:val="16"/>
        </w:rPr>
      </w:pPr>
      <w:r w:rsidRPr="00361357">
        <w:rPr>
          <w:i/>
          <w:sz w:val="16"/>
          <w:szCs w:val="16"/>
        </w:rPr>
        <w:t>(pieczęć firmowa – adresowa Wykonawcy)</w:t>
      </w:r>
    </w:p>
    <w:p w:rsidR="002C758C" w:rsidRPr="00361357" w:rsidRDefault="002C758C" w:rsidP="00361357">
      <w:pPr>
        <w:ind w:right="3712"/>
        <w:rPr>
          <w:sz w:val="6"/>
          <w:szCs w:val="6"/>
        </w:rPr>
      </w:pPr>
    </w:p>
    <w:p w:rsidR="005E1512" w:rsidRDefault="005E1512" w:rsidP="00361357">
      <w:pPr>
        <w:ind w:right="3712"/>
        <w:rPr>
          <w:sz w:val="19"/>
          <w:szCs w:val="19"/>
        </w:rPr>
      </w:pPr>
    </w:p>
    <w:p w:rsidR="002C758C" w:rsidRPr="00361357" w:rsidRDefault="002C758C" w:rsidP="00361357">
      <w:pPr>
        <w:ind w:right="3712"/>
        <w:rPr>
          <w:sz w:val="19"/>
          <w:szCs w:val="19"/>
        </w:rPr>
      </w:pPr>
      <w:r w:rsidRPr="00361357">
        <w:rPr>
          <w:sz w:val="19"/>
          <w:szCs w:val="19"/>
        </w:rPr>
        <w:t>e-mail Wykonawcy: …..................................</w:t>
      </w:r>
    </w:p>
    <w:p w:rsidR="002C758C" w:rsidRPr="00361357" w:rsidRDefault="002C758C" w:rsidP="00361357">
      <w:pPr>
        <w:ind w:right="3712"/>
        <w:rPr>
          <w:sz w:val="6"/>
          <w:szCs w:val="6"/>
        </w:rPr>
      </w:pPr>
    </w:p>
    <w:p w:rsidR="002C758C" w:rsidRPr="00361357" w:rsidRDefault="002C758C" w:rsidP="00361357">
      <w:pPr>
        <w:ind w:right="3712"/>
        <w:rPr>
          <w:sz w:val="19"/>
          <w:szCs w:val="19"/>
        </w:rPr>
      </w:pPr>
      <w:r w:rsidRPr="00361357">
        <w:rPr>
          <w:sz w:val="19"/>
          <w:szCs w:val="19"/>
        </w:rPr>
        <w:t>tel. ........................... faks .................................</w:t>
      </w:r>
    </w:p>
    <w:p w:rsidR="002C758C" w:rsidRPr="00361357" w:rsidRDefault="002C758C" w:rsidP="00361357">
      <w:pPr>
        <w:ind w:right="3712"/>
        <w:rPr>
          <w:sz w:val="6"/>
          <w:szCs w:val="6"/>
        </w:rPr>
      </w:pPr>
    </w:p>
    <w:p w:rsidR="002C758C" w:rsidRPr="00361357" w:rsidRDefault="002C758C" w:rsidP="00361357">
      <w:pPr>
        <w:rPr>
          <w:sz w:val="19"/>
          <w:szCs w:val="19"/>
        </w:rPr>
      </w:pPr>
      <w:r w:rsidRPr="00361357">
        <w:rPr>
          <w:sz w:val="19"/>
          <w:szCs w:val="19"/>
        </w:rPr>
        <w:t>osoba do kontaktu: ..……………………………………………………</w:t>
      </w:r>
    </w:p>
    <w:p w:rsidR="002C758C" w:rsidRPr="00361357" w:rsidRDefault="002C758C" w:rsidP="00361357">
      <w:pPr>
        <w:rPr>
          <w:sz w:val="6"/>
          <w:szCs w:val="6"/>
        </w:rPr>
      </w:pPr>
    </w:p>
    <w:p w:rsidR="002C758C" w:rsidRPr="00361357" w:rsidRDefault="002C758C" w:rsidP="00361357">
      <w:pPr>
        <w:ind w:right="3712"/>
        <w:rPr>
          <w:sz w:val="19"/>
          <w:szCs w:val="19"/>
        </w:rPr>
      </w:pPr>
      <w:r w:rsidRPr="00361357">
        <w:rPr>
          <w:sz w:val="19"/>
          <w:szCs w:val="19"/>
        </w:rPr>
        <w:t>NIP ……………………………… REGON ……………………………</w:t>
      </w:r>
    </w:p>
    <w:p w:rsidR="002C758C" w:rsidRPr="00361357" w:rsidRDefault="002C758C" w:rsidP="00361357">
      <w:pPr>
        <w:ind w:right="3712"/>
        <w:rPr>
          <w:sz w:val="6"/>
          <w:szCs w:val="6"/>
        </w:rPr>
      </w:pPr>
    </w:p>
    <w:p w:rsidR="002C758C" w:rsidRPr="00361357" w:rsidRDefault="002C758C" w:rsidP="00361357">
      <w:pPr>
        <w:ind w:right="3712"/>
        <w:rPr>
          <w:sz w:val="19"/>
          <w:szCs w:val="19"/>
        </w:rPr>
      </w:pPr>
      <w:r w:rsidRPr="00361357">
        <w:rPr>
          <w:sz w:val="19"/>
          <w:szCs w:val="19"/>
        </w:rPr>
        <w:t>województwo ............................. strona internetowa ................................</w:t>
      </w:r>
    </w:p>
    <w:p w:rsidR="002C758C" w:rsidRPr="00361357" w:rsidRDefault="002C758C" w:rsidP="00361357">
      <w:pPr>
        <w:jc w:val="both"/>
        <w:rPr>
          <w:sz w:val="12"/>
          <w:szCs w:val="12"/>
        </w:rPr>
      </w:pPr>
    </w:p>
    <w:p w:rsidR="002C758C" w:rsidRDefault="002C758C" w:rsidP="00361357">
      <w:pPr>
        <w:jc w:val="both"/>
        <w:rPr>
          <w:sz w:val="12"/>
          <w:szCs w:val="12"/>
        </w:rPr>
      </w:pPr>
    </w:p>
    <w:p w:rsidR="00EA7879" w:rsidRDefault="00EA7879" w:rsidP="00361357">
      <w:pPr>
        <w:jc w:val="both"/>
        <w:rPr>
          <w:sz w:val="12"/>
          <w:szCs w:val="12"/>
        </w:rPr>
      </w:pPr>
    </w:p>
    <w:p w:rsidR="005E1512" w:rsidRDefault="005E1512" w:rsidP="00361357">
      <w:pPr>
        <w:jc w:val="both"/>
        <w:rPr>
          <w:sz w:val="12"/>
          <w:szCs w:val="12"/>
        </w:rPr>
      </w:pPr>
    </w:p>
    <w:p w:rsidR="00EA7879" w:rsidRPr="00361357" w:rsidRDefault="00EA7879" w:rsidP="00361357">
      <w:pPr>
        <w:jc w:val="both"/>
        <w:rPr>
          <w:sz w:val="12"/>
          <w:szCs w:val="12"/>
        </w:rPr>
      </w:pPr>
    </w:p>
    <w:p w:rsidR="002C758C" w:rsidRPr="00361357" w:rsidRDefault="002C758C" w:rsidP="00361357">
      <w:pPr>
        <w:jc w:val="both"/>
        <w:rPr>
          <w:sz w:val="12"/>
          <w:szCs w:val="12"/>
        </w:rPr>
      </w:pPr>
    </w:p>
    <w:p w:rsidR="002C758C" w:rsidRPr="00361357" w:rsidRDefault="002C758C" w:rsidP="00361357">
      <w:pPr>
        <w:jc w:val="both"/>
        <w:rPr>
          <w:sz w:val="12"/>
          <w:szCs w:val="12"/>
        </w:rPr>
      </w:pPr>
    </w:p>
    <w:p w:rsidR="002C758C" w:rsidRPr="00361357" w:rsidRDefault="002C758C" w:rsidP="00361357">
      <w:pPr>
        <w:jc w:val="center"/>
        <w:rPr>
          <w:b/>
          <w:spacing w:val="60"/>
          <w:sz w:val="22"/>
          <w:szCs w:val="22"/>
        </w:rPr>
      </w:pPr>
      <w:r w:rsidRPr="00361357">
        <w:rPr>
          <w:b/>
          <w:spacing w:val="60"/>
          <w:sz w:val="22"/>
          <w:szCs w:val="22"/>
        </w:rPr>
        <w:t>FORMULARZ OFERTOWY</w:t>
      </w:r>
    </w:p>
    <w:p w:rsidR="002C758C" w:rsidRDefault="002C758C" w:rsidP="00361357">
      <w:pPr>
        <w:jc w:val="both"/>
        <w:rPr>
          <w:sz w:val="14"/>
          <w:szCs w:val="14"/>
        </w:rPr>
      </w:pPr>
    </w:p>
    <w:p w:rsidR="00EA7879" w:rsidRDefault="00EA7879" w:rsidP="00361357">
      <w:pPr>
        <w:jc w:val="both"/>
        <w:rPr>
          <w:sz w:val="14"/>
          <w:szCs w:val="14"/>
        </w:rPr>
      </w:pPr>
    </w:p>
    <w:p w:rsidR="005E1512" w:rsidRDefault="005E1512" w:rsidP="00361357">
      <w:pPr>
        <w:jc w:val="both"/>
        <w:rPr>
          <w:sz w:val="14"/>
          <w:szCs w:val="14"/>
        </w:rPr>
      </w:pPr>
    </w:p>
    <w:p w:rsidR="00EA7879" w:rsidRPr="00361357" w:rsidRDefault="00EA7879" w:rsidP="00361357">
      <w:pPr>
        <w:jc w:val="both"/>
        <w:rPr>
          <w:sz w:val="14"/>
          <w:szCs w:val="14"/>
        </w:rPr>
      </w:pPr>
    </w:p>
    <w:p w:rsidR="00496DD1" w:rsidRDefault="000D2430" w:rsidP="00496DD1">
      <w:pPr>
        <w:pStyle w:val="Tekstpodstawowy2"/>
        <w:spacing w:line="276" w:lineRule="auto"/>
        <w:ind w:left="142" w:hanging="142"/>
        <w:rPr>
          <w:sz w:val="22"/>
          <w:szCs w:val="22"/>
        </w:rPr>
      </w:pPr>
      <w:r w:rsidRPr="00EA7879">
        <w:rPr>
          <w:b/>
          <w:sz w:val="22"/>
          <w:szCs w:val="22"/>
        </w:rPr>
        <w:t>I.</w:t>
      </w:r>
      <w:r w:rsidRPr="00EA7879">
        <w:rPr>
          <w:sz w:val="22"/>
          <w:szCs w:val="22"/>
        </w:rPr>
        <w:t xml:space="preserve"> </w:t>
      </w:r>
      <w:r w:rsidRPr="00EA7879">
        <w:rPr>
          <w:b/>
          <w:sz w:val="22"/>
          <w:szCs w:val="22"/>
        </w:rPr>
        <w:t>Niniejszym oferujemy realizację zamówienia publicznego</w:t>
      </w:r>
      <w:r w:rsidRPr="00EA7879">
        <w:rPr>
          <w:sz w:val="22"/>
          <w:szCs w:val="22"/>
        </w:rPr>
        <w:t xml:space="preserve"> </w:t>
      </w:r>
      <w:r w:rsidR="00101E2E" w:rsidRPr="0052353D">
        <w:rPr>
          <w:b/>
          <w:sz w:val="22"/>
          <w:szCs w:val="22"/>
        </w:rPr>
        <w:t xml:space="preserve">na </w:t>
      </w:r>
      <w:r w:rsidR="0052353D" w:rsidRPr="0052353D">
        <w:rPr>
          <w:b/>
          <w:i/>
          <w:sz w:val="22"/>
          <w:szCs w:val="22"/>
        </w:rPr>
        <w:t>dostawę sprzętu medycznego oraz narzędzi chirurgicznych</w:t>
      </w:r>
      <w:r w:rsidR="003239EC" w:rsidRPr="0052353D">
        <w:rPr>
          <w:b/>
          <w:sz w:val="22"/>
          <w:szCs w:val="22"/>
        </w:rPr>
        <w:t xml:space="preserve"> </w:t>
      </w:r>
      <w:r w:rsidRPr="0052353D">
        <w:rPr>
          <w:b/>
          <w:sz w:val="22"/>
          <w:szCs w:val="22"/>
        </w:rPr>
        <w:t>w</w:t>
      </w:r>
      <w:r w:rsidR="00C41FBC" w:rsidRPr="0052353D">
        <w:rPr>
          <w:b/>
          <w:sz w:val="22"/>
          <w:szCs w:val="22"/>
        </w:rPr>
        <w:t> </w:t>
      </w:r>
      <w:r w:rsidR="001719B6" w:rsidRPr="0052353D">
        <w:rPr>
          <w:b/>
          <w:sz w:val="22"/>
          <w:szCs w:val="22"/>
        </w:rPr>
        <w:t>zakresie</w:t>
      </w:r>
      <w:r w:rsidRPr="0052353D">
        <w:rPr>
          <w:b/>
          <w:sz w:val="22"/>
          <w:szCs w:val="22"/>
        </w:rPr>
        <w:t xml:space="preserve"> i wartości określonej w fo</w:t>
      </w:r>
      <w:r w:rsidRPr="00EA7879">
        <w:rPr>
          <w:b/>
          <w:sz w:val="22"/>
          <w:szCs w:val="22"/>
        </w:rPr>
        <w:t xml:space="preserve">rmularzu </w:t>
      </w:r>
      <w:r w:rsidR="001140AC">
        <w:rPr>
          <w:b/>
          <w:sz w:val="22"/>
          <w:szCs w:val="22"/>
          <w:lang w:val="pl-PL"/>
        </w:rPr>
        <w:t>a</w:t>
      </w:r>
      <w:r w:rsidRPr="00EA7879">
        <w:rPr>
          <w:b/>
          <w:sz w:val="22"/>
          <w:szCs w:val="22"/>
        </w:rPr>
        <w:t>sortymentowo-cenowym</w:t>
      </w:r>
      <w:r w:rsidRPr="00EA7879">
        <w:rPr>
          <w:sz w:val="22"/>
          <w:szCs w:val="22"/>
        </w:rPr>
        <w:t xml:space="preserve"> (wg załącznik nr</w:t>
      </w:r>
      <w:r w:rsidR="0052353D">
        <w:rPr>
          <w:sz w:val="22"/>
          <w:szCs w:val="22"/>
        </w:rPr>
        <w:t> </w:t>
      </w:r>
      <w:r w:rsidR="00007C4C">
        <w:rPr>
          <w:sz w:val="22"/>
          <w:szCs w:val="22"/>
        </w:rPr>
        <w:t>2</w:t>
      </w:r>
      <w:r w:rsidRPr="00EA7879">
        <w:rPr>
          <w:sz w:val="22"/>
          <w:szCs w:val="22"/>
        </w:rPr>
        <w:t xml:space="preserve"> do</w:t>
      </w:r>
      <w:r w:rsidR="000B6A5A">
        <w:rPr>
          <w:sz w:val="22"/>
          <w:szCs w:val="22"/>
        </w:rPr>
        <w:t> </w:t>
      </w:r>
      <w:r w:rsidRPr="00EA7879">
        <w:rPr>
          <w:sz w:val="22"/>
          <w:szCs w:val="22"/>
        </w:rPr>
        <w:t xml:space="preserve">SIWZ) </w:t>
      </w:r>
      <w:r w:rsidR="00496DD1" w:rsidRPr="0008770C">
        <w:rPr>
          <w:sz w:val="22"/>
          <w:szCs w:val="22"/>
        </w:rPr>
        <w:t xml:space="preserve">oraz </w:t>
      </w:r>
      <w:r w:rsidR="00496DD1" w:rsidRPr="0008770C">
        <w:rPr>
          <w:b/>
          <w:sz w:val="22"/>
          <w:szCs w:val="22"/>
        </w:rPr>
        <w:t xml:space="preserve">z okresem gwarancji na zaoferowany przedmiot zamówienia oraz terminem </w:t>
      </w:r>
      <w:r w:rsidR="000B6A5A">
        <w:rPr>
          <w:b/>
          <w:sz w:val="22"/>
          <w:szCs w:val="22"/>
        </w:rPr>
        <w:t>dostawy</w:t>
      </w:r>
      <w:r w:rsidR="00496DD1" w:rsidRPr="0008770C">
        <w:rPr>
          <w:b/>
          <w:sz w:val="22"/>
          <w:szCs w:val="22"/>
        </w:rPr>
        <w:t xml:space="preserve"> określonych w oświadczeniu</w:t>
      </w:r>
      <w:r w:rsidR="00496DD1" w:rsidRPr="0008770C">
        <w:rPr>
          <w:sz w:val="22"/>
          <w:szCs w:val="22"/>
        </w:rPr>
        <w:t xml:space="preserve"> (wg załącznika nr </w:t>
      </w:r>
      <w:r w:rsidR="00007C4C">
        <w:rPr>
          <w:sz w:val="22"/>
          <w:szCs w:val="22"/>
        </w:rPr>
        <w:t>3</w:t>
      </w:r>
      <w:r w:rsidR="00496DD1" w:rsidRPr="0008770C">
        <w:rPr>
          <w:sz w:val="22"/>
          <w:szCs w:val="22"/>
        </w:rPr>
        <w:t xml:space="preserve"> do SIWZ), będących załącznikami do niniejszego formularza ofertowego.</w:t>
      </w:r>
    </w:p>
    <w:p w:rsidR="002C758C" w:rsidRPr="00EA7879" w:rsidRDefault="002C758C" w:rsidP="00361357">
      <w:pPr>
        <w:ind w:left="142"/>
        <w:rPr>
          <w:sz w:val="22"/>
          <w:szCs w:val="22"/>
        </w:rPr>
      </w:pPr>
    </w:p>
    <w:p w:rsidR="002C758C" w:rsidRPr="00A41AD3" w:rsidRDefault="002C758C" w:rsidP="00361357">
      <w:pPr>
        <w:ind w:left="142" w:hanging="142"/>
        <w:jc w:val="both"/>
        <w:rPr>
          <w:b/>
          <w:sz w:val="22"/>
          <w:szCs w:val="22"/>
        </w:rPr>
      </w:pPr>
      <w:r w:rsidRPr="00EA7879">
        <w:rPr>
          <w:b/>
          <w:sz w:val="22"/>
          <w:szCs w:val="22"/>
        </w:rPr>
        <w:t>II.</w:t>
      </w:r>
      <w:r w:rsidRPr="00EA7879">
        <w:rPr>
          <w:sz w:val="22"/>
          <w:szCs w:val="22"/>
        </w:rPr>
        <w:t xml:space="preserve"> </w:t>
      </w:r>
      <w:r w:rsidRPr="00A41AD3">
        <w:rPr>
          <w:b/>
          <w:sz w:val="22"/>
          <w:szCs w:val="22"/>
        </w:rPr>
        <w:t>Jednocześnie oświadczamy, że:</w:t>
      </w:r>
    </w:p>
    <w:p w:rsidR="002C758C" w:rsidRPr="00EA7879" w:rsidRDefault="002C758C" w:rsidP="00361357">
      <w:pPr>
        <w:ind w:left="142" w:hanging="142"/>
        <w:jc w:val="both"/>
        <w:rPr>
          <w:sz w:val="22"/>
          <w:szCs w:val="22"/>
        </w:rPr>
      </w:pPr>
    </w:p>
    <w:p w:rsidR="002C758C" w:rsidRPr="00C41FBC" w:rsidRDefault="002C758C" w:rsidP="00361357">
      <w:pPr>
        <w:ind w:left="142" w:hanging="142"/>
        <w:contextualSpacing/>
        <w:jc w:val="both"/>
        <w:rPr>
          <w:sz w:val="22"/>
          <w:szCs w:val="22"/>
        </w:rPr>
      </w:pPr>
      <w:r w:rsidRPr="00C41FBC">
        <w:rPr>
          <w:sz w:val="22"/>
          <w:szCs w:val="22"/>
        </w:rPr>
        <w:t>1) uważamy się za związanych ofertą przez okres 30 dni od upływu terminu składania ofert;</w:t>
      </w:r>
    </w:p>
    <w:p w:rsidR="002C758C" w:rsidRPr="00C41FBC" w:rsidRDefault="002C758C" w:rsidP="00361357">
      <w:pPr>
        <w:ind w:left="142" w:hanging="142"/>
        <w:contextualSpacing/>
        <w:jc w:val="both"/>
        <w:rPr>
          <w:sz w:val="22"/>
          <w:szCs w:val="22"/>
        </w:rPr>
      </w:pPr>
    </w:p>
    <w:p w:rsidR="002C758C" w:rsidRPr="00C41FBC" w:rsidRDefault="002C758C" w:rsidP="00361357">
      <w:pPr>
        <w:ind w:left="142" w:hanging="142"/>
        <w:contextualSpacing/>
        <w:jc w:val="both"/>
        <w:rPr>
          <w:sz w:val="22"/>
          <w:szCs w:val="22"/>
        </w:rPr>
      </w:pPr>
      <w:r w:rsidRPr="00C41FBC">
        <w:rPr>
          <w:sz w:val="22"/>
          <w:szCs w:val="22"/>
        </w:rPr>
        <w:t>2) zapoznaliśmy się z warunkami zawartymi w SIWZ oraz wzorem umowy i akceptujemy je bez zastrzeżeń;</w:t>
      </w:r>
    </w:p>
    <w:p w:rsidR="002C758C" w:rsidRPr="00C41FBC" w:rsidRDefault="002C758C" w:rsidP="00361357">
      <w:pPr>
        <w:ind w:left="142" w:hanging="142"/>
        <w:contextualSpacing/>
        <w:jc w:val="both"/>
        <w:rPr>
          <w:sz w:val="22"/>
          <w:szCs w:val="22"/>
        </w:rPr>
      </w:pPr>
    </w:p>
    <w:p w:rsidR="002C758C" w:rsidRPr="00C41FBC" w:rsidRDefault="002C758C" w:rsidP="00361357">
      <w:pPr>
        <w:ind w:left="142" w:hanging="142"/>
        <w:contextualSpacing/>
        <w:jc w:val="both"/>
        <w:rPr>
          <w:sz w:val="22"/>
          <w:szCs w:val="22"/>
        </w:rPr>
      </w:pPr>
      <w:r w:rsidRPr="00C41FBC">
        <w:rPr>
          <w:sz w:val="22"/>
          <w:szCs w:val="22"/>
        </w:rPr>
        <w:t>3) w przypadku uznania naszej oferty za najkorzystniejszą, zobowiązujemy się do wykonania przedmiotu zamówienia na warunkach zawartych w SIWZ wraz z załączonym do niej wzorem umowy oraz złożonej oferty;</w:t>
      </w:r>
    </w:p>
    <w:p w:rsidR="002C758C" w:rsidRPr="00C41FBC" w:rsidRDefault="002C758C" w:rsidP="00361357">
      <w:pPr>
        <w:ind w:left="142" w:hanging="142"/>
        <w:jc w:val="both"/>
        <w:rPr>
          <w:sz w:val="22"/>
          <w:szCs w:val="22"/>
        </w:rPr>
      </w:pPr>
    </w:p>
    <w:p w:rsidR="002C758C" w:rsidRPr="00C41FBC" w:rsidRDefault="002C758C" w:rsidP="00361357">
      <w:pPr>
        <w:ind w:left="142" w:hanging="142"/>
        <w:jc w:val="both"/>
        <w:rPr>
          <w:sz w:val="22"/>
          <w:szCs w:val="22"/>
        </w:rPr>
      </w:pPr>
      <w:r w:rsidRPr="00C41FBC">
        <w:rPr>
          <w:sz w:val="22"/>
          <w:szCs w:val="22"/>
        </w:rPr>
        <w:t>4) przedmiotowe zamówienie zamierzamy wykonać sami (w całości/w części</w:t>
      </w:r>
      <w:r w:rsidRPr="00C41FBC">
        <w:rPr>
          <w:rStyle w:val="Odwoanieprzypisudolnego"/>
          <w:sz w:val="22"/>
          <w:szCs w:val="22"/>
        </w:rPr>
        <w:footnoteReference w:id="1"/>
      </w:r>
      <w:r w:rsidRPr="00C41FBC">
        <w:rPr>
          <w:sz w:val="22"/>
          <w:szCs w:val="22"/>
        </w:rPr>
        <w:t>). Podwykonawcom: …………....................................................................................................... zamierzamy powierzyć następujące części zamówienia: .......................................................................................................................</w:t>
      </w:r>
      <w:r w:rsidRPr="00C41FBC">
        <w:rPr>
          <w:rStyle w:val="Odwoanieprzypisudolnego"/>
          <w:sz w:val="22"/>
          <w:szCs w:val="22"/>
        </w:rPr>
        <w:footnoteReference w:id="2"/>
      </w:r>
      <w:r w:rsidRPr="00C41FBC">
        <w:rPr>
          <w:sz w:val="22"/>
          <w:szCs w:val="22"/>
        </w:rPr>
        <w:t>;</w:t>
      </w:r>
    </w:p>
    <w:p w:rsidR="002C758C" w:rsidRPr="00C41FBC" w:rsidRDefault="002C758C" w:rsidP="00361357">
      <w:pPr>
        <w:ind w:left="142" w:hanging="142"/>
        <w:jc w:val="both"/>
        <w:rPr>
          <w:sz w:val="22"/>
          <w:szCs w:val="22"/>
        </w:rPr>
      </w:pPr>
    </w:p>
    <w:p w:rsidR="002C758C" w:rsidRPr="00C41FBC" w:rsidRDefault="002C758C" w:rsidP="00361357">
      <w:pPr>
        <w:ind w:left="142" w:hanging="142"/>
        <w:jc w:val="both"/>
        <w:rPr>
          <w:sz w:val="22"/>
          <w:szCs w:val="22"/>
        </w:rPr>
      </w:pPr>
      <w:r w:rsidRPr="00C41FBC">
        <w:rPr>
          <w:sz w:val="22"/>
          <w:szCs w:val="22"/>
        </w:rPr>
        <w:t>5) niniejsza oferta oraz wszelkie załączniki do niej są jawne i nie zawierają informacji stanowiących tajemnicę przedsiębiorstwa w rozumieniu przepisów o zwalczaniu nieuczciwej konkurencji z wyjątkiem stron nr …................</w:t>
      </w:r>
      <w:r w:rsidRPr="00C41FBC">
        <w:rPr>
          <w:rStyle w:val="Odwoanieprzypisudolnego"/>
          <w:sz w:val="22"/>
          <w:szCs w:val="22"/>
        </w:rPr>
        <w:footnoteReference w:id="3"/>
      </w:r>
      <w:r w:rsidRPr="00C41FBC">
        <w:rPr>
          <w:sz w:val="22"/>
          <w:szCs w:val="22"/>
        </w:rPr>
        <w:t>;</w:t>
      </w:r>
    </w:p>
    <w:p w:rsidR="002C758C" w:rsidRPr="00C41FBC" w:rsidRDefault="002C758C" w:rsidP="00361357">
      <w:pPr>
        <w:ind w:left="142" w:hanging="142"/>
        <w:jc w:val="both"/>
        <w:rPr>
          <w:sz w:val="22"/>
          <w:szCs w:val="22"/>
        </w:rPr>
      </w:pPr>
    </w:p>
    <w:p w:rsidR="002C758C" w:rsidRPr="00C41FBC" w:rsidRDefault="002C758C" w:rsidP="00361357">
      <w:pPr>
        <w:ind w:left="142" w:hanging="142"/>
        <w:jc w:val="both"/>
        <w:rPr>
          <w:sz w:val="22"/>
          <w:szCs w:val="22"/>
        </w:rPr>
      </w:pPr>
      <w:r w:rsidRPr="00C41FBC">
        <w:rPr>
          <w:sz w:val="22"/>
          <w:szCs w:val="22"/>
        </w:rPr>
        <w:t>6) wybór naszej oferty nie będzie/będzie</w:t>
      </w:r>
      <w:r w:rsidR="00236760" w:rsidRPr="00C41FBC">
        <w:rPr>
          <w:sz w:val="22"/>
          <w:szCs w:val="22"/>
          <w:vertAlign w:val="superscript"/>
        </w:rPr>
        <w:t>1</w:t>
      </w:r>
      <w:r w:rsidRPr="00C41FBC">
        <w:rPr>
          <w:sz w:val="22"/>
          <w:szCs w:val="22"/>
        </w:rPr>
        <w:t xml:space="preserve"> prowadził do powstania u Zamawiającego obowiązku podatkowego zgodnie z przepisami o podatku od towarów i usług. Powyższy obowiązek podatkowy będzie dotyczył ………....................…………..............................................................................................…………….………….</w:t>
      </w:r>
      <w:r w:rsidRPr="00C41FBC">
        <w:rPr>
          <w:rStyle w:val="Odwoanieprzypisudolnego"/>
          <w:sz w:val="22"/>
          <w:szCs w:val="22"/>
        </w:rPr>
        <w:footnoteReference w:id="4"/>
      </w:r>
      <w:r w:rsidRPr="00C41FBC">
        <w:rPr>
          <w:sz w:val="22"/>
          <w:szCs w:val="22"/>
        </w:rPr>
        <w:t xml:space="preserve"> objętych przedmiotem zamówienia, a ich wartość netto będzie wynosiła …….........…. zł;</w:t>
      </w:r>
    </w:p>
    <w:p w:rsidR="002C758C" w:rsidRDefault="002C758C" w:rsidP="00361357">
      <w:pPr>
        <w:ind w:left="142" w:hanging="142"/>
        <w:jc w:val="both"/>
        <w:rPr>
          <w:sz w:val="22"/>
          <w:szCs w:val="22"/>
        </w:rPr>
      </w:pPr>
    </w:p>
    <w:p w:rsidR="005E1512" w:rsidRDefault="005E1512" w:rsidP="00361357">
      <w:pPr>
        <w:ind w:left="142" w:hanging="142"/>
        <w:jc w:val="both"/>
        <w:rPr>
          <w:sz w:val="22"/>
          <w:szCs w:val="22"/>
        </w:rPr>
      </w:pPr>
    </w:p>
    <w:p w:rsidR="005E1512" w:rsidRPr="00C41FBC" w:rsidRDefault="005E1512" w:rsidP="00361357">
      <w:pPr>
        <w:ind w:left="142" w:hanging="142"/>
        <w:jc w:val="both"/>
        <w:rPr>
          <w:sz w:val="22"/>
          <w:szCs w:val="22"/>
        </w:rPr>
      </w:pPr>
    </w:p>
    <w:p w:rsidR="002C758C" w:rsidRPr="00C41FBC" w:rsidRDefault="002C758C" w:rsidP="00361357">
      <w:pPr>
        <w:ind w:left="142" w:hanging="142"/>
        <w:jc w:val="both"/>
        <w:rPr>
          <w:sz w:val="22"/>
          <w:szCs w:val="22"/>
        </w:rPr>
      </w:pPr>
      <w:r w:rsidRPr="00C41FBC">
        <w:rPr>
          <w:sz w:val="22"/>
          <w:szCs w:val="22"/>
        </w:rPr>
        <w:t>7) jesteśmy mikroprzedsiębiorstwem / małym przedsiębiorstwem / średnim przedsiębiorstwem / dużym przedsiębiorstwem</w:t>
      </w:r>
      <w:r w:rsidRPr="00C41FBC">
        <w:rPr>
          <w:rStyle w:val="Odwoanieprzypisudolnego"/>
          <w:sz w:val="22"/>
          <w:szCs w:val="22"/>
        </w:rPr>
        <w:t xml:space="preserve"> </w:t>
      </w:r>
      <w:r w:rsidRPr="00C41FBC">
        <w:rPr>
          <w:rStyle w:val="Odwoanieprzypisudolnego"/>
          <w:sz w:val="22"/>
          <w:szCs w:val="22"/>
        </w:rPr>
        <w:footnoteReference w:id="5"/>
      </w:r>
      <w:r w:rsidRPr="00C41FBC">
        <w:rPr>
          <w:sz w:val="22"/>
          <w:szCs w:val="22"/>
        </w:rPr>
        <w:t>.</w:t>
      </w:r>
    </w:p>
    <w:p w:rsidR="00EA7879" w:rsidRPr="00C41FBC" w:rsidRDefault="00EA7879" w:rsidP="00361357">
      <w:pPr>
        <w:ind w:left="142" w:hanging="142"/>
        <w:jc w:val="both"/>
        <w:rPr>
          <w:sz w:val="22"/>
          <w:szCs w:val="22"/>
        </w:rPr>
      </w:pPr>
    </w:p>
    <w:p w:rsidR="002C758C" w:rsidRDefault="00EA7879" w:rsidP="00361357">
      <w:pPr>
        <w:ind w:left="142" w:hanging="142"/>
        <w:jc w:val="both"/>
        <w:rPr>
          <w:sz w:val="22"/>
          <w:szCs w:val="22"/>
        </w:rPr>
      </w:pPr>
      <w:r w:rsidRPr="00C41FBC">
        <w:rPr>
          <w:sz w:val="22"/>
          <w:szCs w:val="22"/>
        </w:rPr>
        <w:t>8) dane osobowe</w:t>
      </w:r>
      <w:r w:rsidRPr="00EA7879">
        <w:rPr>
          <w:sz w:val="22"/>
          <w:szCs w:val="22"/>
        </w:rPr>
        <w:t xml:space="preserve"> przekazane w ofercie oraz załącznikach są przetwarzane i udostępnione Zamawiającemu zgodnie z</w:t>
      </w:r>
      <w:r w:rsidR="00A41AD3">
        <w:rPr>
          <w:sz w:val="22"/>
          <w:szCs w:val="22"/>
        </w:rPr>
        <w:t> </w:t>
      </w:r>
      <w:r w:rsidRPr="00EA7879">
        <w:rPr>
          <w:sz w:val="22"/>
          <w:szCs w:val="22"/>
        </w:rPr>
        <w:t>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A7879">
        <w:rPr>
          <w:sz w:val="22"/>
          <w:szCs w:val="22"/>
        </w:rPr>
        <w:t>Dz.Urz</w:t>
      </w:r>
      <w:proofErr w:type="spellEnd"/>
      <w:r w:rsidRPr="00EA7879">
        <w:rPr>
          <w:sz w:val="22"/>
          <w:szCs w:val="22"/>
        </w:rPr>
        <w:t>. UE L 119, s.1), dalej „RODO”, wypełniłem obowiązki informacyjne przewidziane w art. 13 lub art. 14 RODO wobec osób fizycznych, od których dane osobowe bezpośrednio lub pośrednio pozyskałem w celu ubiegania się o</w:t>
      </w:r>
      <w:r w:rsidR="00A41AD3">
        <w:rPr>
          <w:sz w:val="22"/>
          <w:szCs w:val="22"/>
        </w:rPr>
        <w:t> </w:t>
      </w:r>
      <w:r w:rsidRPr="00EA7879">
        <w:rPr>
          <w:sz w:val="22"/>
          <w:szCs w:val="22"/>
        </w:rPr>
        <w:t>udzielenie zamówienia publicznego w niniejszym postępowaniu.</w:t>
      </w:r>
      <w:r w:rsidR="009A6649" w:rsidRPr="009A6649">
        <w:rPr>
          <w:sz w:val="18"/>
          <w:szCs w:val="18"/>
          <w:vertAlign w:val="superscript"/>
        </w:rPr>
        <w:t xml:space="preserve"> </w:t>
      </w:r>
      <w:r w:rsidR="009A6649" w:rsidRPr="005B77EC">
        <w:rPr>
          <w:sz w:val="18"/>
          <w:szCs w:val="18"/>
          <w:vertAlign w:val="superscript"/>
        </w:rPr>
        <w:footnoteReference w:id="6"/>
      </w:r>
    </w:p>
    <w:p w:rsidR="00EA7879" w:rsidRPr="00EA7879" w:rsidRDefault="00EA7879" w:rsidP="00361357">
      <w:pPr>
        <w:ind w:left="142" w:hanging="142"/>
        <w:jc w:val="both"/>
        <w:rPr>
          <w:sz w:val="22"/>
          <w:szCs w:val="22"/>
        </w:rPr>
      </w:pPr>
    </w:p>
    <w:p w:rsidR="002C758C" w:rsidRPr="00EA7879" w:rsidRDefault="002C758C" w:rsidP="00361357">
      <w:pPr>
        <w:ind w:left="142" w:hanging="142"/>
        <w:jc w:val="both"/>
        <w:rPr>
          <w:sz w:val="22"/>
          <w:szCs w:val="22"/>
        </w:rPr>
      </w:pPr>
      <w:r w:rsidRPr="00EA7879">
        <w:rPr>
          <w:b/>
          <w:sz w:val="22"/>
          <w:szCs w:val="22"/>
        </w:rPr>
        <w:t>III.</w:t>
      </w:r>
      <w:r w:rsidRPr="00EA7879">
        <w:rPr>
          <w:sz w:val="22"/>
          <w:szCs w:val="22"/>
        </w:rPr>
        <w:t xml:space="preserve"> Osobą/</w:t>
      </w:r>
      <w:proofErr w:type="spellStart"/>
      <w:r w:rsidRPr="00EA7879">
        <w:rPr>
          <w:sz w:val="22"/>
          <w:szCs w:val="22"/>
        </w:rPr>
        <w:t>ami</w:t>
      </w:r>
      <w:proofErr w:type="spellEnd"/>
      <w:r w:rsidRPr="00EA7879">
        <w:rPr>
          <w:sz w:val="22"/>
          <w:szCs w:val="22"/>
        </w:rPr>
        <w:t xml:space="preserve"> upoważnioną/</w:t>
      </w:r>
      <w:proofErr w:type="spellStart"/>
      <w:r w:rsidRPr="00EA7879">
        <w:rPr>
          <w:sz w:val="22"/>
          <w:szCs w:val="22"/>
        </w:rPr>
        <w:t>ymi</w:t>
      </w:r>
      <w:proofErr w:type="spellEnd"/>
      <w:r w:rsidRPr="00EA7879">
        <w:rPr>
          <w:sz w:val="22"/>
          <w:szCs w:val="22"/>
        </w:rPr>
        <w:t xml:space="preserve"> do podpisania umowy w przedmiotowym postępowaniu jest/są: ……...…………… …………………………....................………………............………..... (</w:t>
      </w:r>
      <w:r w:rsidRPr="00EA7879">
        <w:rPr>
          <w:i/>
          <w:sz w:val="22"/>
          <w:szCs w:val="22"/>
        </w:rPr>
        <w:t>imię, nazwisko, funkcja reprezentującego</w:t>
      </w:r>
      <w:r w:rsidRPr="00EA7879">
        <w:rPr>
          <w:sz w:val="22"/>
          <w:szCs w:val="22"/>
        </w:rPr>
        <w:t>).</w:t>
      </w:r>
    </w:p>
    <w:p w:rsidR="002C758C" w:rsidRPr="00EA7879" w:rsidRDefault="002C758C" w:rsidP="00361357">
      <w:pPr>
        <w:ind w:left="142" w:hanging="142"/>
        <w:jc w:val="both"/>
        <w:rPr>
          <w:sz w:val="22"/>
          <w:szCs w:val="22"/>
        </w:rPr>
      </w:pPr>
    </w:p>
    <w:p w:rsidR="002C758C" w:rsidRPr="00EA7879" w:rsidRDefault="002C758C" w:rsidP="009117D7">
      <w:pPr>
        <w:ind w:left="142" w:hanging="142"/>
        <w:jc w:val="both"/>
        <w:rPr>
          <w:sz w:val="22"/>
          <w:szCs w:val="22"/>
        </w:rPr>
      </w:pPr>
      <w:r w:rsidRPr="00EA7879">
        <w:rPr>
          <w:b/>
          <w:sz w:val="22"/>
          <w:szCs w:val="22"/>
        </w:rPr>
        <w:t>IV.</w:t>
      </w:r>
      <w:r w:rsidRPr="00EA7879">
        <w:rPr>
          <w:sz w:val="22"/>
          <w:szCs w:val="22"/>
        </w:rPr>
        <w:t xml:space="preserve"> Oferta składa się z ……….. ponumerowanych stron.</w:t>
      </w:r>
    </w:p>
    <w:p w:rsidR="002C758C" w:rsidRPr="00EA7879" w:rsidRDefault="002C758C" w:rsidP="00361357">
      <w:pPr>
        <w:ind w:left="142" w:hanging="142"/>
        <w:jc w:val="both"/>
        <w:rPr>
          <w:sz w:val="22"/>
          <w:szCs w:val="22"/>
        </w:rPr>
      </w:pPr>
    </w:p>
    <w:p w:rsidR="002C758C" w:rsidRPr="00EA7879" w:rsidRDefault="002C758C" w:rsidP="00361357">
      <w:pPr>
        <w:ind w:left="142" w:hanging="142"/>
        <w:jc w:val="both"/>
        <w:rPr>
          <w:sz w:val="22"/>
          <w:szCs w:val="22"/>
        </w:rPr>
      </w:pPr>
    </w:p>
    <w:p w:rsidR="002C758C" w:rsidRPr="00EA7879" w:rsidRDefault="002C758C" w:rsidP="00361357">
      <w:pPr>
        <w:rPr>
          <w:sz w:val="22"/>
          <w:szCs w:val="22"/>
        </w:rPr>
      </w:pPr>
    </w:p>
    <w:p w:rsidR="002C758C" w:rsidRPr="00361357" w:rsidRDefault="002C758C" w:rsidP="00361357">
      <w:pPr>
        <w:rPr>
          <w:sz w:val="18"/>
          <w:szCs w:val="18"/>
        </w:rPr>
      </w:pPr>
    </w:p>
    <w:p w:rsidR="002C758C" w:rsidRPr="00361357" w:rsidRDefault="002C758C" w:rsidP="00361357">
      <w:pPr>
        <w:rPr>
          <w:sz w:val="18"/>
          <w:szCs w:val="18"/>
        </w:rPr>
      </w:pPr>
    </w:p>
    <w:p w:rsidR="002C758C" w:rsidRPr="00361357" w:rsidRDefault="002C758C" w:rsidP="00361357">
      <w:pPr>
        <w:rPr>
          <w:sz w:val="18"/>
          <w:szCs w:val="18"/>
        </w:rPr>
      </w:pPr>
    </w:p>
    <w:p w:rsidR="002C758C" w:rsidRPr="00361357" w:rsidRDefault="002C758C" w:rsidP="00361357">
      <w:pPr>
        <w:rPr>
          <w:sz w:val="22"/>
          <w:szCs w:val="22"/>
        </w:rPr>
      </w:pPr>
      <w:r w:rsidRPr="00361357">
        <w:rPr>
          <w:sz w:val="22"/>
          <w:szCs w:val="22"/>
        </w:rPr>
        <w:t>................................, dnia..............................</w:t>
      </w:r>
    </w:p>
    <w:p w:rsidR="002C758C" w:rsidRPr="00361357" w:rsidRDefault="002C758C" w:rsidP="00361357">
      <w:pPr>
        <w:widowControl w:val="0"/>
        <w:ind w:left="5670"/>
        <w:jc w:val="center"/>
        <w:rPr>
          <w:sz w:val="22"/>
          <w:szCs w:val="22"/>
        </w:rPr>
      </w:pPr>
      <w:r w:rsidRPr="00361357">
        <w:rPr>
          <w:sz w:val="22"/>
          <w:szCs w:val="22"/>
        </w:rPr>
        <w:t>...............................................................................</w:t>
      </w:r>
    </w:p>
    <w:p w:rsidR="002C758C" w:rsidRPr="00361357" w:rsidRDefault="002C758C" w:rsidP="00361357">
      <w:pPr>
        <w:pStyle w:val="Tekstpodstawowy3"/>
        <w:ind w:left="5670"/>
        <w:rPr>
          <w:b w:val="0"/>
          <w:i/>
          <w:sz w:val="16"/>
          <w:szCs w:val="16"/>
        </w:rPr>
      </w:pPr>
      <w:r w:rsidRPr="00361357">
        <w:rPr>
          <w:b w:val="0"/>
          <w:i/>
          <w:sz w:val="16"/>
          <w:szCs w:val="16"/>
        </w:rPr>
        <w:t>Podpisy i pieczątki imienne przedstawicieli Wykonawcy</w:t>
      </w:r>
    </w:p>
    <w:p w:rsidR="002C758C" w:rsidRPr="00361357" w:rsidRDefault="002C758C" w:rsidP="00361357">
      <w:pPr>
        <w:pStyle w:val="Tekstpodstawowy3"/>
        <w:ind w:left="5670"/>
        <w:rPr>
          <w:b w:val="0"/>
          <w:i/>
          <w:sz w:val="16"/>
          <w:szCs w:val="16"/>
          <w:lang w:val="pl-PL"/>
        </w:rPr>
      </w:pPr>
      <w:r w:rsidRPr="00361357">
        <w:rPr>
          <w:b w:val="0"/>
          <w:i/>
          <w:sz w:val="16"/>
          <w:szCs w:val="16"/>
        </w:rPr>
        <w:t>upoważnionych do jego reprezentowania</w:t>
      </w:r>
    </w:p>
    <w:p w:rsidR="00DC0719" w:rsidRDefault="00DC0719" w:rsidP="00C41FBC">
      <w:pPr>
        <w:pStyle w:val="Tekstpodstawowy3"/>
        <w:ind w:left="5670"/>
        <w:jc w:val="right"/>
        <w:rPr>
          <w:b w:val="0"/>
          <w:i/>
          <w:sz w:val="20"/>
          <w:lang w:val="pl-PL"/>
        </w:rPr>
        <w:sectPr w:rsidR="00DC0719" w:rsidSect="004065A0">
          <w:headerReference w:type="even" r:id="rId8"/>
          <w:headerReference w:type="default" r:id="rId9"/>
          <w:footerReference w:type="even" r:id="rId10"/>
          <w:footerReference w:type="default" r:id="rId11"/>
          <w:headerReference w:type="first" r:id="rId12"/>
          <w:pgSz w:w="11907" w:h="16840" w:code="9"/>
          <w:pgMar w:top="1134" w:right="709" w:bottom="992" w:left="993" w:header="567" w:footer="567" w:gutter="0"/>
          <w:cols w:space="708"/>
          <w:titlePg/>
          <w:docGrid w:linePitch="272"/>
        </w:sectPr>
      </w:pPr>
    </w:p>
    <w:p w:rsidR="00DC0719" w:rsidRDefault="00DC0719" w:rsidP="00C41FBC">
      <w:pPr>
        <w:pStyle w:val="Tekstpodstawowy3"/>
        <w:ind w:left="5670"/>
        <w:jc w:val="right"/>
        <w:rPr>
          <w:b w:val="0"/>
          <w:i/>
          <w:sz w:val="20"/>
          <w:lang w:val="pl-PL"/>
        </w:rPr>
      </w:pPr>
      <w:r w:rsidRPr="00DC0719">
        <w:rPr>
          <w:b w:val="0"/>
          <w:i/>
          <w:sz w:val="20"/>
        </w:rPr>
        <w:lastRenderedPageBreak/>
        <w:t xml:space="preserve">Załącznik nr </w:t>
      </w:r>
      <w:r w:rsidRPr="00DC0719">
        <w:rPr>
          <w:b w:val="0"/>
          <w:i/>
          <w:sz w:val="20"/>
          <w:lang w:val="pl-PL"/>
        </w:rPr>
        <w:t>2</w:t>
      </w:r>
    </w:p>
    <w:p w:rsidR="00570807" w:rsidRPr="00361357" w:rsidRDefault="00570807" w:rsidP="00570807">
      <w:pPr>
        <w:ind w:right="3712"/>
        <w:rPr>
          <w:rFonts w:ascii="Tahoma" w:hAnsi="Tahoma" w:cs="Tahoma"/>
          <w:b/>
          <w:sz w:val="14"/>
          <w:szCs w:val="14"/>
        </w:rPr>
      </w:pPr>
    </w:p>
    <w:p w:rsidR="00570807" w:rsidRDefault="00570807" w:rsidP="00570807">
      <w:pPr>
        <w:ind w:right="3712"/>
        <w:rPr>
          <w:sz w:val="16"/>
          <w:szCs w:val="16"/>
        </w:rPr>
      </w:pPr>
    </w:p>
    <w:p w:rsidR="00570807" w:rsidRDefault="00570807" w:rsidP="00570807">
      <w:pPr>
        <w:ind w:right="3712"/>
        <w:rPr>
          <w:sz w:val="16"/>
          <w:szCs w:val="16"/>
        </w:rPr>
      </w:pPr>
    </w:p>
    <w:p w:rsidR="00570807" w:rsidRDefault="00570807" w:rsidP="00570807">
      <w:pPr>
        <w:ind w:right="3712"/>
        <w:rPr>
          <w:sz w:val="16"/>
          <w:szCs w:val="16"/>
        </w:rPr>
      </w:pPr>
    </w:p>
    <w:p w:rsidR="00570807" w:rsidRPr="00361357" w:rsidRDefault="00570807" w:rsidP="00570807">
      <w:pPr>
        <w:ind w:right="3712"/>
        <w:rPr>
          <w:sz w:val="16"/>
          <w:szCs w:val="16"/>
        </w:rPr>
      </w:pPr>
      <w:r w:rsidRPr="00361357">
        <w:rPr>
          <w:sz w:val="16"/>
          <w:szCs w:val="16"/>
        </w:rPr>
        <w:t>.................................................................................</w:t>
      </w:r>
    </w:p>
    <w:p w:rsidR="00570807" w:rsidRPr="00361357" w:rsidRDefault="00570807" w:rsidP="00570807">
      <w:pPr>
        <w:ind w:left="284" w:right="3712"/>
        <w:rPr>
          <w:i/>
          <w:sz w:val="16"/>
          <w:szCs w:val="16"/>
        </w:rPr>
      </w:pPr>
      <w:r w:rsidRPr="00361357">
        <w:rPr>
          <w:i/>
          <w:sz w:val="16"/>
          <w:szCs w:val="16"/>
        </w:rPr>
        <w:t>(pieczęć firmowa – adresowa Wykonawcy)</w:t>
      </w:r>
    </w:p>
    <w:p w:rsidR="00570807" w:rsidRDefault="00570807" w:rsidP="00C41FBC">
      <w:pPr>
        <w:pStyle w:val="Tekstpodstawowy3"/>
        <w:ind w:left="5670"/>
        <w:jc w:val="right"/>
        <w:rPr>
          <w:b w:val="0"/>
          <w:i/>
          <w:sz w:val="20"/>
          <w:lang w:val="pl-PL"/>
        </w:rPr>
      </w:pPr>
    </w:p>
    <w:p w:rsidR="00570807" w:rsidRDefault="00570807" w:rsidP="00C41FBC">
      <w:pPr>
        <w:pStyle w:val="Tekstpodstawowy3"/>
        <w:ind w:left="5670"/>
        <w:jc w:val="right"/>
        <w:rPr>
          <w:b w:val="0"/>
          <w:i/>
          <w:sz w:val="20"/>
          <w:lang w:val="pl-PL"/>
        </w:rPr>
      </w:pPr>
    </w:p>
    <w:p w:rsidR="00D836BC" w:rsidRDefault="00D836BC" w:rsidP="00570807">
      <w:pPr>
        <w:pStyle w:val="Tekstpodstawowy3"/>
        <w:ind w:left="-142"/>
        <w:rPr>
          <w:sz w:val="20"/>
          <w:lang w:val="pl-PL"/>
        </w:rPr>
      </w:pPr>
    </w:p>
    <w:p w:rsidR="00570807" w:rsidRDefault="00570807" w:rsidP="00570807">
      <w:pPr>
        <w:pStyle w:val="Tekstpodstawowy3"/>
        <w:ind w:left="-142"/>
        <w:rPr>
          <w:sz w:val="20"/>
          <w:lang w:val="pl-PL"/>
        </w:rPr>
      </w:pPr>
      <w:r w:rsidRPr="00570807">
        <w:rPr>
          <w:sz w:val="20"/>
          <w:lang w:val="pl-PL"/>
        </w:rPr>
        <w:t>FORMULARZ ASORTYMENTOWO-CENOWY</w:t>
      </w:r>
    </w:p>
    <w:p w:rsidR="00D836BC" w:rsidRDefault="00D836BC" w:rsidP="00570807">
      <w:pPr>
        <w:pStyle w:val="Tekstpodstawowy3"/>
        <w:ind w:left="142"/>
        <w:jc w:val="left"/>
        <w:rPr>
          <w:sz w:val="20"/>
          <w:lang w:val="pl-PL"/>
        </w:rPr>
      </w:pPr>
    </w:p>
    <w:p w:rsidR="00D836BC" w:rsidRDefault="00D836BC" w:rsidP="00570807">
      <w:pPr>
        <w:pStyle w:val="Tekstpodstawowy3"/>
        <w:ind w:left="142"/>
        <w:jc w:val="left"/>
        <w:rPr>
          <w:sz w:val="20"/>
          <w:lang w:val="pl-PL"/>
        </w:rPr>
      </w:pPr>
    </w:p>
    <w:p w:rsidR="00570807" w:rsidRPr="00570807" w:rsidRDefault="00570807" w:rsidP="00D836BC">
      <w:pPr>
        <w:pStyle w:val="Tekstpodstawowy3"/>
        <w:jc w:val="left"/>
        <w:rPr>
          <w:b w:val="0"/>
          <w:sz w:val="22"/>
          <w:szCs w:val="22"/>
          <w:lang w:val="pl-PL"/>
        </w:rPr>
      </w:pPr>
      <w:r w:rsidRPr="00570807">
        <w:rPr>
          <w:b w:val="0"/>
          <w:sz w:val="22"/>
          <w:szCs w:val="22"/>
          <w:lang w:val="pl-PL"/>
        </w:rPr>
        <w:t>Niniejszym oferujemy realizację zamówienia publicznego na dostawę sprzętu medycznego</w:t>
      </w:r>
      <w:r>
        <w:rPr>
          <w:b w:val="0"/>
          <w:sz w:val="22"/>
          <w:szCs w:val="22"/>
          <w:lang w:val="pl-PL"/>
        </w:rPr>
        <w:t xml:space="preserve"> </w:t>
      </w:r>
      <w:r w:rsidRPr="00570807">
        <w:rPr>
          <w:b w:val="0"/>
          <w:sz w:val="22"/>
          <w:szCs w:val="22"/>
          <w:lang w:val="pl-PL"/>
        </w:rPr>
        <w:t>oraz narzędzi chirurgicznych:</w:t>
      </w:r>
    </w:p>
    <w:p w:rsidR="00DC0719" w:rsidRDefault="00DC0719" w:rsidP="00C41FBC">
      <w:pPr>
        <w:pStyle w:val="Tekstpodstawowy3"/>
        <w:ind w:left="5670"/>
        <w:jc w:val="right"/>
        <w:rPr>
          <w:b w:val="0"/>
          <w:i/>
          <w:sz w:val="20"/>
          <w:lang w:val="pl-PL"/>
        </w:rPr>
      </w:pPr>
    </w:p>
    <w:p w:rsidR="00D836BC" w:rsidRDefault="00D836BC" w:rsidP="00C41FBC">
      <w:pPr>
        <w:pStyle w:val="Tekstpodstawowy3"/>
        <w:ind w:left="5670"/>
        <w:jc w:val="right"/>
        <w:rPr>
          <w:b w:val="0"/>
          <w:i/>
          <w:sz w:val="20"/>
          <w:lang w:val="pl-PL"/>
        </w:rPr>
      </w:pPr>
    </w:p>
    <w:p w:rsidR="001E6EAA" w:rsidRPr="001E6EAA" w:rsidRDefault="001E6EAA" w:rsidP="001E6EAA">
      <w:pPr>
        <w:pStyle w:val="Tekstpodstawowy3"/>
        <w:jc w:val="left"/>
        <w:rPr>
          <w:sz w:val="20"/>
          <w:lang w:val="pl-PL"/>
        </w:rPr>
      </w:pPr>
      <w:r w:rsidRPr="001E6EAA">
        <w:rPr>
          <w:sz w:val="20"/>
          <w:lang w:val="pl-PL"/>
        </w:rPr>
        <w:t xml:space="preserve">Zakres I - </w:t>
      </w:r>
      <w:proofErr w:type="spellStart"/>
      <w:r w:rsidRPr="001E6EAA">
        <w:rPr>
          <w:sz w:val="22"/>
          <w:szCs w:val="22"/>
          <w:lang w:val="pl-PL"/>
        </w:rPr>
        <w:t>Wideo</w:t>
      </w:r>
      <w:r w:rsidR="00AB22ED">
        <w:rPr>
          <w:sz w:val="22"/>
          <w:szCs w:val="22"/>
          <w:lang w:val="pl-PL"/>
        </w:rPr>
        <w:t>laparoskop</w:t>
      </w:r>
      <w:proofErr w:type="spellEnd"/>
    </w:p>
    <w:tbl>
      <w:tblPr>
        <w:tblW w:w="14706" w:type="dxa"/>
        <w:tblInd w:w="75" w:type="dxa"/>
        <w:tblCellMar>
          <w:left w:w="70" w:type="dxa"/>
          <w:right w:w="70" w:type="dxa"/>
        </w:tblCellMar>
        <w:tblLook w:val="04A0"/>
      </w:tblPr>
      <w:tblGrid>
        <w:gridCol w:w="800"/>
        <w:gridCol w:w="6708"/>
        <w:gridCol w:w="794"/>
        <w:gridCol w:w="700"/>
        <w:gridCol w:w="1134"/>
        <w:gridCol w:w="1134"/>
        <w:gridCol w:w="1180"/>
        <w:gridCol w:w="1216"/>
        <w:gridCol w:w="1040"/>
      </w:tblGrid>
      <w:tr w:rsidR="00C96FF8" w:rsidRPr="00570807" w:rsidTr="009C0489">
        <w:trPr>
          <w:trHeight w:val="69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FF8" w:rsidRPr="00570807" w:rsidRDefault="001E6EAA" w:rsidP="00570807">
            <w:pPr>
              <w:jc w:val="center"/>
              <w:rPr>
                <w:b/>
                <w:bCs/>
                <w:color w:val="000000"/>
                <w:sz w:val="22"/>
                <w:szCs w:val="22"/>
              </w:rPr>
            </w:pPr>
            <w:r>
              <w:rPr>
                <w:b/>
                <w:bCs/>
                <w:color w:val="000000"/>
                <w:sz w:val="22"/>
                <w:szCs w:val="22"/>
              </w:rPr>
              <w:t>L.p.</w:t>
            </w:r>
          </w:p>
        </w:tc>
        <w:tc>
          <w:tcPr>
            <w:tcW w:w="6708" w:type="dxa"/>
            <w:tcBorders>
              <w:top w:val="single" w:sz="4" w:space="0" w:color="auto"/>
              <w:left w:val="nil"/>
              <w:bottom w:val="single" w:sz="4" w:space="0" w:color="auto"/>
              <w:right w:val="single" w:sz="4" w:space="0" w:color="auto"/>
            </w:tcBorders>
            <w:shd w:val="clear" w:color="auto" w:fill="auto"/>
            <w:noWrap/>
            <w:vAlign w:val="center"/>
            <w:hideMark/>
          </w:tcPr>
          <w:p w:rsidR="00C96FF8" w:rsidRPr="00570807" w:rsidRDefault="00C96FF8" w:rsidP="00570807">
            <w:pPr>
              <w:jc w:val="center"/>
              <w:rPr>
                <w:b/>
                <w:bCs/>
                <w:sz w:val="22"/>
                <w:szCs w:val="22"/>
              </w:rPr>
            </w:pPr>
            <w:r w:rsidRPr="00570807">
              <w:rPr>
                <w:b/>
                <w:bCs/>
                <w:sz w:val="22"/>
                <w:szCs w:val="22"/>
              </w:rPr>
              <w:t>Opis przedmiotu zamówienia</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C96FF8" w:rsidRPr="00570807" w:rsidRDefault="00C96FF8" w:rsidP="00570807">
            <w:pPr>
              <w:jc w:val="center"/>
              <w:rPr>
                <w:b/>
                <w:bCs/>
                <w:sz w:val="22"/>
                <w:szCs w:val="22"/>
              </w:rPr>
            </w:pPr>
            <w:r w:rsidRPr="00570807">
              <w:rPr>
                <w:b/>
                <w:bCs/>
                <w:sz w:val="22"/>
                <w:szCs w:val="22"/>
              </w:rPr>
              <w:t>J.m.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96FF8" w:rsidRPr="00570807" w:rsidRDefault="00C96FF8" w:rsidP="00570807">
            <w:pPr>
              <w:jc w:val="center"/>
              <w:rPr>
                <w:b/>
                <w:bCs/>
                <w:sz w:val="22"/>
                <w:szCs w:val="22"/>
              </w:rPr>
            </w:pPr>
            <w:r w:rsidRPr="00570807">
              <w:rPr>
                <w:b/>
                <w:bCs/>
                <w:sz w:val="22"/>
                <w:szCs w:val="22"/>
              </w:rPr>
              <w:t>Ilość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6FF8" w:rsidRPr="00570807" w:rsidRDefault="00C96FF8" w:rsidP="00570807">
            <w:pPr>
              <w:jc w:val="center"/>
              <w:rPr>
                <w:b/>
                <w:bCs/>
                <w:sz w:val="22"/>
                <w:szCs w:val="22"/>
              </w:rPr>
            </w:pPr>
            <w:r w:rsidRPr="00570807">
              <w:rPr>
                <w:b/>
                <w:bCs/>
                <w:sz w:val="22"/>
                <w:szCs w:val="22"/>
              </w:rPr>
              <w:t xml:space="preserve">Wartość netto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6FF8" w:rsidRPr="00570807" w:rsidRDefault="00C96FF8" w:rsidP="00570807">
            <w:pPr>
              <w:jc w:val="center"/>
              <w:rPr>
                <w:b/>
                <w:bCs/>
                <w:sz w:val="22"/>
                <w:szCs w:val="22"/>
              </w:rPr>
            </w:pPr>
            <w:r w:rsidRPr="00570807">
              <w:rPr>
                <w:b/>
                <w:bCs/>
                <w:sz w:val="22"/>
                <w:szCs w:val="22"/>
              </w:rPr>
              <w:t xml:space="preserve">Wartość brutto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96FF8" w:rsidRPr="00570807" w:rsidRDefault="00C96FF8" w:rsidP="00570807">
            <w:pPr>
              <w:jc w:val="center"/>
              <w:rPr>
                <w:b/>
                <w:bCs/>
                <w:sz w:val="22"/>
                <w:szCs w:val="22"/>
              </w:rPr>
            </w:pPr>
            <w:r w:rsidRPr="00570807">
              <w:rPr>
                <w:b/>
                <w:bCs/>
                <w:sz w:val="22"/>
                <w:szCs w:val="22"/>
              </w:rPr>
              <w:t>Producent</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C96FF8" w:rsidRPr="00570807" w:rsidRDefault="00C96FF8" w:rsidP="00570807">
            <w:pPr>
              <w:jc w:val="center"/>
              <w:rPr>
                <w:b/>
                <w:bCs/>
                <w:sz w:val="22"/>
                <w:szCs w:val="22"/>
              </w:rPr>
            </w:pPr>
            <w:r w:rsidRPr="00570807">
              <w:rPr>
                <w:b/>
                <w:bCs/>
                <w:sz w:val="22"/>
                <w:szCs w:val="22"/>
              </w:rPr>
              <w:t>Numer katalogowy</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96FF8" w:rsidRPr="00570807" w:rsidRDefault="00C96FF8" w:rsidP="00570807">
            <w:pPr>
              <w:jc w:val="center"/>
              <w:rPr>
                <w:b/>
                <w:bCs/>
                <w:sz w:val="22"/>
                <w:szCs w:val="22"/>
              </w:rPr>
            </w:pPr>
            <w:r w:rsidRPr="00570807">
              <w:rPr>
                <w:b/>
                <w:bCs/>
                <w:sz w:val="22"/>
                <w:szCs w:val="22"/>
              </w:rPr>
              <w:t>Stawka VAT [%]</w:t>
            </w:r>
          </w:p>
        </w:tc>
      </w:tr>
      <w:tr w:rsidR="00C96FF8" w:rsidRPr="00570807" w:rsidTr="009C0489">
        <w:trPr>
          <w:trHeight w:val="60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C96FF8" w:rsidRPr="00570807" w:rsidRDefault="001E6EAA" w:rsidP="00570807">
            <w:pPr>
              <w:jc w:val="center"/>
            </w:pPr>
            <w:r>
              <w:t>1</w:t>
            </w:r>
          </w:p>
        </w:tc>
        <w:tc>
          <w:tcPr>
            <w:tcW w:w="6708" w:type="dxa"/>
            <w:tcBorders>
              <w:top w:val="nil"/>
              <w:left w:val="nil"/>
              <w:bottom w:val="single" w:sz="4" w:space="0" w:color="auto"/>
              <w:right w:val="single" w:sz="4" w:space="0" w:color="auto"/>
            </w:tcBorders>
            <w:shd w:val="clear" w:color="auto" w:fill="auto"/>
            <w:vAlign w:val="center"/>
            <w:hideMark/>
          </w:tcPr>
          <w:p w:rsidR="00C96FF8" w:rsidRPr="00570807" w:rsidRDefault="001E6EAA" w:rsidP="00570807">
            <w:pPr>
              <w:rPr>
                <w:sz w:val="22"/>
                <w:szCs w:val="22"/>
              </w:rPr>
            </w:pPr>
            <w:proofErr w:type="spellStart"/>
            <w:r w:rsidRPr="00EA30F7">
              <w:rPr>
                <w:sz w:val="22"/>
                <w:szCs w:val="22"/>
              </w:rPr>
              <w:t>Wideo</w:t>
            </w:r>
            <w:r w:rsidR="00AB22ED">
              <w:rPr>
                <w:sz w:val="22"/>
                <w:szCs w:val="22"/>
              </w:rPr>
              <w:t>laparoskop</w:t>
            </w:r>
            <w:proofErr w:type="spellEnd"/>
          </w:p>
        </w:tc>
        <w:tc>
          <w:tcPr>
            <w:tcW w:w="794" w:type="dxa"/>
            <w:tcBorders>
              <w:top w:val="nil"/>
              <w:left w:val="nil"/>
              <w:bottom w:val="single" w:sz="4" w:space="0" w:color="auto"/>
              <w:right w:val="single" w:sz="4" w:space="0" w:color="auto"/>
            </w:tcBorders>
            <w:shd w:val="clear" w:color="auto" w:fill="auto"/>
            <w:noWrap/>
            <w:vAlign w:val="center"/>
            <w:hideMark/>
          </w:tcPr>
          <w:p w:rsidR="00C96FF8" w:rsidRPr="00570807" w:rsidRDefault="00C96FF8" w:rsidP="00570807">
            <w:pPr>
              <w:jc w:val="center"/>
              <w:rPr>
                <w:sz w:val="22"/>
                <w:szCs w:val="22"/>
              </w:rPr>
            </w:pPr>
            <w:r>
              <w:rPr>
                <w:sz w:val="22"/>
                <w:szCs w:val="22"/>
              </w:rPr>
              <w:t>s</w:t>
            </w:r>
            <w:r w:rsidRPr="00570807">
              <w:rPr>
                <w:sz w:val="22"/>
                <w:szCs w:val="22"/>
              </w:rPr>
              <w:t>zt</w:t>
            </w:r>
            <w:r>
              <w:rPr>
                <w:sz w:val="22"/>
                <w:szCs w:val="22"/>
              </w:rPr>
              <w:t>.</w:t>
            </w:r>
          </w:p>
        </w:tc>
        <w:tc>
          <w:tcPr>
            <w:tcW w:w="700" w:type="dxa"/>
            <w:tcBorders>
              <w:top w:val="nil"/>
              <w:left w:val="nil"/>
              <w:bottom w:val="single" w:sz="4" w:space="0" w:color="auto"/>
              <w:right w:val="single" w:sz="4" w:space="0" w:color="auto"/>
            </w:tcBorders>
            <w:shd w:val="clear" w:color="auto" w:fill="auto"/>
            <w:noWrap/>
            <w:vAlign w:val="center"/>
            <w:hideMark/>
          </w:tcPr>
          <w:p w:rsidR="00C96FF8" w:rsidRPr="00570807" w:rsidRDefault="00C96FF8" w:rsidP="00570807">
            <w:pPr>
              <w:jc w:val="center"/>
              <w:rPr>
                <w:sz w:val="22"/>
                <w:szCs w:val="22"/>
              </w:rPr>
            </w:pPr>
            <w:r w:rsidRPr="00570807">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C96FF8" w:rsidRPr="00570807" w:rsidRDefault="00C96FF8" w:rsidP="00570807">
            <w:pPr>
              <w:jc w:val="center"/>
              <w:rPr>
                <w:sz w:val="22"/>
                <w:szCs w:val="22"/>
              </w:rPr>
            </w:pPr>
            <w:r w:rsidRPr="00570807">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C96FF8" w:rsidRPr="00570807" w:rsidRDefault="00C96FF8" w:rsidP="00570807">
            <w:pPr>
              <w:jc w:val="center"/>
              <w:rPr>
                <w:sz w:val="22"/>
                <w:szCs w:val="22"/>
              </w:rPr>
            </w:pPr>
            <w:r w:rsidRPr="00570807">
              <w:rPr>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C96FF8" w:rsidRPr="00570807" w:rsidRDefault="00C96FF8" w:rsidP="00C5590D">
            <w:pPr>
              <w:jc w:val="center"/>
              <w:rPr>
                <w:sz w:val="22"/>
                <w:szCs w:val="22"/>
              </w:rPr>
            </w:pPr>
          </w:p>
        </w:tc>
        <w:tc>
          <w:tcPr>
            <w:tcW w:w="1216" w:type="dxa"/>
            <w:tcBorders>
              <w:top w:val="nil"/>
              <w:left w:val="nil"/>
              <w:bottom w:val="single" w:sz="4" w:space="0" w:color="auto"/>
              <w:right w:val="single" w:sz="4" w:space="0" w:color="auto"/>
            </w:tcBorders>
            <w:shd w:val="clear" w:color="auto" w:fill="auto"/>
            <w:noWrap/>
            <w:vAlign w:val="center"/>
            <w:hideMark/>
          </w:tcPr>
          <w:p w:rsidR="00C96FF8" w:rsidRPr="00570807" w:rsidRDefault="00C96FF8" w:rsidP="00C5590D">
            <w:pPr>
              <w:jc w:val="center"/>
              <w:rPr>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rsidR="00C96FF8" w:rsidRPr="00570807" w:rsidRDefault="00C96FF8" w:rsidP="00570807">
            <w:pPr>
              <w:jc w:val="center"/>
              <w:rPr>
                <w:sz w:val="22"/>
                <w:szCs w:val="22"/>
              </w:rPr>
            </w:pPr>
            <w:r w:rsidRPr="00570807">
              <w:rPr>
                <w:sz w:val="22"/>
                <w:szCs w:val="22"/>
              </w:rPr>
              <w:t> </w:t>
            </w:r>
          </w:p>
        </w:tc>
      </w:tr>
    </w:tbl>
    <w:p w:rsidR="00322432" w:rsidRDefault="00322432" w:rsidP="00322432">
      <w:pPr>
        <w:pStyle w:val="Tekstpodstawowy3"/>
        <w:jc w:val="left"/>
        <w:rPr>
          <w:sz w:val="20"/>
          <w:lang w:val="pl-PL"/>
        </w:rPr>
      </w:pPr>
    </w:p>
    <w:p w:rsidR="00D836BC" w:rsidRDefault="00D836BC" w:rsidP="00322432">
      <w:pPr>
        <w:pStyle w:val="Tekstpodstawowy3"/>
        <w:jc w:val="left"/>
        <w:rPr>
          <w:sz w:val="20"/>
          <w:lang w:val="pl-PL"/>
        </w:rPr>
      </w:pPr>
    </w:p>
    <w:p w:rsidR="00322432" w:rsidRPr="001E6EAA" w:rsidRDefault="00322432" w:rsidP="00322432">
      <w:pPr>
        <w:pStyle w:val="Tekstpodstawowy3"/>
        <w:jc w:val="left"/>
        <w:rPr>
          <w:sz w:val="20"/>
          <w:lang w:val="pl-PL"/>
        </w:rPr>
      </w:pPr>
      <w:r w:rsidRPr="001E6EAA">
        <w:rPr>
          <w:sz w:val="20"/>
          <w:lang w:val="pl-PL"/>
        </w:rPr>
        <w:t xml:space="preserve">Zakres </w:t>
      </w:r>
      <w:r>
        <w:rPr>
          <w:sz w:val="20"/>
          <w:lang w:val="pl-PL"/>
        </w:rPr>
        <w:t>I</w:t>
      </w:r>
      <w:r w:rsidRPr="001E6EAA">
        <w:rPr>
          <w:sz w:val="20"/>
          <w:lang w:val="pl-PL"/>
        </w:rPr>
        <w:t xml:space="preserve">I - </w:t>
      </w:r>
      <w:r w:rsidRPr="00322432">
        <w:rPr>
          <w:sz w:val="22"/>
          <w:szCs w:val="22"/>
          <w:lang w:val="pl-PL"/>
        </w:rPr>
        <w:t xml:space="preserve">System </w:t>
      </w:r>
      <w:proofErr w:type="spellStart"/>
      <w:r w:rsidRPr="00322432">
        <w:rPr>
          <w:sz w:val="22"/>
          <w:szCs w:val="22"/>
          <w:lang w:val="pl-PL"/>
        </w:rPr>
        <w:t>retraktorowy</w:t>
      </w:r>
      <w:proofErr w:type="spellEnd"/>
      <w:r w:rsidRPr="00322432">
        <w:rPr>
          <w:sz w:val="22"/>
          <w:szCs w:val="22"/>
          <w:lang w:val="pl-PL"/>
        </w:rPr>
        <w:t xml:space="preserve"> (hak chirurgiczny)</w:t>
      </w:r>
    </w:p>
    <w:tbl>
      <w:tblPr>
        <w:tblW w:w="14706" w:type="dxa"/>
        <w:tblInd w:w="75" w:type="dxa"/>
        <w:tblCellMar>
          <w:left w:w="70" w:type="dxa"/>
          <w:right w:w="70" w:type="dxa"/>
        </w:tblCellMar>
        <w:tblLook w:val="04A0"/>
      </w:tblPr>
      <w:tblGrid>
        <w:gridCol w:w="800"/>
        <w:gridCol w:w="6708"/>
        <w:gridCol w:w="794"/>
        <w:gridCol w:w="700"/>
        <w:gridCol w:w="1134"/>
        <w:gridCol w:w="1134"/>
        <w:gridCol w:w="1180"/>
        <w:gridCol w:w="1216"/>
        <w:gridCol w:w="1040"/>
      </w:tblGrid>
      <w:tr w:rsidR="001E6EAA" w:rsidRPr="00570807" w:rsidTr="009C0489">
        <w:trPr>
          <w:trHeight w:val="690"/>
        </w:trPr>
        <w:tc>
          <w:tcPr>
            <w:tcW w:w="800" w:type="dxa"/>
            <w:tcBorders>
              <w:top w:val="single" w:sz="4" w:space="0" w:color="auto"/>
              <w:left w:val="single" w:sz="4" w:space="0" w:color="auto"/>
              <w:bottom w:val="single" w:sz="4" w:space="0" w:color="auto"/>
              <w:right w:val="single" w:sz="4" w:space="0" w:color="auto"/>
            </w:tcBorders>
            <w:vAlign w:val="center"/>
          </w:tcPr>
          <w:p w:rsidR="001E6EAA" w:rsidRPr="00570807" w:rsidRDefault="001E6EAA" w:rsidP="001E6EAA">
            <w:pPr>
              <w:jc w:val="center"/>
              <w:rPr>
                <w:b/>
                <w:bCs/>
                <w:color w:val="000000"/>
                <w:sz w:val="22"/>
                <w:szCs w:val="22"/>
              </w:rPr>
            </w:pPr>
            <w:r>
              <w:rPr>
                <w:b/>
                <w:bCs/>
                <w:color w:val="000000"/>
                <w:sz w:val="22"/>
                <w:szCs w:val="22"/>
              </w:rPr>
              <w:t>L.p.</w:t>
            </w:r>
          </w:p>
        </w:tc>
        <w:tc>
          <w:tcPr>
            <w:tcW w:w="6708" w:type="dxa"/>
            <w:tcBorders>
              <w:top w:val="single" w:sz="4" w:space="0" w:color="auto"/>
              <w:left w:val="nil"/>
              <w:bottom w:val="single" w:sz="4" w:space="0" w:color="auto"/>
              <w:right w:val="single" w:sz="4" w:space="0" w:color="auto"/>
            </w:tcBorders>
            <w:shd w:val="clear" w:color="auto" w:fill="auto"/>
            <w:noWrap/>
            <w:vAlign w:val="center"/>
            <w:hideMark/>
          </w:tcPr>
          <w:p w:rsidR="001E6EAA" w:rsidRPr="00570807" w:rsidRDefault="001E6EAA" w:rsidP="001E6EAA">
            <w:pPr>
              <w:jc w:val="center"/>
              <w:rPr>
                <w:b/>
                <w:bCs/>
                <w:sz w:val="22"/>
                <w:szCs w:val="22"/>
              </w:rPr>
            </w:pPr>
            <w:r w:rsidRPr="00570807">
              <w:rPr>
                <w:b/>
                <w:bCs/>
                <w:sz w:val="22"/>
                <w:szCs w:val="22"/>
              </w:rPr>
              <w:t>Opis przedmiotu zamówienia</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1E6EAA" w:rsidRPr="00570807" w:rsidRDefault="001E6EAA" w:rsidP="001E6EAA">
            <w:pPr>
              <w:jc w:val="center"/>
              <w:rPr>
                <w:b/>
                <w:bCs/>
                <w:sz w:val="22"/>
                <w:szCs w:val="22"/>
              </w:rPr>
            </w:pPr>
            <w:r w:rsidRPr="00570807">
              <w:rPr>
                <w:b/>
                <w:bCs/>
                <w:sz w:val="22"/>
                <w:szCs w:val="22"/>
              </w:rPr>
              <w:t>J.m.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E6EAA" w:rsidRPr="00570807" w:rsidRDefault="001E6EAA" w:rsidP="001E6EAA">
            <w:pPr>
              <w:jc w:val="center"/>
              <w:rPr>
                <w:b/>
                <w:bCs/>
                <w:sz w:val="22"/>
                <w:szCs w:val="22"/>
              </w:rPr>
            </w:pPr>
            <w:r w:rsidRPr="00570807">
              <w:rPr>
                <w:b/>
                <w:bCs/>
                <w:sz w:val="22"/>
                <w:szCs w:val="22"/>
              </w:rPr>
              <w:t>Ilość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6EAA" w:rsidRPr="00570807" w:rsidRDefault="001E6EAA" w:rsidP="001E6EAA">
            <w:pPr>
              <w:jc w:val="center"/>
              <w:rPr>
                <w:b/>
                <w:bCs/>
                <w:sz w:val="22"/>
                <w:szCs w:val="22"/>
              </w:rPr>
            </w:pPr>
            <w:r w:rsidRPr="00570807">
              <w:rPr>
                <w:b/>
                <w:bCs/>
                <w:sz w:val="22"/>
                <w:szCs w:val="22"/>
              </w:rPr>
              <w:t xml:space="preserve">Wartość netto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6EAA" w:rsidRPr="00570807" w:rsidRDefault="001E6EAA" w:rsidP="001E6EAA">
            <w:pPr>
              <w:jc w:val="center"/>
              <w:rPr>
                <w:b/>
                <w:bCs/>
                <w:sz w:val="22"/>
                <w:szCs w:val="22"/>
              </w:rPr>
            </w:pPr>
            <w:r w:rsidRPr="00570807">
              <w:rPr>
                <w:b/>
                <w:bCs/>
                <w:sz w:val="22"/>
                <w:szCs w:val="22"/>
              </w:rPr>
              <w:t xml:space="preserve">Wartość brutto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E6EAA" w:rsidRPr="00570807" w:rsidRDefault="001E6EAA" w:rsidP="001E6EAA">
            <w:pPr>
              <w:jc w:val="center"/>
              <w:rPr>
                <w:b/>
                <w:bCs/>
                <w:sz w:val="22"/>
                <w:szCs w:val="22"/>
              </w:rPr>
            </w:pPr>
            <w:r w:rsidRPr="00570807">
              <w:rPr>
                <w:b/>
                <w:bCs/>
                <w:sz w:val="22"/>
                <w:szCs w:val="22"/>
              </w:rPr>
              <w:t>Producent</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1E6EAA" w:rsidRPr="00570807" w:rsidRDefault="001E6EAA" w:rsidP="001E6EAA">
            <w:pPr>
              <w:jc w:val="center"/>
              <w:rPr>
                <w:b/>
                <w:bCs/>
                <w:sz w:val="22"/>
                <w:szCs w:val="22"/>
              </w:rPr>
            </w:pPr>
            <w:r w:rsidRPr="00570807">
              <w:rPr>
                <w:b/>
                <w:bCs/>
                <w:sz w:val="22"/>
                <w:szCs w:val="22"/>
              </w:rPr>
              <w:t>Numer katalogowy</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E6EAA" w:rsidRPr="00570807" w:rsidRDefault="001E6EAA" w:rsidP="001E6EAA">
            <w:pPr>
              <w:jc w:val="center"/>
              <w:rPr>
                <w:b/>
                <w:bCs/>
                <w:sz w:val="22"/>
                <w:szCs w:val="22"/>
              </w:rPr>
            </w:pPr>
            <w:r w:rsidRPr="00570807">
              <w:rPr>
                <w:b/>
                <w:bCs/>
                <w:sz w:val="22"/>
                <w:szCs w:val="22"/>
              </w:rPr>
              <w:t>Stawka VAT [%]</w:t>
            </w:r>
          </w:p>
        </w:tc>
      </w:tr>
      <w:tr w:rsidR="001E6EAA" w:rsidRPr="00570807" w:rsidTr="009C0489">
        <w:trPr>
          <w:trHeight w:val="457"/>
        </w:trPr>
        <w:tc>
          <w:tcPr>
            <w:tcW w:w="800" w:type="dxa"/>
            <w:tcBorders>
              <w:top w:val="nil"/>
              <w:left w:val="single" w:sz="4" w:space="0" w:color="auto"/>
              <w:bottom w:val="single" w:sz="4" w:space="0" w:color="auto"/>
              <w:right w:val="single" w:sz="4" w:space="0" w:color="auto"/>
            </w:tcBorders>
            <w:vAlign w:val="center"/>
          </w:tcPr>
          <w:p w:rsidR="001E6EAA" w:rsidRPr="00570807" w:rsidRDefault="001E6EAA" w:rsidP="001E6EAA">
            <w:pPr>
              <w:jc w:val="center"/>
            </w:pPr>
            <w:r>
              <w:t>1</w:t>
            </w:r>
          </w:p>
        </w:tc>
        <w:tc>
          <w:tcPr>
            <w:tcW w:w="6708" w:type="dxa"/>
            <w:tcBorders>
              <w:top w:val="nil"/>
              <w:left w:val="nil"/>
              <w:bottom w:val="single" w:sz="4" w:space="0" w:color="auto"/>
              <w:right w:val="single" w:sz="4" w:space="0" w:color="auto"/>
            </w:tcBorders>
            <w:shd w:val="clear" w:color="auto" w:fill="auto"/>
            <w:vAlign w:val="center"/>
            <w:hideMark/>
          </w:tcPr>
          <w:p w:rsidR="001E6EAA" w:rsidRPr="00570807" w:rsidRDefault="001E6EAA" w:rsidP="001E6EAA">
            <w:pPr>
              <w:rPr>
                <w:sz w:val="22"/>
                <w:szCs w:val="22"/>
              </w:rPr>
            </w:pPr>
            <w:r w:rsidRPr="00EA30F7">
              <w:rPr>
                <w:sz w:val="22"/>
                <w:szCs w:val="22"/>
              </w:rPr>
              <w:t xml:space="preserve">System </w:t>
            </w:r>
            <w:proofErr w:type="spellStart"/>
            <w:r w:rsidRPr="00EA30F7">
              <w:rPr>
                <w:sz w:val="22"/>
                <w:szCs w:val="22"/>
              </w:rPr>
              <w:t>retraktorowy</w:t>
            </w:r>
            <w:proofErr w:type="spellEnd"/>
            <w:r w:rsidRPr="00EA30F7">
              <w:rPr>
                <w:sz w:val="22"/>
                <w:szCs w:val="22"/>
              </w:rPr>
              <w:t xml:space="preserve"> (hak chirurgiczny)</w:t>
            </w:r>
          </w:p>
        </w:tc>
        <w:tc>
          <w:tcPr>
            <w:tcW w:w="794" w:type="dxa"/>
            <w:tcBorders>
              <w:top w:val="nil"/>
              <w:left w:val="nil"/>
              <w:bottom w:val="single" w:sz="4" w:space="0" w:color="auto"/>
              <w:right w:val="single" w:sz="4" w:space="0" w:color="auto"/>
            </w:tcBorders>
            <w:shd w:val="clear" w:color="auto" w:fill="auto"/>
            <w:noWrap/>
            <w:vAlign w:val="center"/>
            <w:hideMark/>
          </w:tcPr>
          <w:p w:rsidR="001E6EAA" w:rsidRDefault="001E6EAA" w:rsidP="001E6EAA">
            <w:pPr>
              <w:jc w:val="center"/>
            </w:pPr>
            <w:r w:rsidRPr="008B33CA">
              <w:rPr>
                <w:sz w:val="22"/>
                <w:szCs w:val="22"/>
              </w:rPr>
              <w:t>s</w:t>
            </w:r>
            <w:r w:rsidRPr="00570807">
              <w:rPr>
                <w:sz w:val="22"/>
                <w:szCs w:val="22"/>
              </w:rPr>
              <w:t>zt</w:t>
            </w:r>
            <w:r w:rsidRPr="008B33CA">
              <w:rPr>
                <w:sz w:val="22"/>
                <w:szCs w:val="22"/>
              </w:rPr>
              <w:t>.</w:t>
            </w:r>
          </w:p>
        </w:tc>
        <w:tc>
          <w:tcPr>
            <w:tcW w:w="700" w:type="dxa"/>
            <w:tcBorders>
              <w:top w:val="nil"/>
              <w:left w:val="nil"/>
              <w:bottom w:val="single" w:sz="4" w:space="0" w:color="auto"/>
              <w:right w:val="single" w:sz="4" w:space="0" w:color="auto"/>
            </w:tcBorders>
            <w:shd w:val="clear" w:color="auto" w:fill="auto"/>
            <w:noWrap/>
            <w:vAlign w:val="center"/>
            <w:hideMark/>
          </w:tcPr>
          <w:p w:rsidR="001E6EAA" w:rsidRPr="00570807" w:rsidRDefault="001E6EAA" w:rsidP="001E6EAA">
            <w:pPr>
              <w:jc w:val="center"/>
              <w:rPr>
                <w:sz w:val="22"/>
                <w:szCs w:val="22"/>
              </w:rPr>
            </w:pPr>
            <w:r w:rsidRPr="00570807">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1E6EAA" w:rsidRPr="00570807" w:rsidRDefault="001E6EAA" w:rsidP="001E6EAA">
            <w:pPr>
              <w:jc w:val="center"/>
              <w:rPr>
                <w:sz w:val="22"/>
                <w:szCs w:val="22"/>
              </w:rPr>
            </w:pPr>
            <w:r w:rsidRPr="00570807">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1E6EAA" w:rsidRPr="00570807" w:rsidRDefault="001E6EAA" w:rsidP="001E6EAA">
            <w:pPr>
              <w:jc w:val="center"/>
              <w:rPr>
                <w:sz w:val="22"/>
                <w:szCs w:val="22"/>
              </w:rPr>
            </w:pPr>
            <w:r w:rsidRPr="00570807">
              <w:rPr>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E6EAA" w:rsidRPr="00570807" w:rsidRDefault="001E6EAA" w:rsidP="001E6EAA">
            <w:pPr>
              <w:jc w:val="center"/>
              <w:rPr>
                <w:sz w:val="22"/>
                <w:szCs w:val="22"/>
              </w:rPr>
            </w:pPr>
          </w:p>
        </w:tc>
        <w:tc>
          <w:tcPr>
            <w:tcW w:w="1216" w:type="dxa"/>
            <w:tcBorders>
              <w:top w:val="nil"/>
              <w:left w:val="nil"/>
              <w:bottom w:val="single" w:sz="4" w:space="0" w:color="auto"/>
              <w:right w:val="single" w:sz="4" w:space="0" w:color="auto"/>
            </w:tcBorders>
            <w:shd w:val="clear" w:color="auto" w:fill="auto"/>
            <w:noWrap/>
            <w:vAlign w:val="center"/>
            <w:hideMark/>
          </w:tcPr>
          <w:p w:rsidR="001E6EAA" w:rsidRPr="00570807" w:rsidRDefault="001E6EAA" w:rsidP="001E6EAA">
            <w:pPr>
              <w:jc w:val="center"/>
              <w:rPr>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rsidR="001E6EAA" w:rsidRPr="00570807" w:rsidRDefault="001E6EAA" w:rsidP="001E6EAA">
            <w:pPr>
              <w:jc w:val="center"/>
              <w:rPr>
                <w:sz w:val="22"/>
                <w:szCs w:val="22"/>
              </w:rPr>
            </w:pPr>
            <w:r w:rsidRPr="00570807">
              <w:rPr>
                <w:sz w:val="22"/>
                <w:szCs w:val="22"/>
              </w:rPr>
              <w:t> </w:t>
            </w:r>
          </w:p>
        </w:tc>
      </w:tr>
    </w:tbl>
    <w:p w:rsidR="00007C4C" w:rsidRDefault="00007C4C" w:rsidP="00C41FBC">
      <w:pPr>
        <w:pStyle w:val="Tekstpodstawowy3"/>
        <w:ind w:left="5670"/>
        <w:jc w:val="right"/>
        <w:rPr>
          <w:b w:val="0"/>
          <w:i/>
          <w:sz w:val="20"/>
          <w:lang w:val="pl-PL"/>
        </w:rPr>
      </w:pPr>
    </w:p>
    <w:p w:rsidR="00D836BC" w:rsidRDefault="00D836BC" w:rsidP="00C41FBC">
      <w:pPr>
        <w:pStyle w:val="Tekstpodstawowy3"/>
        <w:ind w:left="5670"/>
        <w:jc w:val="right"/>
        <w:rPr>
          <w:b w:val="0"/>
          <w:i/>
          <w:sz w:val="20"/>
          <w:lang w:val="pl-PL"/>
        </w:rPr>
      </w:pPr>
    </w:p>
    <w:p w:rsidR="00322432" w:rsidRPr="001E6EAA" w:rsidRDefault="00322432" w:rsidP="00322432">
      <w:pPr>
        <w:pStyle w:val="Tekstpodstawowy3"/>
        <w:jc w:val="left"/>
        <w:rPr>
          <w:sz w:val="20"/>
          <w:lang w:val="pl-PL"/>
        </w:rPr>
      </w:pPr>
      <w:r w:rsidRPr="001E6EAA">
        <w:rPr>
          <w:sz w:val="20"/>
          <w:lang w:val="pl-PL"/>
        </w:rPr>
        <w:t xml:space="preserve">Zakres </w:t>
      </w:r>
      <w:r>
        <w:rPr>
          <w:sz w:val="20"/>
          <w:lang w:val="pl-PL"/>
        </w:rPr>
        <w:t>II</w:t>
      </w:r>
      <w:r w:rsidRPr="001E6EAA">
        <w:rPr>
          <w:sz w:val="20"/>
          <w:lang w:val="pl-PL"/>
        </w:rPr>
        <w:t xml:space="preserve">I - </w:t>
      </w:r>
      <w:r w:rsidRPr="00322432">
        <w:rPr>
          <w:sz w:val="22"/>
          <w:szCs w:val="22"/>
          <w:lang w:val="pl-PL"/>
        </w:rPr>
        <w:t>Przystawka argonowa kompatybilna z aparatem ERBE VIO 300D</w:t>
      </w:r>
    </w:p>
    <w:tbl>
      <w:tblPr>
        <w:tblW w:w="14706" w:type="dxa"/>
        <w:tblInd w:w="75" w:type="dxa"/>
        <w:tblCellMar>
          <w:left w:w="70" w:type="dxa"/>
          <w:right w:w="70" w:type="dxa"/>
        </w:tblCellMar>
        <w:tblLook w:val="04A0"/>
      </w:tblPr>
      <w:tblGrid>
        <w:gridCol w:w="800"/>
        <w:gridCol w:w="6708"/>
        <w:gridCol w:w="794"/>
        <w:gridCol w:w="700"/>
        <w:gridCol w:w="1134"/>
        <w:gridCol w:w="1134"/>
        <w:gridCol w:w="1180"/>
        <w:gridCol w:w="1216"/>
        <w:gridCol w:w="1040"/>
      </w:tblGrid>
      <w:tr w:rsidR="00322432" w:rsidRPr="00570807" w:rsidTr="009C0489">
        <w:trPr>
          <w:trHeight w:val="690"/>
        </w:trPr>
        <w:tc>
          <w:tcPr>
            <w:tcW w:w="800" w:type="dxa"/>
            <w:tcBorders>
              <w:top w:val="single" w:sz="4" w:space="0" w:color="auto"/>
              <w:left w:val="single" w:sz="4" w:space="0" w:color="auto"/>
              <w:bottom w:val="single" w:sz="4" w:space="0" w:color="auto"/>
              <w:right w:val="single" w:sz="4" w:space="0" w:color="auto"/>
            </w:tcBorders>
            <w:vAlign w:val="center"/>
          </w:tcPr>
          <w:p w:rsidR="00322432" w:rsidRPr="00570807" w:rsidRDefault="00322432" w:rsidP="001E6EAA">
            <w:pPr>
              <w:jc w:val="center"/>
              <w:rPr>
                <w:b/>
                <w:bCs/>
                <w:color w:val="000000"/>
                <w:sz w:val="22"/>
                <w:szCs w:val="22"/>
              </w:rPr>
            </w:pPr>
            <w:r>
              <w:rPr>
                <w:b/>
                <w:bCs/>
                <w:color w:val="000000"/>
                <w:sz w:val="22"/>
                <w:szCs w:val="22"/>
              </w:rPr>
              <w:t>L.p.</w:t>
            </w:r>
          </w:p>
        </w:tc>
        <w:tc>
          <w:tcPr>
            <w:tcW w:w="6708" w:type="dxa"/>
            <w:tcBorders>
              <w:top w:val="single" w:sz="4" w:space="0" w:color="auto"/>
              <w:left w:val="nil"/>
              <w:bottom w:val="single" w:sz="4" w:space="0" w:color="auto"/>
              <w:right w:val="single" w:sz="4" w:space="0" w:color="auto"/>
            </w:tcBorders>
            <w:shd w:val="clear" w:color="auto" w:fill="auto"/>
            <w:noWrap/>
            <w:vAlign w:val="center"/>
            <w:hideMark/>
          </w:tcPr>
          <w:p w:rsidR="00322432" w:rsidRPr="00570807" w:rsidRDefault="00322432" w:rsidP="001E6EAA">
            <w:pPr>
              <w:jc w:val="center"/>
              <w:rPr>
                <w:b/>
                <w:bCs/>
                <w:sz w:val="22"/>
                <w:szCs w:val="22"/>
              </w:rPr>
            </w:pPr>
            <w:r w:rsidRPr="00570807">
              <w:rPr>
                <w:b/>
                <w:bCs/>
                <w:sz w:val="22"/>
                <w:szCs w:val="22"/>
              </w:rPr>
              <w:t>Opis przedmiotu zamówienia</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322432" w:rsidRPr="00570807" w:rsidRDefault="00322432" w:rsidP="001E6EAA">
            <w:pPr>
              <w:jc w:val="center"/>
              <w:rPr>
                <w:b/>
                <w:bCs/>
                <w:sz w:val="22"/>
                <w:szCs w:val="22"/>
              </w:rPr>
            </w:pPr>
            <w:r w:rsidRPr="00570807">
              <w:rPr>
                <w:b/>
                <w:bCs/>
                <w:sz w:val="22"/>
                <w:szCs w:val="22"/>
              </w:rPr>
              <w:t>J.m.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22432" w:rsidRPr="00570807" w:rsidRDefault="00322432" w:rsidP="001E6EAA">
            <w:pPr>
              <w:jc w:val="center"/>
              <w:rPr>
                <w:b/>
                <w:bCs/>
                <w:sz w:val="22"/>
                <w:szCs w:val="22"/>
              </w:rPr>
            </w:pPr>
            <w:r w:rsidRPr="00570807">
              <w:rPr>
                <w:b/>
                <w:bCs/>
                <w:sz w:val="22"/>
                <w:szCs w:val="22"/>
              </w:rPr>
              <w:t>Ilość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2432" w:rsidRPr="00570807" w:rsidRDefault="00322432" w:rsidP="001E6EAA">
            <w:pPr>
              <w:jc w:val="center"/>
              <w:rPr>
                <w:b/>
                <w:bCs/>
                <w:sz w:val="22"/>
                <w:szCs w:val="22"/>
              </w:rPr>
            </w:pPr>
            <w:r w:rsidRPr="00570807">
              <w:rPr>
                <w:b/>
                <w:bCs/>
                <w:sz w:val="22"/>
                <w:szCs w:val="22"/>
              </w:rPr>
              <w:t xml:space="preserve">Wartość netto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2432" w:rsidRPr="00570807" w:rsidRDefault="00322432" w:rsidP="001E6EAA">
            <w:pPr>
              <w:jc w:val="center"/>
              <w:rPr>
                <w:b/>
                <w:bCs/>
                <w:sz w:val="22"/>
                <w:szCs w:val="22"/>
              </w:rPr>
            </w:pPr>
            <w:r w:rsidRPr="00570807">
              <w:rPr>
                <w:b/>
                <w:bCs/>
                <w:sz w:val="22"/>
                <w:szCs w:val="22"/>
              </w:rPr>
              <w:t xml:space="preserve">Wartość brutto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22432" w:rsidRPr="00570807" w:rsidRDefault="00322432" w:rsidP="001E6EAA">
            <w:pPr>
              <w:jc w:val="center"/>
              <w:rPr>
                <w:b/>
                <w:bCs/>
                <w:sz w:val="22"/>
                <w:szCs w:val="22"/>
              </w:rPr>
            </w:pPr>
            <w:r w:rsidRPr="00570807">
              <w:rPr>
                <w:b/>
                <w:bCs/>
                <w:sz w:val="22"/>
                <w:szCs w:val="22"/>
              </w:rPr>
              <w:t>Producent</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322432" w:rsidRPr="00570807" w:rsidRDefault="00322432" w:rsidP="001E6EAA">
            <w:pPr>
              <w:jc w:val="center"/>
              <w:rPr>
                <w:b/>
                <w:bCs/>
                <w:sz w:val="22"/>
                <w:szCs w:val="22"/>
              </w:rPr>
            </w:pPr>
            <w:r w:rsidRPr="00570807">
              <w:rPr>
                <w:b/>
                <w:bCs/>
                <w:sz w:val="22"/>
                <w:szCs w:val="22"/>
              </w:rPr>
              <w:t>Numer katalogowy</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22432" w:rsidRPr="00570807" w:rsidRDefault="00322432" w:rsidP="001E6EAA">
            <w:pPr>
              <w:jc w:val="center"/>
              <w:rPr>
                <w:b/>
                <w:bCs/>
                <w:sz w:val="22"/>
                <w:szCs w:val="22"/>
              </w:rPr>
            </w:pPr>
            <w:r w:rsidRPr="00570807">
              <w:rPr>
                <w:b/>
                <w:bCs/>
                <w:sz w:val="22"/>
                <w:szCs w:val="22"/>
              </w:rPr>
              <w:t>Stawka VAT [%]</w:t>
            </w:r>
          </w:p>
        </w:tc>
      </w:tr>
      <w:tr w:rsidR="00322432" w:rsidRPr="00570807" w:rsidTr="009C0489">
        <w:trPr>
          <w:trHeight w:val="702"/>
        </w:trPr>
        <w:tc>
          <w:tcPr>
            <w:tcW w:w="800" w:type="dxa"/>
            <w:tcBorders>
              <w:top w:val="nil"/>
              <w:left w:val="single" w:sz="4" w:space="0" w:color="auto"/>
              <w:bottom w:val="single" w:sz="4" w:space="0" w:color="auto"/>
              <w:right w:val="single" w:sz="4" w:space="0" w:color="auto"/>
            </w:tcBorders>
            <w:vAlign w:val="center"/>
          </w:tcPr>
          <w:p w:rsidR="00322432" w:rsidRPr="00570807" w:rsidRDefault="00322432" w:rsidP="001E6EAA">
            <w:pPr>
              <w:jc w:val="center"/>
            </w:pPr>
            <w:r>
              <w:t>1</w:t>
            </w:r>
          </w:p>
        </w:tc>
        <w:tc>
          <w:tcPr>
            <w:tcW w:w="6708" w:type="dxa"/>
            <w:tcBorders>
              <w:top w:val="nil"/>
              <w:left w:val="nil"/>
              <w:bottom w:val="single" w:sz="4" w:space="0" w:color="auto"/>
              <w:right w:val="single" w:sz="4" w:space="0" w:color="auto"/>
            </w:tcBorders>
            <w:shd w:val="clear" w:color="auto" w:fill="auto"/>
            <w:noWrap/>
            <w:vAlign w:val="center"/>
            <w:hideMark/>
          </w:tcPr>
          <w:p w:rsidR="00322432" w:rsidRPr="00570807" w:rsidRDefault="00322432" w:rsidP="001E6EAA">
            <w:pPr>
              <w:rPr>
                <w:sz w:val="22"/>
                <w:szCs w:val="22"/>
              </w:rPr>
            </w:pPr>
            <w:r w:rsidRPr="00EA30F7">
              <w:rPr>
                <w:sz w:val="22"/>
                <w:szCs w:val="22"/>
              </w:rPr>
              <w:t>Przystawka argonowa kompatybilna z aparatem ERBE VIO 300D</w:t>
            </w:r>
          </w:p>
        </w:tc>
        <w:tc>
          <w:tcPr>
            <w:tcW w:w="794" w:type="dxa"/>
            <w:tcBorders>
              <w:top w:val="nil"/>
              <w:left w:val="nil"/>
              <w:bottom w:val="single" w:sz="4" w:space="0" w:color="auto"/>
              <w:right w:val="single" w:sz="4" w:space="0" w:color="auto"/>
            </w:tcBorders>
            <w:shd w:val="clear" w:color="auto" w:fill="auto"/>
            <w:noWrap/>
            <w:vAlign w:val="center"/>
            <w:hideMark/>
          </w:tcPr>
          <w:p w:rsidR="00322432" w:rsidRDefault="00322432" w:rsidP="001E6EAA">
            <w:pPr>
              <w:jc w:val="center"/>
            </w:pPr>
            <w:r w:rsidRPr="008B33CA">
              <w:rPr>
                <w:sz w:val="22"/>
                <w:szCs w:val="22"/>
              </w:rPr>
              <w:t>s</w:t>
            </w:r>
            <w:r w:rsidRPr="00570807">
              <w:rPr>
                <w:sz w:val="22"/>
                <w:szCs w:val="22"/>
              </w:rPr>
              <w:t>zt</w:t>
            </w:r>
            <w:r w:rsidRPr="008B33CA">
              <w:rPr>
                <w:sz w:val="22"/>
                <w:szCs w:val="22"/>
              </w:rPr>
              <w:t>.</w:t>
            </w:r>
          </w:p>
        </w:tc>
        <w:tc>
          <w:tcPr>
            <w:tcW w:w="700" w:type="dxa"/>
            <w:tcBorders>
              <w:top w:val="nil"/>
              <w:left w:val="nil"/>
              <w:bottom w:val="single" w:sz="4" w:space="0" w:color="auto"/>
              <w:right w:val="single" w:sz="4" w:space="0" w:color="auto"/>
            </w:tcBorders>
            <w:shd w:val="clear" w:color="auto" w:fill="auto"/>
            <w:noWrap/>
            <w:vAlign w:val="center"/>
            <w:hideMark/>
          </w:tcPr>
          <w:p w:rsidR="00322432" w:rsidRPr="00570807" w:rsidRDefault="00322432" w:rsidP="001E6EAA">
            <w:pPr>
              <w:jc w:val="center"/>
              <w:rPr>
                <w:sz w:val="22"/>
                <w:szCs w:val="22"/>
              </w:rPr>
            </w:pPr>
            <w:r w:rsidRPr="00570807">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322432" w:rsidRPr="00570807" w:rsidRDefault="00322432" w:rsidP="001E6EAA">
            <w:pPr>
              <w:jc w:val="center"/>
              <w:rPr>
                <w:sz w:val="22"/>
                <w:szCs w:val="22"/>
              </w:rPr>
            </w:pPr>
            <w:r w:rsidRPr="00570807">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322432" w:rsidRPr="00570807" w:rsidRDefault="00322432" w:rsidP="001E6EAA">
            <w:pPr>
              <w:jc w:val="center"/>
              <w:rPr>
                <w:sz w:val="22"/>
                <w:szCs w:val="22"/>
              </w:rPr>
            </w:pPr>
            <w:r w:rsidRPr="00570807">
              <w:rPr>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322432" w:rsidRPr="00570807" w:rsidRDefault="00322432" w:rsidP="001E6EAA">
            <w:pPr>
              <w:jc w:val="center"/>
              <w:rPr>
                <w:sz w:val="22"/>
                <w:szCs w:val="22"/>
              </w:rPr>
            </w:pPr>
          </w:p>
        </w:tc>
        <w:tc>
          <w:tcPr>
            <w:tcW w:w="1216" w:type="dxa"/>
            <w:tcBorders>
              <w:top w:val="nil"/>
              <w:left w:val="nil"/>
              <w:bottom w:val="single" w:sz="4" w:space="0" w:color="auto"/>
              <w:right w:val="single" w:sz="4" w:space="0" w:color="auto"/>
            </w:tcBorders>
            <w:shd w:val="clear" w:color="auto" w:fill="auto"/>
            <w:noWrap/>
            <w:vAlign w:val="center"/>
            <w:hideMark/>
          </w:tcPr>
          <w:p w:rsidR="00322432" w:rsidRPr="00570807" w:rsidRDefault="00322432" w:rsidP="001E6EAA">
            <w:pPr>
              <w:jc w:val="center"/>
              <w:rPr>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rsidR="00322432" w:rsidRPr="00570807" w:rsidRDefault="00322432" w:rsidP="001E6EAA">
            <w:pPr>
              <w:jc w:val="center"/>
              <w:rPr>
                <w:sz w:val="22"/>
                <w:szCs w:val="22"/>
              </w:rPr>
            </w:pPr>
            <w:r w:rsidRPr="00570807">
              <w:rPr>
                <w:sz w:val="22"/>
                <w:szCs w:val="22"/>
              </w:rPr>
              <w:t> </w:t>
            </w:r>
          </w:p>
        </w:tc>
      </w:tr>
    </w:tbl>
    <w:p w:rsidR="00007C4C" w:rsidRDefault="00007C4C" w:rsidP="00C41FBC">
      <w:pPr>
        <w:pStyle w:val="Tekstpodstawowy3"/>
        <w:ind w:left="5670"/>
        <w:jc w:val="right"/>
        <w:rPr>
          <w:b w:val="0"/>
          <w:i/>
          <w:sz w:val="20"/>
          <w:lang w:val="pl-PL"/>
        </w:rPr>
      </w:pPr>
    </w:p>
    <w:p w:rsidR="00941D27" w:rsidRDefault="00941D27" w:rsidP="00C41FBC">
      <w:pPr>
        <w:pStyle w:val="Tekstpodstawowy3"/>
        <w:ind w:left="5670"/>
        <w:jc w:val="right"/>
        <w:rPr>
          <w:b w:val="0"/>
          <w:i/>
          <w:sz w:val="20"/>
          <w:lang w:val="pl-PL"/>
        </w:rPr>
      </w:pPr>
    </w:p>
    <w:p w:rsidR="00941D27" w:rsidRDefault="00941D27" w:rsidP="00C41FBC">
      <w:pPr>
        <w:pStyle w:val="Tekstpodstawowy3"/>
        <w:ind w:left="5670"/>
        <w:jc w:val="right"/>
        <w:rPr>
          <w:b w:val="0"/>
          <w:i/>
          <w:sz w:val="20"/>
          <w:lang w:val="pl-PL"/>
        </w:rPr>
      </w:pPr>
    </w:p>
    <w:p w:rsidR="00507EBA" w:rsidRDefault="00507EBA" w:rsidP="00C41FBC">
      <w:pPr>
        <w:pStyle w:val="Tekstpodstawowy3"/>
        <w:ind w:left="5670"/>
        <w:jc w:val="right"/>
        <w:rPr>
          <w:b w:val="0"/>
          <w:i/>
          <w:sz w:val="20"/>
          <w:lang w:val="pl-PL"/>
        </w:rPr>
      </w:pPr>
    </w:p>
    <w:p w:rsidR="00507EBA" w:rsidRDefault="00507EBA" w:rsidP="00C41FBC">
      <w:pPr>
        <w:pStyle w:val="Tekstpodstawowy3"/>
        <w:ind w:left="5670"/>
        <w:jc w:val="right"/>
        <w:rPr>
          <w:b w:val="0"/>
          <w:i/>
          <w:sz w:val="20"/>
          <w:lang w:val="pl-PL"/>
        </w:rPr>
      </w:pPr>
    </w:p>
    <w:p w:rsidR="00322432" w:rsidRPr="001E6EAA" w:rsidRDefault="00322432" w:rsidP="00322432">
      <w:pPr>
        <w:pStyle w:val="Tekstpodstawowy3"/>
        <w:jc w:val="left"/>
        <w:rPr>
          <w:sz w:val="20"/>
          <w:lang w:val="pl-PL"/>
        </w:rPr>
      </w:pPr>
      <w:r w:rsidRPr="001E6EAA">
        <w:rPr>
          <w:sz w:val="20"/>
          <w:lang w:val="pl-PL"/>
        </w:rPr>
        <w:t xml:space="preserve">Zakres </w:t>
      </w:r>
      <w:r>
        <w:rPr>
          <w:sz w:val="20"/>
          <w:lang w:val="pl-PL"/>
        </w:rPr>
        <w:t>IV</w:t>
      </w:r>
      <w:r w:rsidRPr="001E6EAA">
        <w:rPr>
          <w:sz w:val="20"/>
          <w:lang w:val="pl-PL"/>
        </w:rPr>
        <w:t xml:space="preserve"> - </w:t>
      </w:r>
      <w:r w:rsidRPr="00322432">
        <w:rPr>
          <w:sz w:val="22"/>
          <w:szCs w:val="22"/>
          <w:lang w:val="pl-PL"/>
        </w:rPr>
        <w:t>Narzędzia chirurgiczne</w:t>
      </w:r>
    </w:p>
    <w:tbl>
      <w:tblPr>
        <w:tblW w:w="14744" w:type="dxa"/>
        <w:tblInd w:w="75" w:type="dxa"/>
        <w:tblCellMar>
          <w:left w:w="70" w:type="dxa"/>
          <w:right w:w="70" w:type="dxa"/>
        </w:tblCellMar>
        <w:tblLook w:val="04A0"/>
      </w:tblPr>
      <w:tblGrid>
        <w:gridCol w:w="846"/>
        <w:gridCol w:w="4819"/>
        <w:gridCol w:w="774"/>
        <w:gridCol w:w="684"/>
        <w:gridCol w:w="935"/>
        <w:gridCol w:w="1097"/>
        <w:gridCol w:w="1105"/>
        <w:gridCol w:w="1105"/>
        <w:gridCol w:w="1150"/>
        <w:gridCol w:w="1216"/>
        <w:gridCol w:w="1013"/>
      </w:tblGrid>
      <w:tr w:rsidR="00FE22CB" w:rsidRPr="00FE22CB" w:rsidTr="00806D37">
        <w:trPr>
          <w:trHeight w:val="6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2CB" w:rsidRPr="00570807" w:rsidRDefault="00FE22CB" w:rsidP="00FE22CB">
            <w:pPr>
              <w:jc w:val="center"/>
              <w:rPr>
                <w:b/>
                <w:bCs/>
                <w:color w:val="000000"/>
                <w:sz w:val="22"/>
                <w:szCs w:val="22"/>
              </w:rPr>
            </w:pPr>
            <w:r w:rsidRPr="00FE22CB">
              <w:rPr>
                <w:b/>
                <w:bCs/>
                <w:color w:val="000000"/>
                <w:sz w:val="22"/>
                <w:szCs w:val="22"/>
              </w:rPr>
              <w:t>L.p.</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FE22CB" w:rsidRPr="00570807" w:rsidRDefault="00FE22CB" w:rsidP="00FE22CB">
            <w:pPr>
              <w:jc w:val="center"/>
              <w:rPr>
                <w:b/>
                <w:bCs/>
                <w:sz w:val="22"/>
                <w:szCs w:val="22"/>
              </w:rPr>
            </w:pPr>
            <w:r w:rsidRPr="00570807">
              <w:rPr>
                <w:b/>
                <w:bCs/>
                <w:sz w:val="22"/>
                <w:szCs w:val="22"/>
              </w:rPr>
              <w:t>Opis przedmiotu zamówienia</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FE22CB" w:rsidRPr="00570807" w:rsidRDefault="00FE22CB" w:rsidP="00FE22CB">
            <w:pPr>
              <w:jc w:val="center"/>
              <w:rPr>
                <w:b/>
                <w:bCs/>
                <w:sz w:val="22"/>
                <w:szCs w:val="22"/>
              </w:rPr>
            </w:pPr>
            <w:r w:rsidRPr="00570807">
              <w:rPr>
                <w:b/>
                <w:bCs/>
                <w:sz w:val="22"/>
                <w:szCs w:val="22"/>
              </w:rPr>
              <w:t>J.m.</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FE22CB" w:rsidRPr="00570807" w:rsidRDefault="00FE22CB" w:rsidP="00FE22CB">
            <w:pPr>
              <w:jc w:val="center"/>
              <w:rPr>
                <w:b/>
                <w:bCs/>
                <w:sz w:val="22"/>
                <w:szCs w:val="22"/>
              </w:rPr>
            </w:pPr>
            <w:r w:rsidRPr="00570807">
              <w:rPr>
                <w:b/>
                <w:bCs/>
                <w:sz w:val="22"/>
                <w:szCs w:val="22"/>
              </w:rPr>
              <w:t>Ilość</w:t>
            </w:r>
          </w:p>
        </w:tc>
        <w:tc>
          <w:tcPr>
            <w:tcW w:w="935" w:type="dxa"/>
            <w:tcBorders>
              <w:top w:val="single" w:sz="4" w:space="0" w:color="auto"/>
              <w:left w:val="nil"/>
              <w:bottom w:val="single" w:sz="4" w:space="0" w:color="auto"/>
              <w:right w:val="single" w:sz="4" w:space="0" w:color="auto"/>
            </w:tcBorders>
            <w:vAlign w:val="center"/>
          </w:tcPr>
          <w:p w:rsidR="00FE22CB" w:rsidRPr="00570807" w:rsidRDefault="00CD2DCF" w:rsidP="00FE22CB">
            <w:pPr>
              <w:jc w:val="center"/>
              <w:rPr>
                <w:b/>
                <w:bCs/>
                <w:sz w:val="22"/>
                <w:szCs w:val="22"/>
              </w:rPr>
            </w:pPr>
            <w:r>
              <w:rPr>
                <w:b/>
                <w:bCs/>
                <w:sz w:val="22"/>
                <w:szCs w:val="22"/>
              </w:rPr>
              <w:t>Cena jedn.</w:t>
            </w:r>
            <w:r w:rsidR="00FE22CB" w:rsidRPr="00570807">
              <w:rPr>
                <w:b/>
                <w:bCs/>
                <w:sz w:val="22"/>
                <w:szCs w:val="22"/>
              </w:rPr>
              <w:t xml:space="preserve"> netto </w:t>
            </w:r>
          </w:p>
        </w:tc>
        <w:tc>
          <w:tcPr>
            <w:tcW w:w="1097" w:type="dxa"/>
            <w:tcBorders>
              <w:top w:val="single" w:sz="4" w:space="0" w:color="auto"/>
              <w:left w:val="single" w:sz="4" w:space="0" w:color="auto"/>
              <w:bottom w:val="single" w:sz="4" w:space="0" w:color="auto"/>
              <w:right w:val="single" w:sz="4" w:space="0" w:color="auto"/>
            </w:tcBorders>
            <w:vAlign w:val="center"/>
          </w:tcPr>
          <w:p w:rsidR="00FE22CB" w:rsidRPr="00570807" w:rsidRDefault="00CD2DCF" w:rsidP="00FE22CB">
            <w:pPr>
              <w:jc w:val="center"/>
              <w:rPr>
                <w:b/>
                <w:bCs/>
                <w:sz w:val="22"/>
                <w:szCs w:val="22"/>
              </w:rPr>
            </w:pPr>
            <w:r>
              <w:rPr>
                <w:b/>
                <w:bCs/>
                <w:sz w:val="22"/>
                <w:szCs w:val="22"/>
              </w:rPr>
              <w:t>Cena jedn.</w:t>
            </w:r>
            <w:r w:rsidRPr="00570807">
              <w:rPr>
                <w:b/>
                <w:bCs/>
                <w:sz w:val="22"/>
                <w:szCs w:val="22"/>
              </w:rPr>
              <w:t xml:space="preserve"> </w:t>
            </w:r>
            <w:r>
              <w:rPr>
                <w:b/>
                <w:bCs/>
                <w:sz w:val="22"/>
                <w:szCs w:val="22"/>
              </w:rPr>
              <w:t>brutto</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22CB" w:rsidRPr="00570807" w:rsidRDefault="00FE22CB" w:rsidP="00FE22CB">
            <w:pPr>
              <w:jc w:val="center"/>
              <w:rPr>
                <w:b/>
                <w:bCs/>
                <w:sz w:val="22"/>
                <w:szCs w:val="22"/>
              </w:rPr>
            </w:pPr>
            <w:r w:rsidRPr="00570807">
              <w:rPr>
                <w:b/>
                <w:bCs/>
                <w:sz w:val="22"/>
                <w:szCs w:val="22"/>
              </w:rPr>
              <w:t xml:space="preserve">Wartość netto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22CB" w:rsidRPr="00570807" w:rsidRDefault="00FE22CB" w:rsidP="00FE22CB">
            <w:pPr>
              <w:jc w:val="center"/>
              <w:rPr>
                <w:b/>
                <w:bCs/>
                <w:sz w:val="22"/>
                <w:szCs w:val="22"/>
              </w:rPr>
            </w:pPr>
            <w:r w:rsidRPr="00570807">
              <w:rPr>
                <w:b/>
                <w:bCs/>
                <w:sz w:val="22"/>
                <w:szCs w:val="22"/>
              </w:rPr>
              <w:t xml:space="preserve">Wartość brutto </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FE22CB" w:rsidRPr="00570807" w:rsidRDefault="00FE22CB" w:rsidP="00FE22CB">
            <w:pPr>
              <w:jc w:val="center"/>
              <w:rPr>
                <w:b/>
                <w:bCs/>
                <w:sz w:val="22"/>
                <w:szCs w:val="22"/>
              </w:rPr>
            </w:pPr>
            <w:r w:rsidRPr="00570807">
              <w:rPr>
                <w:b/>
                <w:bCs/>
                <w:sz w:val="22"/>
                <w:szCs w:val="22"/>
              </w:rPr>
              <w:t>Producent</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FE22CB" w:rsidRPr="00570807" w:rsidRDefault="00FE22CB" w:rsidP="00FE22CB">
            <w:pPr>
              <w:jc w:val="center"/>
              <w:rPr>
                <w:b/>
                <w:bCs/>
                <w:sz w:val="22"/>
                <w:szCs w:val="22"/>
              </w:rPr>
            </w:pPr>
            <w:r w:rsidRPr="00570807">
              <w:rPr>
                <w:b/>
                <w:bCs/>
                <w:sz w:val="22"/>
                <w:szCs w:val="22"/>
              </w:rPr>
              <w:t>Numer katalogowy</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FE22CB" w:rsidRPr="00570807" w:rsidRDefault="00FE22CB" w:rsidP="00FE22CB">
            <w:pPr>
              <w:jc w:val="center"/>
              <w:rPr>
                <w:b/>
                <w:bCs/>
                <w:sz w:val="22"/>
                <w:szCs w:val="22"/>
              </w:rPr>
            </w:pPr>
            <w:r w:rsidRPr="00570807">
              <w:rPr>
                <w:b/>
                <w:bCs/>
                <w:sz w:val="22"/>
                <w:szCs w:val="22"/>
              </w:rPr>
              <w:t>Stawka VAT [%]</w:t>
            </w:r>
          </w:p>
        </w:tc>
      </w:tr>
      <w:tr w:rsidR="00FE22CB" w:rsidRPr="00FE22CB" w:rsidTr="00806D37">
        <w:trPr>
          <w:trHeight w:val="46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FE22CB" w:rsidRPr="00570807" w:rsidRDefault="00FE22CB" w:rsidP="00F80371">
            <w:pPr>
              <w:jc w:val="center"/>
              <w:rPr>
                <w:sz w:val="22"/>
                <w:szCs w:val="22"/>
              </w:rPr>
            </w:pPr>
            <w:r w:rsidRPr="00FE22CB">
              <w:rPr>
                <w:sz w:val="22"/>
                <w:szCs w:val="22"/>
              </w:rPr>
              <w:t>1</w:t>
            </w:r>
          </w:p>
        </w:tc>
        <w:tc>
          <w:tcPr>
            <w:tcW w:w="4819" w:type="dxa"/>
            <w:tcBorders>
              <w:top w:val="nil"/>
              <w:left w:val="nil"/>
              <w:bottom w:val="single" w:sz="4" w:space="0" w:color="auto"/>
              <w:right w:val="single" w:sz="4" w:space="0" w:color="auto"/>
            </w:tcBorders>
            <w:shd w:val="clear" w:color="auto" w:fill="auto"/>
            <w:vAlign w:val="center"/>
            <w:hideMark/>
          </w:tcPr>
          <w:p w:rsidR="00FE22CB" w:rsidRPr="00FE22CB" w:rsidRDefault="00FE22CB" w:rsidP="00F80371">
            <w:pPr>
              <w:rPr>
                <w:color w:val="000000"/>
                <w:sz w:val="22"/>
                <w:szCs w:val="22"/>
              </w:rPr>
            </w:pPr>
            <w:r w:rsidRPr="00FE22CB">
              <w:rPr>
                <w:color w:val="000000"/>
                <w:sz w:val="22"/>
                <w:szCs w:val="22"/>
              </w:rPr>
              <w:t xml:space="preserve">Nożyczki </w:t>
            </w:r>
            <w:proofErr w:type="spellStart"/>
            <w:r w:rsidRPr="00FE22CB">
              <w:rPr>
                <w:color w:val="000000"/>
                <w:sz w:val="22"/>
                <w:szCs w:val="22"/>
              </w:rPr>
              <w:t>monopolarne</w:t>
            </w:r>
            <w:proofErr w:type="spellEnd"/>
            <w:r w:rsidRPr="00FE22CB">
              <w:rPr>
                <w:color w:val="000000"/>
                <w:sz w:val="22"/>
                <w:szCs w:val="22"/>
              </w:rPr>
              <w:t xml:space="preserve"> typ</w:t>
            </w:r>
            <w:r w:rsidR="00F65714">
              <w:rPr>
                <w:color w:val="000000"/>
                <w:sz w:val="22"/>
                <w:szCs w:val="22"/>
              </w:rPr>
              <w:t>u</w:t>
            </w:r>
            <w:r w:rsidRPr="00FE22CB">
              <w:rPr>
                <w:color w:val="000000"/>
                <w:sz w:val="22"/>
                <w:szCs w:val="22"/>
              </w:rPr>
              <w:t xml:space="preserve"> </w:t>
            </w:r>
            <w:proofErr w:type="spellStart"/>
            <w:r w:rsidRPr="00FE22CB">
              <w:rPr>
                <w:color w:val="000000"/>
                <w:sz w:val="22"/>
                <w:szCs w:val="22"/>
              </w:rPr>
              <w:t>Metzenbaum</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rsidR="00FE22CB" w:rsidRPr="00FE22CB" w:rsidRDefault="00FE22CB" w:rsidP="00F80371">
            <w:pPr>
              <w:jc w:val="center"/>
              <w:rPr>
                <w:sz w:val="22"/>
                <w:szCs w:val="22"/>
              </w:rPr>
            </w:pPr>
            <w:r w:rsidRPr="00FE22CB">
              <w:rPr>
                <w:sz w:val="22"/>
                <w:szCs w:val="22"/>
              </w:rPr>
              <w:t>szt.</w:t>
            </w:r>
          </w:p>
        </w:tc>
        <w:tc>
          <w:tcPr>
            <w:tcW w:w="684" w:type="dxa"/>
            <w:tcBorders>
              <w:top w:val="nil"/>
              <w:left w:val="nil"/>
              <w:bottom w:val="single" w:sz="4" w:space="0" w:color="auto"/>
              <w:right w:val="single" w:sz="4" w:space="0" w:color="auto"/>
            </w:tcBorders>
            <w:shd w:val="clear" w:color="auto" w:fill="auto"/>
            <w:noWrap/>
            <w:vAlign w:val="center"/>
            <w:hideMark/>
          </w:tcPr>
          <w:p w:rsidR="00FE22CB" w:rsidRPr="00FE22CB" w:rsidRDefault="00FE22CB" w:rsidP="00F80371">
            <w:pPr>
              <w:jc w:val="center"/>
              <w:rPr>
                <w:sz w:val="22"/>
                <w:szCs w:val="22"/>
              </w:rPr>
            </w:pPr>
            <w:r w:rsidRPr="00FE22CB">
              <w:rPr>
                <w:sz w:val="22"/>
                <w:szCs w:val="22"/>
              </w:rPr>
              <w:t>1</w:t>
            </w:r>
          </w:p>
        </w:tc>
        <w:tc>
          <w:tcPr>
            <w:tcW w:w="935" w:type="dxa"/>
            <w:tcBorders>
              <w:top w:val="single" w:sz="4" w:space="0" w:color="auto"/>
              <w:left w:val="nil"/>
              <w:bottom w:val="single" w:sz="4" w:space="0" w:color="auto"/>
              <w:right w:val="single" w:sz="4" w:space="0" w:color="auto"/>
            </w:tcBorders>
          </w:tcPr>
          <w:p w:rsidR="00FE22CB" w:rsidRPr="00FE22CB" w:rsidRDefault="00FE22CB" w:rsidP="00F80371">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FE22CB" w:rsidRPr="00FE22CB" w:rsidRDefault="00FE22CB" w:rsidP="00F80371">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hideMark/>
          </w:tcPr>
          <w:p w:rsidR="00FE22CB" w:rsidRPr="00570807" w:rsidRDefault="00FE22CB" w:rsidP="00F80371">
            <w:pPr>
              <w:jc w:val="center"/>
              <w:rPr>
                <w:sz w:val="22"/>
                <w:szCs w:val="22"/>
              </w:rPr>
            </w:pPr>
            <w:r w:rsidRPr="00570807">
              <w:rPr>
                <w:sz w:val="22"/>
                <w:szCs w:val="22"/>
              </w:rPr>
              <w:t> </w:t>
            </w:r>
          </w:p>
        </w:tc>
        <w:tc>
          <w:tcPr>
            <w:tcW w:w="1105" w:type="dxa"/>
            <w:tcBorders>
              <w:top w:val="nil"/>
              <w:left w:val="nil"/>
              <w:bottom w:val="single" w:sz="4" w:space="0" w:color="auto"/>
              <w:right w:val="single" w:sz="4" w:space="0" w:color="auto"/>
            </w:tcBorders>
            <w:shd w:val="clear" w:color="auto" w:fill="auto"/>
            <w:noWrap/>
            <w:vAlign w:val="center"/>
            <w:hideMark/>
          </w:tcPr>
          <w:p w:rsidR="00FE22CB" w:rsidRPr="00570807" w:rsidRDefault="00FE22CB" w:rsidP="00F80371">
            <w:pPr>
              <w:jc w:val="center"/>
              <w:rPr>
                <w:sz w:val="22"/>
                <w:szCs w:val="22"/>
              </w:rPr>
            </w:pPr>
            <w:r w:rsidRPr="00570807">
              <w:rPr>
                <w:sz w:val="22"/>
                <w:szCs w:val="22"/>
              </w:rPr>
              <w:t> </w:t>
            </w:r>
          </w:p>
        </w:tc>
        <w:tc>
          <w:tcPr>
            <w:tcW w:w="1150" w:type="dxa"/>
            <w:tcBorders>
              <w:top w:val="nil"/>
              <w:left w:val="nil"/>
              <w:bottom w:val="single" w:sz="4" w:space="0" w:color="auto"/>
              <w:right w:val="single" w:sz="4" w:space="0" w:color="auto"/>
            </w:tcBorders>
            <w:shd w:val="clear" w:color="auto" w:fill="auto"/>
            <w:noWrap/>
            <w:vAlign w:val="center"/>
            <w:hideMark/>
          </w:tcPr>
          <w:p w:rsidR="00FE22CB" w:rsidRPr="00570807" w:rsidRDefault="00FE22CB" w:rsidP="00F80371">
            <w:pPr>
              <w:jc w:val="center"/>
              <w:rPr>
                <w:sz w:val="22"/>
                <w:szCs w:val="22"/>
              </w:rPr>
            </w:pPr>
          </w:p>
        </w:tc>
        <w:tc>
          <w:tcPr>
            <w:tcW w:w="1216" w:type="dxa"/>
            <w:tcBorders>
              <w:top w:val="nil"/>
              <w:left w:val="nil"/>
              <w:bottom w:val="single" w:sz="4" w:space="0" w:color="auto"/>
              <w:right w:val="single" w:sz="4" w:space="0" w:color="auto"/>
            </w:tcBorders>
            <w:shd w:val="clear" w:color="auto" w:fill="auto"/>
            <w:noWrap/>
            <w:vAlign w:val="center"/>
            <w:hideMark/>
          </w:tcPr>
          <w:p w:rsidR="00FE22CB" w:rsidRPr="00570807" w:rsidRDefault="00FE22CB" w:rsidP="00F80371">
            <w:pPr>
              <w:jc w:val="center"/>
              <w:rPr>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FE22CB" w:rsidRPr="00570807" w:rsidRDefault="00FE22CB" w:rsidP="00F80371">
            <w:pPr>
              <w:jc w:val="center"/>
              <w:rPr>
                <w:sz w:val="22"/>
                <w:szCs w:val="22"/>
              </w:rPr>
            </w:pPr>
            <w:r w:rsidRPr="00570807">
              <w:rPr>
                <w:sz w:val="22"/>
                <w:szCs w:val="22"/>
              </w:rPr>
              <w:t> </w:t>
            </w:r>
          </w:p>
        </w:tc>
      </w:tr>
      <w:tr w:rsidR="00FE22CB" w:rsidRPr="00FE22CB" w:rsidTr="00806D37">
        <w:trPr>
          <w:trHeight w:val="468"/>
        </w:trPr>
        <w:tc>
          <w:tcPr>
            <w:tcW w:w="846" w:type="dxa"/>
            <w:tcBorders>
              <w:top w:val="nil"/>
              <w:left w:val="single" w:sz="4" w:space="0" w:color="auto"/>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2</w:t>
            </w:r>
          </w:p>
        </w:tc>
        <w:tc>
          <w:tcPr>
            <w:tcW w:w="4819" w:type="dxa"/>
            <w:tcBorders>
              <w:top w:val="nil"/>
              <w:left w:val="nil"/>
              <w:bottom w:val="single" w:sz="4" w:space="0" w:color="auto"/>
              <w:right w:val="single" w:sz="4" w:space="0" w:color="auto"/>
            </w:tcBorders>
            <w:shd w:val="clear" w:color="auto" w:fill="auto"/>
            <w:vAlign w:val="center"/>
          </w:tcPr>
          <w:p w:rsidR="00FE22CB" w:rsidRPr="00FE22CB" w:rsidRDefault="00FE22CB" w:rsidP="00981234">
            <w:pPr>
              <w:rPr>
                <w:color w:val="000000"/>
                <w:sz w:val="22"/>
                <w:szCs w:val="22"/>
              </w:rPr>
            </w:pPr>
            <w:r w:rsidRPr="00FE22CB">
              <w:rPr>
                <w:color w:val="000000"/>
                <w:sz w:val="22"/>
                <w:szCs w:val="22"/>
              </w:rPr>
              <w:t>Kleszczyki preparacyjne typu Maryland</w:t>
            </w:r>
          </w:p>
        </w:tc>
        <w:tc>
          <w:tcPr>
            <w:tcW w:w="774"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szt.</w:t>
            </w:r>
          </w:p>
        </w:tc>
        <w:tc>
          <w:tcPr>
            <w:tcW w:w="684"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1</w:t>
            </w:r>
          </w:p>
        </w:tc>
        <w:tc>
          <w:tcPr>
            <w:tcW w:w="935" w:type="dxa"/>
            <w:tcBorders>
              <w:top w:val="single" w:sz="4" w:space="0" w:color="auto"/>
              <w:left w:val="nil"/>
              <w:bottom w:val="single" w:sz="4" w:space="0" w:color="auto"/>
              <w:right w:val="single" w:sz="4" w:space="0" w:color="auto"/>
            </w:tcBorders>
          </w:tcPr>
          <w:p w:rsidR="00FE22CB" w:rsidRPr="00FE22CB" w:rsidRDefault="00FE22CB" w:rsidP="00981234">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FE22CB" w:rsidRPr="00FE22CB" w:rsidRDefault="00FE22CB" w:rsidP="00981234">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150"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013"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r>
      <w:tr w:rsidR="00FE22CB" w:rsidRPr="00FE22CB" w:rsidTr="00806D37">
        <w:trPr>
          <w:trHeight w:val="468"/>
        </w:trPr>
        <w:tc>
          <w:tcPr>
            <w:tcW w:w="846" w:type="dxa"/>
            <w:tcBorders>
              <w:top w:val="nil"/>
              <w:left w:val="single" w:sz="4" w:space="0" w:color="auto"/>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3</w:t>
            </w:r>
          </w:p>
        </w:tc>
        <w:tc>
          <w:tcPr>
            <w:tcW w:w="4819" w:type="dxa"/>
            <w:tcBorders>
              <w:top w:val="nil"/>
              <w:left w:val="nil"/>
              <w:bottom w:val="single" w:sz="4" w:space="0" w:color="auto"/>
              <w:right w:val="single" w:sz="4" w:space="0" w:color="auto"/>
            </w:tcBorders>
            <w:shd w:val="clear" w:color="auto" w:fill="auto"/>
            <w:vAlign w:val="center"/>
          </w:tcPr>
          <w:p w:rsidR="00FE22CB" w:rsidRPr="00FE22CB" w:rsidRDefault="00FE22CB" w:rsidP="00981234">
            <w:pPr>
              <w:rPr>
                <w:color w:val="000000"/>
                <w:sz w:val="22"/>
                <w:szCs w:val="22"/>
              </w:rPr>
            </w:pPr>
            <w:r w:rsidRPr="00FE22CB">
              <w:rPr>
                <w:color w:val="000000"/>
                <w:sz w:val="22"/>
                <w:szCs w:val="22"/>
              </w:rPr>
              <w:t xml:space="preserve">Wielorazowy uchwyt haczyka </w:t>
            </w:r>
            <w:proofErr w:type="spellStart"/>
            <w:r w:rsidRPr="00FE22CB">
              <w:rPr>
                <w:color w:val="000000"/>
                <w:sz w:val="22"/>
                <w:szCs w:val="22"/>
              </w:rPr>
              <w:t>monopolarnego</w:t>
            </w:r>
            <w:proofErr w:type="spellEnd"/>
          </w:p>
        </w:tc>
        <w:tc>
          <w:tcPr>
            <w:tcW w:w="774"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szt.</w:t>
            </w:r>
          </w:p>
        </w:tc>
        <w:tc>
          <w:tcPr>
            <w:tcW w:w="684"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1</w:t>
            </w:r>
          </w:p>
        </w:tc>
        <w:tc>
          <w:tcPr>
            <w:tcW w:w="935" w:type="dxa"/>
            <w:tcBorders>
              <w:top w:val="single" w:sz="4" w:space="0" w:color="auto"/>
              <w:left w:val="nil"/>
              <w:bottom w:val="single" w:sz="4" w:space="0" w:color="auto"/>
              <w:right w:val="single" w:sz="4" w:space="0" w:color="auto"/>
            </w:tcBorders>
          </w:tcPr>
          <w:p w:rsidR="00FE22CB" w:rsidRPr="00FE22CB" w:rsidRDefault="00FE22CB" w:rsidP="00981234">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FE22CB" w:rsidRPr="00FE22CB" w:rsidRDefault="00FE22CB" w:rsidP="00981234">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150"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013"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r>
      <w:tr w:rsidR="00FE22CB" w:rsidRPr="00FE22CB" w:rsidTr="00806D37">
        <w:trPr>
          <w:trHeight w:val="468"/>
        </w:trPr>
        <w:tc>
          <w:tcPr>
            <w:tcW w:w="846" w:type="dxa"/>
            <w:tcBorders>
              <w:top w:val="nil"/>
              <w:left w:val="single" w:sz="4" w:space="0" w:color="auto"/>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4</w:t>
            </w:r>
          </w:p>
        </w:tc>
        <w:tc>
          <w:tcPr>
            <w:tcW w:w="4819" w:type="dxa"/>
            <w:tcBorders>
              <w:top w:val="nil"/>
              <w:left w:val="nil"/>
              <w:bottom w:val="single" w:sz="4" w:space="0" w:color="auto"/>
              <w:right w:val="single" w:sz="4" w:space="0" w:color="auto"/>
            </w:tcBorders>
            <w:shd w:val="clear" w:color="auto" w:fill="auto"/>
            <w:vAlign w:val="center"/>
          </w:tcPr>
          <w:p w:rsidR="00FE22CB" w:rsidRPr="00FE22CB" w:rsidRDefault="00FE22CB" w:rsidP="00981234">
            <w:pPr>
              <w:rPr>
                <w:color w:val="000000"/>
                <w:sz w:val="22"/>
                <w:szCs w:val="22"/>
              </w:rPr>
            </w:pPr>
            <w:r w:rsidRPr="00FE22CB">
              <w:rPr>
                <w:color w:val="000000"/>
                <w:sz w:val="22"/>
                <w:szCs w:val="22"/>
              </w:rPr>
              <w:t xml:space="preserve">Wielorazowa końcówka haczyka </w:t>
            </w:r>
            <w:proofErr w:type="spellStart"/>
            <w:r w:rsidRPr="00FE22CB">
              <w:rPr>
                <w:color w:val="000000"/>
                <w:sz w:val="22"/>
                <w:szCs w:val="22"/>
              </w:rPr>
              <w:t>monopolarnego</w:t>
            </w:r>
            <w:proofErr w:type="spellEnd"/>
          </w:p>
        </w:tc>
        <w:tc>
          <w:tcPr>
            <w:tcW w:w="774"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szt.</w:t>
            </w:r>
          </w:p>
        </w:tc>
        <w:tc>
          <w:tcPr>
            <w:tcW w:w="684"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1</w:t>
            </w:r>
          </w:p>
        </w:tc>
        <w:tc>
          <w:tcPr>
            <w:tcW w:w="935" w:type="dxa"/>
            <w:tcBorders>
              <w:top w:val="single" w:sz="4" w:space="0" w:color="auto"/>
              <w:left w:val="nil"/>
              <w:bottom w:val="single" w:sz="4" w:space="0" w:color="auto"/>
              <w:right w:val="single" w:sz="4" w:space="0" w:color="auto"/>
            </w:tcBorders>
          </w:tcPr>
          <w:p w:rsidR="00FE22CB" w:rsidRPr="00FE22CB" w:rsidRDefault="00FE22CB" w:rsidP="00981234">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FE22CB" w:rsidRPr="00FE22CB" w:rsidRDefault="00FE22CB" w:rsidP="00981234">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150"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013"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r>
      <w:tr w:rsidR="00FE22CB" w:rsidRPr="00FE22CB" w:rsidTr="00806D37">
        <w:trPr>
          <w:trHeight w:val="468"/>
        </w:trPr>
        <w:tc>
          <w:tcPr>
            <w:tcW w:w="846" w:type="dxa"/>
            <w:tcBorders>
              <w:top w:val="nil"/>
              <w:left w:val="single" w:sz="4" w:space="0" w:color="auto"/>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5</w:t>
            </w:r>
          </w:p>
        </w:tc>
        <w:tc>
          <w:tcPr>
            <w:tcW w:w="4819" w:type="dxa"/>
            <w:tcBorders>
              <w:top w:val="nil"/>
              <w:left w:val="nil"/>
              <w:bottom w:val="single" w:sz="4" w:space="0" w:color="auto"/>
              <w:right w:val="single" w:sz="4" w:space="0" w:color="auto"/>
            </w:tcBorders>
            <w:shd w:val="clear" w:color="auto" w:fill="auto"/>
            <w:vAlign w:val="center"/>
          </w:tcPr>
          <w:p w:rsidR="00FE22CB" w:rsidRPr="00FE22CB" w:rsidRDefault="00FE22CB" w:rsidP="00981234">
            <w:pPr>
              <w:rPr>
                <w:color w:val="000000"/>
                <w:sz w:val="22"/>
                <w:szCs w:val="22"/>
              </w:rPr>
            </w:pPr>
            <w:r w:rsidRPr="00FE22CB">
              <w:rPr>
                <w:color w:val="000000"/>
                <w:sz w:val="22"/>
                <w:szCs w:val="22"/>
              </w:rPr>
              <w:t>Kompletny trokar średnica 5 mm, długość 110 mm</w:t>
            </w:r>
          </w:p>
        </w:tc>
        <w:tc>
          <w:tcPr>
            <w:tcW w:w="774"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szt.</w:t>
            </w:r>
          </w:p>
        </w:tc>
        <w:tc>
          <w:tcPr>
            <w:tcW w:w="684"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2</w:t>
            </w:r>
          </w:p>
        </w:tc>
        <w:tc>
          <w:tcPr>
            <w:tcW w:w="935" w:type="dxa"/>
            <w:tcBorders>
              <w:top w:val="single" w:sz="4" w:space="0" w:color="auto"/>
              <w:left w:val="nil"/>
              <w:bottom w:val="single" w:sz="4" w:space="0" w:color="auto"/>
              <w:right w:val="single" w:sz="4" w:space="0" w:color="auto"/>
            </w:tcBorders>
          </w:tcPr>
          <w:p w:rsidR="00FE22CB" w:rsidRPr="00FE22CB" w:rsidRDefault="00FE22CB" w:rsidP="00981234">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FE22CB" w:rsidRPr="00FE22CB" w:rsidRDefault="00FE22CB" w:rsidP="00981234">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150"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013"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r>
      <w:tr w:rsidR="00FE22CB" w:rsidRPr="00FE22CB" w:rsidTr="00806D37">
        <w:trPr>
          <w:trHeight w:val="655"/>
        </w:trPr>
        <w:tc>
          <w:tcPr>
            <w:tcW w:w="846" w:type="dxa"/>
            <w:tcBorders>
              <w:top w:val="nil"/>
              <w:left w:val="single" w:sz="4" w:space="0" w:color="auto"/>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6</w:t>
            </w:r>
          </w:p>
        </w:tc>
        <w:tc>
          <w:tcPr>
            <w:tcW w:w="4819" w:type="dxa"/>
            <w:tcBorders>
              <w:top w:val="nil"/>
              <w:left w:val="nil"/>
              <w:bottom w:val="single" w:sz="4" w:space="0" w:color="auto"/>
              <w:right w:val="single" w:sz="4" w:space="0" w:color="auto"/>
            </w:tcBorders>
            <w:shd w:val="clear" w:color="auto" w:fill="auto"/>
            <w:vAlign w:val="center"/>
          </w:tcPr>
          <w:p w:rsidR="00FE22CB" w:rsidRPr="00FE22CB" w:rsidRDefault="00FE22CB" w:rsidP="00981234">
            <w:pPr>
              <w:rPr>
                <w:color w:val="000000"/>
                <w:sz w:val="22"/>
                <w:szCs w:val="22"/>
              </w:rPr>
            </w:pPr>
            <w:r w:rsidRPr="00FE22CB">
              <w:rPr>
                <w:color w:val="000000"/>
                <w:sz w:val="22"/>
                <w:szCs w:val="22"/>
              </w:rPr>
              <w:t xml:space="preserve">Obturator ostry trójgraniasty do trokara 5mm, długość 110mm </w:t>
            </w:r>
          </w:p>
        </w:tc>
        <w:tc>
          <w:tcPr>
            <w:tcW w:w="774"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szt.</w:t>
            </w:r>
          </w:p>
        </w:tc>
        <w:tc>
          <w:tcPr>
            <w:tcW w:w="684"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1</w:t>
            </w:r>
          </w:p>
        </w:tc>
        <w:tc>
          <w:tcPr>
            <w:tcW w:w="935" w:type="dxa"/>
            <w:tcBorders>
              <w:top w:val="single" w:sz="4" w:space="0" w:color="auto"/>
              <w:left w:val="nil"/>
              <w:bottom w:val="single" w:sz="4" w:space="0" w:color="auto"/>
              <w:right w:val="single" w:sz="4" w:space="0" w:color="auto"/>
            </w:tcBorders>
          </w:tcPr>
          <w:p w:rsidR="00FE22CB" w:rsidRPr="00FE22CB" w:rsidRDefault="00FE22CB" w:rsidP="00981234">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FE22CB" w:rsidRPr="00FE22CB" w:rsidRDefault="00FE22CB" w:rsidP="00981234">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150"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013"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r>
      <w:tr w:rsidR="00FE22CB" w:rsidRPr="00FE22CB" w:rsidTr="00806D37">
        <w:trPr>
          <w:trHeight w:val="468"/>
        </w:trPr>
        <w:tc>
          <w:tcPr>
            <w:tcW w:w="846" w:type="dxa"/>
            <w:tcBorders>
              <w:top w:val="nil"/>
              <w:left w:val="single" w:sz="4" w:space="0" w:color="auto"/>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7</w:t>
            </w:r>
          </w:p>
        </w:tc>
        <w:tc>
          <w:tcPr>
            <w:tcW w:w="4819" w:type="dxa"/>
            <w:tcBorders>
              <w:top w:val="nil"/>
              <w:left w:val="nil"/>
              <w:bottom w:val="single" w:sz="4" w:space="0" w:color="auto"/>
              <w:right w:val="single" w:sz="4" w:space="0" w:color="auto"/>
            </w:tcBorders>
            <w:shd w:val="clear" w:color="auto" w:fill="auto"/>
            <w:vAlign w:val="center"/>
          </w:tcPr>
          <w:p w:rsidR="00FE22CB" w:rsidRPr="00FE22CB" w:rsidRDefault="00FE22CB" w:rsidP="00981234">
            <w:pPr>
              <w:rPr>
                <w:color w:val="000000"/>
                <w:sz w:val="22"/>
                <w:szCs w:val="22"/>
              </w:rPr>
            </w:pPr>
            <w:r w:rsidRPr="00FE22CB">
              <w:rPr>
                <w:color w:val="000000"/>
                <w:sz w:val="22"/>
                <w:szCs w:val="22"/>
              </w:rPr>
              <w:t xml:space="preserve">Kompletny trokar średnica 10 mm, długość 110 mm </w:t>
            </w:r>
          </w:p>
        </w:tc>
        <w:tc>
          <w:tcPr>
            <w:tcW w:w="774"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szt.</w:t>
            </w:r>
          </w:p>
        </w:tc>
        <w:tc>
          <w:tcPr>
            <w:tcW w:w="684"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2</w:t>
            </w:r>
          </w:p>
        </w:tc>
        <w:tc>
          <w:tcPr>
            <w:tcW w:w="935" w:type="dxa"/>
            <w:tcBorders>
              <w:top w:val="single" w:sz="4" w:space="0" w:color="auto"/>
              <w:left w:val="nil"/>
              <w:bottom w:val="single" w:sz="4" w:space="0" w:color="auto"/>
              <w:right w:val="single" w:sz="4" w:space="0" w:color="auto"/>
            </w:tcBorders>
          </w:tcPr>
          <w:p w:rsidR="00FE22CB" w:rsidRPr="00FE22CB" w:rsidRDefault="00FE22CB" w:rsidP="00981234">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FE22CB" w:rsidRPr="00FE22CB" w:rsidRDefault="00FE22CB" w:rsidP="00981234">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150"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013"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r>
      <w:tr w:rsidR="00FE22CB" w:rsidRPr="00FE22CB" w:rsidTr="00806D37">
        <w:trPr>
          <w:trHeight w:val="642"/>
        </w:trPr>
        <w:tc>
          <w:tcPr>
            <w:tcW w:w="846" w:type="dxa"/>
            <w:tcBorders>
              <w:top w:val="nil"/>
              <w:left w:val="single" w:sz="4" w:space="0" w:color="auto"/>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8</w:t>
            </w:r>
          </w:p>
        </w:tc>
        <w:tc>
          <w:tcPr>
            <w:tcW w:w="4819" w:type="dxa"/>
            <w:tcBorders>
              <w:top w:val="nil"/>
              <w:left w:val="nil"/>
              <w:bottom w:val="single" w:sz="4" w:space="0" w:color="auto"/>
              <w:right w:val="single" w:sz="4" w:space="0" w:color="auto"/>
            </w:tcBorders>
            <w:shd w:val="clear" w:color="auto" w:fill="auto"/>
            <w:vAlign w:val="center"/>
          </w:tcPr>
          <w:p w:rsidR="00FE22CB" w:rsidRPr="00FE22CB" w:rsidRDefault="00FE22CB" w:rsidP="00981234">
            <w:pPr>
              <w:rPr>
                <w:color w:val="000000"/>
                <w:sz w:val="22"/>
                <w:szCs w:val="22"/>
              </w:rPr>
            </w:pPr>
            <w:r w:rsidRPr="00FE22CB">
              <w:rPr>
                <w:color w:val="000000"/>
                <w:sz w:val="22"/>
                <w:szCs w:val="22"/>
              </w:rPr>
              <w:t>Obturator ostry trójgraniasty do trokara 10mm, długość 110mm</w:t>
            </w:r>
          </w:p>
        </w:tc>
        <w:tc>
          <w:tcPr>
            <w:tcW w:w="774"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szt.</w:t>
            </w:r>
          </w:p>
        </w:tc>
        <w:tc>
          <w:tcPr>
            <w:tcW w:w="684"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r w:rsidRPr="00FE22CB">
              <w:rPr>
                <w:sz w:val="22"/>
                <w:szCs w:val="22"/>
              </w:rPr>
              <w:t>1</w:t>
            </w:r>
          </w:p>
        </w:tc>
        <w:tc>
          <w:tcPr>
            <w:tcW w:w="935" w:type="dxa"/>
            <w:tcBorders>
              <w:top w:val="single" w:sz="4" w:space="0" w:color="auto"/>
              <w:left w:val="nil"/>
              <w:bottom w:val="single" w:sz="4" w:space="0" w:color="auto"/>
              <w:right w:val="single" w:sz="4" w:space="0" w:color="auto"/>
            </w:tcBorders>
          </w:tcPr>
          <w:p w:rsidR="00FE22CB" w:rsidRPr="00FE22CB" w:rsidRDefault="00FE22CB" w:rsidP="00981234">
            <w:pPr>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FE22CB" w:rsidRPr="00FE22CB" w:rsidRDefault="00FE22CB" w:rsidP="00981234">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105"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150"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216"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c>
          <w:tcPr>
            <w:tcW w:w="1013" w:type="dxa"/>
            <w:tcBorders>
              <w:top w:val="nil"/>
              <w:left w:val="nil"/>
              <w:bottom w:val="single" w:sz="4" w:space="0" w:color="auto"/>
              <w:right w:val="single" w:sz="4" w:space="0" w:color="auto"/>
            </w:tcBorders>
            <w:shd w:val="clear" w:color="auto" w:fill="auto"/>
            <w:noWrap/>
            <w:vAlign w:val="center"/>
          </w:tcPr>
          <w:p w:rsidR="00FE22CB" w:rsidRPr="00FE22CB" w:rsidRDefault="00FE22CB" w:rsidP="00981234">
            <w:pPr>
              <w:jc w:val="center"/>
              <w:rPr>
                <w:sz w:val="22"/>
                <w:szCs w:val="22"/>
              </w:rPr>
            </w:pPr>
          </w:p>
        </w:tc>
      </w:tr>
      <w:tr w:rsidR="00FE22CB" w:rsidRPr="00FE22CB" w:rsidTr="00806D37">
        <w:trPr>
          <w:trHeight w:val="300"/>
        </w:trPr>
        <w:tc>
          <w:tcPr>
            <w:tcW w:w="846" w:type="dxa"/>
            <w:tcBorders>
              <w:top w:val="nil"/>
              <w:left w:val="nil"/>
              <w:bottom w:val="nil"/>
              <w:right w:val="nil"/>
            </w:tcBorders>
            <w:shd w:val="clear" w:color="auto" w:fill="auto"/>
            <w:noWrap/>
            <w:vAlign w:val="bottom"/>
            <w:hideMark/>
          </w:tcPr>
          <w:p w:rsidR="00FE22CB" w:rsidRPr="00570807" w:rsidRDefault="00FE22CB" w:rsidP="00E440CE">
            <w:pPr>
              <w:rPr>
                <w:sz w:val="22"/>
                <w:szCs w:val="22"/>
              </w:rPr>
            </w:pP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FE22CB" w:rsidRPr="00570807" w:rsidRDefault="00FE22CB" w:rsidP="005F5274">
            <w:pPr>
              <w:jc w:val="center"/>
              <w:rPr>
                <w:b/>
                <w:bCs/>
                <w:sz w:val="22"/>
                <w:szCs w:val="22"/>
              </w:rPr>
            </w:pPr>
            <w:r w:rsidRPr="00570807">
              <w:rPr>
                <w:b/>
                <w:bCs/>
                <w:sz w:val="22"/>
                <w:szCs w:val="22"/>
              </w:rPr>
              <w:t>Razem</w:t>
            </w:r>
          </w:p>
        </w:tc>
        <w:tc>
          <w:tcPr>
            <w:tcW w:w="774" w:type="dxa"/>
            <w:tcBorders>
              <w:top w:val="nil"/>
              <w:left w:val="nil"/>
              <w:bottom w:val="nil"/>
              <w:right w:val="nil"/>
            </w:tcBorders>
            <w:shd w:val="clear" w:color="auto" w:fill="auto"/>
            <w:noWrap/>
            <w:vAlign w:val="bottom"/>
            <w:hideMark/>
          </w:tcPr>
          <w:p w:rsidR="00FE22CB" w:rsidRPr="00570807" w:rsidRDefault="00FE22CB" w:rsidP="005F5274">
            <w:pPr>
              <w:jc w:val="center"/>
              <w:rPr>
                <w:b/>
                <w:bCs/>
                <w:sz w:val="22"/>
                <w:szCs w:val="22"/>
              </w:rPr>
            </w:pPr>
          </w:p>
        </w:tc>
        <w:tc>
          <w:tcPr>
            <w:tcW w:w="684" w:type="dxa"/>
            <w:tcBorders>
              <w:top w:val="nil"/>
              <w:left w:val="nil"/>
              <w:bottom w:val="nil"/>
            </w:tcBorders>
            <w:shd w:val="clear" w:color="auto" w:fill="auto"/>
            <w:noWrap/>
            <w:vAlign w:val="bottom"/>
            <w:hideMark/>
          </w:tcPr>
          <w:p w:rsidR="00FE22CB" w:rsidRPr="00570807" w:rsidRDefault="00FE22CB" w:rsidP="005F5274">
            <w:pPr>
              <w:rPr>
                <w:sz w:val="22"/>
                <w:szCs w:val="22"/>
              </w:rPr>
            </w:pPr>
          </w:p>
        </w:tc>
        <w:tc>
          <w:tcPr>
            <w:tcW w:w="935" w:type="dxa"/>
            <w:tcBorders>
              <w:top w:val="single" w:sz="4" w:space="0" w:color="auto"/>
            </w:tcBorders>
          </w:tcPr>
          <w:p w:rsidR="00FE22CB" w:rsidRPr="00FE22CB" w:rsidRDefault="00FE22CB" w:rsidP="005F5274">
            <w:pPr>
              <w:jc w:val="center"/>
              <w:rPr>
                <w:b/>
                <w:bCs/>
                <w:sz w:val="22"/>
                <w:szCs w:val="22"/>
              </w:rPr>
            </w:pPr>
          </w:p>
        </w:tc>
        <w:tc>
          <w:tcPr>
            <w:tcW w:w="1097" w:type="dxa"/>
            <w:tcBorders>
              <w:top w:val="single" w:sz="4" w:space="0" w:color="auto"/>
              <w:left w:val="nil"/>
              <w:right w:val="single" w:sz="4" w:space="0" w:color="auto"/>
            </w:tcBorders>
          </w:tcPr>
          <w:p w:rsidR="00FE22CB" w:rsidRPr="00FE22CB" w:rsidRDefault="00FE22CB" w:rsidP="005F5274">
            <w:pPr>
              <w:jc w:val="center"/>
              <w:rPr>
                <w:b/>
                <w:bCs/>
                <w:sz w:val="22"/>
                <w:szCs w:val="22"/>
              </w:rPr>
            </w:pP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FE22CB" w:rsidRPr="00570807" w:rsidRDefault="00FE22CB" w:rsidP="005F5274">
            <w:pPr>
              <w:jc w:val="center"/>
              <w:rPr>
                <w:b/>
                <w:bCs/>
                <w:sz w:val="22"/>
                <w:szCs w:val="22"/>
              </w:rPr>
            </w:pPr>
            <w:r w:rsidRPr="00570807">
              <w:rPr>
                <w:b/>
                <w:bCs/>
                <w:sz w:val="22"/>
                <w:szCs w:val="22"/>
              </w:rPr>
              <w:t> </w:t>
            </w:r>
          </w:p>
        </w:tc>
        <w:tc>
          <w:tcPr>
            <w:tcW w:w="1105" w:type="dxa"/>
            <w:tcBorders>
              <w:top w:val="nil"/>
              <w:left w:val="nil"/>
              <w:bottom w:val="single" w:sz="4" w:space="0" w:color="auto"/>
              <w:right w:val="single" w:sz="4" w:space="0" w:color="auto"/>
            </w:tcBorders>
            <w:shd w:val="clear" w:color="auto" w:fill="auto"/>
            <w:noWrap/>
            <w:vAlign w:val="center"/>
            <w:hideMark/>
          </w:tcPr>
          <w:p w:rsidR="00FE22CB" w:rsidRPr="00570807" w:rsidRDefault="00FE22CB" w:rsidP="005F5274">
            <w:pPr>
              <w:jc w:val="center"/>
              <w:rPr>
                <w:b/>
                <w:bCs/>
                <w:sz w:val="22"/>
                <w:szCs w:val="22"/>
              </w:rPr>
            </w:pPr>
            <w:r w:rsidRPr="00570807">
              <w:rPr>
                <w:b/>
                <w:bCs/>
                <w:sz w:val="22"/>
                <w:szCs w:val="22"/>
              </w:rPr>
              <w:t> </w:t>
            </w:r>
          </w:p>
        </w:tc>
        <w:tc>
          <w:tcPr>
            <w:tcW w:w="1150" w:type="dxa"/>
            <w:tcBorders>
              <w:top w:val="nil"/>
              <w:left w:val="nil"/>
              <w:bottom w:val="nil"/>
              <w:right w:val="nil"/>
            </w:tcBorders>
            <w:shd w:val="clear" w:color="auto" w:fill="auto"/>
            <w:noWrap/>
            <w:vAlign w:val="bottom"/>
            <w:hideMark/>
          </w:tcPr>
          <w:p w:rsidR="00FE22CB" w:rsidRPr="00570807" w:rsidRDefault="00FE22CB" w:rsidP="005F5274">
            <w:pPr>
              <w:jc w:val="center"/>
              <w:rPr>
                <w:b/>
                <w:bCs/>
                <w:sz w:val="22"/>
                <w:szCs w:val="22"/>
              </w:rPr>
            </w:pPr>
          </w:p>
        </w:tc>
        <w:tc>
          <w:tcPr>
            <w:tcW w:w="1216" w:type="dxa"/>
            <w:tcBorders>
              <w:top w:val="nil"/>
              <w:left w:val="nil"/>
              <w:bottom w:val="nil"/>
              <w:right w:val="nil"/>
            </w:tcBorders>
            <w:shd w:val="clear" w:color="auto" w:fill="auto"/>
            <w:noWrap/>
            <w:vAlign w:val="bottom"/>
            <w:hideMark/>
          </w:tcPr>
          <w:p w:rsidR="00FE22CB" w:rsidRPr="00570807" w:rsidRDefault="00FE22CB" w:rsidP="005F5274">
            <w:pPr>
              <w:rPr>
                <w:sz w:val="22"/>
                <w:szCs w:val="22"/>
              </w:rPr>
            </w:pPr>
          </w:p>
        </w:tc>
        <w:tc>
          <w:tcPr>
            <w:tcW w:w="1013" w:type="dxa"/>
            <w:tcBorders>
              <w:top w:val="nil"/>
              <w:left w:val="nil"/>
              <w:bottom w:val="nil"/>
              <w:right w:val="nil"/>
            </w:tcBorders>
            <w:shd w:val="clear" w:color="auto" w:fill="auto"/>
            <w:noWrap/>
            <w:vAlign w:val="bottom"/>
            <w:hideMark/>
          </w:tcPr>
          <w:p w:rsidR="00FE22CB" w:rsidRPr="00570807" w:rsidRDefault="00FE22CB" w:rsidP="005F5274">
            <w:pPr>
              <w:rPr>
                <w:sz w:val="22"/>
                <w:szCs w:val="22"/>
              </w:rPr>
            </w:pPr>
          </w:p>
        </w:tc>
      </w:tr>
    </w:tbl>
    <w:p w:rsidR="001E6EAA" w:rsidRDefault="001E6EAA" w:rsidP="00007C4C">
      <w:pPr>
        <w:rPr>
          <w:sz w:val="16"/>
          <w:szCs w:val="16"/>
        </w:rPr>
      </w:pPr>
    </w:p>
    <w:p w:rsidR="00B860FD" w:rsidRDefault="00B860FD" w:rsidP="00007C4C">
      <w:pPr>
        <w:rPr>
          <w:sz w:val="16"/>
          <w:szCs w:val="16"/>
        </w:rPr>
      </w:pPr>
    </w:p>
    <w:p w:rsidR="00B860FD" w:rsidRDefault="00B860FD" w:rsidP="00007C4C">
      <w:pPr>
        <w:rPr>
          <w:sz w:val="16"/>
          <w:szCs w:val="16"/>
        </w:rPr>
      </w:pPr>
    </w:p>
    <w:p w:rsidR="00FE22CB" w:rsidRDefault="00FE22CB" w:rsidP="00007C4C">
      <w:pPr>
        <w:rPr>
          <w:sz w:val="16"/>
          <w:szCs w:val="16"/>
        </w:rPr>
      </w:pPr>
    </w:p>
    <w:p w:rsidR="00B860FD" w:rsidRPr="00B8417C" w:rsidRDefault="00B860FD" w:rsidP="00007C4C">
      <w:pPr>
        <w:rPr>
          <w:sz w:val="16"/>
          <w:szCs w:val="16"/>
        </w:rPr>
      </w:pPr>
    </w:p>
    <w:p w:rsidR="00007C4C" w:rsidRPr="0082168F" w:rsidRDefault="00007C4C" w:rsidP="00007C4C">
      <w:pPr>
        <w:rPr>
          <w:sz w:val="22"/>
          <w:szCs w:val="22"/>
        </w:rPr>
      </w:pPr>
      <w:r w:rsidRPr="0082168F">
        <w:rPr>
          <w:sz w:val="22"/>
          <w:szCs w:val="22"/>
        </w:rPr>
        <w:t>................................, dnia..............................</w:t>
      </w:r>
    </w:p>
    <w:p w:rsidR="00007C4C" w:rsidRPr="00361357" w:rsidRDefault="00007C4C" w:rsidP="00007C4C">
      <w:pPr>
        <w:widowControl w:val="0"/>
        <w:ind w:left="5670"/>
        <w:jc w:val="center"/>
        <w:rPr>
          <w:sz w:val="22"/>
          <w:szCs w:val="22"/>
        </w:rPr>
      </w:pPr>
      <w:r w:rsidRPr="00361357">
        <w:rPr>
          <w:sz w:val="22"/>
          <w:szCs w:val="22"/>
        </w:rPr>
        <w:t>...............................................................................</w:t>
      </w:r>
    </w:p>
    <w:p w:rsidR="00007C4C" w:rsidRPr="00361357" w:rsidRDefault="00007C4C" w:rsidP="00007C4C">
      <w:pPr>
        <w:pStyle w:val="Tekstpodstawowy3"/>
        <w:ind w:left="5670"/>
        <w:rPr>
          <w:b w:val="0"/>
          <w:i/>
          <w:sz w:val="16"/>
          <w:szCs w:val="16"/>
        </w:rPr>
      </w:pPr>
      <w:r w:rsidRPr="00361357">
        <w:rPr>
          <w:b w:val="0"/>
          <w:i/>
          <w:sz w:val="16"/>
          <w:szCs w:val="16"/>
        </w:rPr>
        <w:t>Podpisy i pieczątki imienne przedstawicieli Wykonawcy</w:t>
      </w:r>
    </w:p>
    <w:p w:rsidR="00007C4C" w:rsidRPr="00361357" w:rsidRDefault="00007C4C" w:rsidP="00007C4C">
      <w:pPr>
        <w:pStyle w:val="Tekstpodstawowy3"/>
        <w:ind w:left="5670"/>
        <w:rPr>
          <w:b w:val="0"/>
          <w:i/>
          <w:sz w:val="16"/>
          <w:szCs w:val="16"/>
          <w:lang w:val="pl-PL"/>
        </w:rPr>
      </w:pPr>
      <w:r w:rsidRPr="00361357">
        <w:rPr>
          <w:b w:val="0"/>
          <w:i/>
          <w:sz w:val="16"/>
          <w:szCs w:val="16"/>
        </w:rPr>
        <w:t>upoważnionych do jego reprezentowania</w:t>
      </w:r>
    </w:p>
    <w:p w:rsidR="00454967" w:rsidRPr="00A145D3" w:rsidRDefault="00454967" w:rsidP="00454967">
      <w:pPr>
        <w:pStyle w:val="Tytu"/>
        <w:ind w:left="142" w:right="-141"/>
        <w:contextualSpacing/>
        <w:jc w:val="both"/>
        <w:rPr>
          <w:b w:val="0"/>
          <w:sz w:val="22"/>
          <w:szCs w:val="22"/>
          <w:lang w:val="pl-PL"/>
        </w:rPr>
      </w:pPr>
    </w:p>
    <w:p w:rsidR="00007C4C" w:rsidRDefault="00007C4C" w:rsidP="00DD530E">
      <w:pPr>
        <w:pStyle w:val="Tekstpodstawowy3"/>
        <w:ind w:left="5670"/>
        <w:rPr>
          <w:b w:val="0"/>
          <w:i/>
          <w:sz w:val="20"/>
          <w:lang w:val="pl-PL"/>
        </w:rPr>
      </w:pPr>
    </w:p>
    <w:p w:rsidR="00DC0719" w:rsidRDefault="00DC0719" w:rsidP="00C41FBC">
      <w:pPr>
        <w:pStyle w:val="Tekstpodstawowy3"/>
        <w:ind w:left="5670"/>
        <w:jc w:val="right"/>
        <w:rPr>
          <w:b w:val="0"/>
          <w:i/>
          <w:sz w:val="20"/>
          <w:lang w:val="pl-PL"/>
        </w:rPr>
        <w:sectPr w:rsidR="00DC0719" w:rsidSect="00DC0719">
          <w:pgSz w:w="16840" w:h="11907" w:orient="landscape" w:code="9"/>
          <w:pgMar w:top="993" w:right="1134" w:bottom="709" w:left="992" w:header="567" w:footer="567" w:gutter="0"/>
          <w:cols w:space="708"/>
          <w:docGrid w:linePitch="272"/>
        </w:sectPr>
      </w:pPr>
    </w:p>
    <w:p w:rsidR="00C41FBC" w:rsidRPr="00E27DCB" w:rsidRDefault="00C41FBC" w:rsidP="00C41FBC">
      <w:pPr>
        <w:pStyle w:val="Tekstpodstawowy3"/>
        <w:ind w:left="5670"/>
        <w:jc w:val="right"/>
        <w:rPr>
          <w:b w:val="0"/>
          <w:i/>
          <w:sz w:val="20"/>
          <w:lang w:val="pl-PL"/>
        </w:rPr>
      </w:pPr>
      <w:r w:rsidRPr="00E27DCB">
        <w:rPr>
          <w:b w:val="0"/>
          <w:i/>
          <w:sz w:val="20"/>
          <w:lang w:val="pl-PL"/>
        </w:rPr>
        <w:lastRenderedPageBreak/>
        <w:t xml:space="preserve">Załącznik nr </w:t>
      </w:r>
      <w:r w:rsidR="00DC0719">
        <w:rPr>
          <w:b w:val="0"/>
          <w:i/>
          <w:sz w:val="20"/>
          <w:lang w:val="pl-PL"/>
        </w:rPr>
        <w:t>3</w:t>
      </w:r>
    </w:p>
    <w:p w:rsidR="00C41FBC" w:rsidRPr="00361357" w:rsidRDefault="00C41FBC" w:rsidP="00C41FBC">
      <w:pPr>
        <w:ind w:right="3712"/>
        <w:rPr>
          <w:rFonts w:ascii="Tahoma" w:hAnsi="Tahoma" w:cs="Tahoma"/>
          <w:b/>
          <w:sz w:val="14"/>
          <w:szCs w:val="14"/>
        </w:rPr>
      </w:pPr>
    </w:p>
    <w:p w:rsidR="00C41FBC" w:rsidRDefault="00C41FBC" w:rsidP="00C41FBC">
      <w:pPr>
        <w:ind w:right="3712"/>
        <w:rPr>
          <w:sz w:val="16"/>
          <w:szCs w:val="16"/>
        </w:rPr>
      </w:pPr>
    </w:p>
    <w:p w:rsidR="00C41FBC" w:rsidRDefault="00C41FBC" w:rsidP="00C41FBC">
      <w:pPr>
        <w:ind w:right="3712"/>
        <w:rPr>
          <w:sz w:val="16"/>
          <w:szCs w:val="16"/>
        </w:rPr>
      </w:pPr>
    </w:p>
    <w:p w:rsidR="00C41FBC" w:rsidRPr="00361357" w:rsidRDefault="00C41FBC" w:rsidP="00C41FBC">
      <w:pPr>
        <w:ind w:right="3712"/>
        <w:rPr>
          <w:sz w:val="16"/>
          <w:szCs w:val="16"/>
        </w:rPr>
      </w:pPr>
      <w:r w:rsidRPr="00361357">
        <w:rPr>
          <w:sz w:val="16"/>
          <w:szCs w:val="16"/>
        </w:rPr>
        <w:t>.................................................................................</w:t>
      </w:r>
    </w:p>
    <w:p w:rsidR="00C41FBC" w:rsidRPr="00361357" w:rsidRDefault="00C41FBC" w:rsidP="00C41FBC">
      <w:pPr>
        <w:ind w:left="284" w:right="3712"/>
        <w:rPr>
          <w:i/>
          <w:sz w:val="16"/>
          <w:szCs w:val="16"/>
        </w:rPr>
      </w:pPr>
      <w:r w:rsidRPr="00361357">
        <w:rPr>
          <w:i/>
          <w:sz w:val="16"/>
          <w:szCs w:val="16"/>
        </w:rPr>
        <w:t>(pieczęć firmowa – adresowa Wykonawcy)</w:t>
      </w:r>
    </w:p>
    <w:p w:rsidR="002C758C" w:rsidRDefault="002C758C" w:rsidP="00361357">
      <w:pPr>
        <w:ind w:left="-284"/>
        <w:jc w:val="right"/>
        <w:rPr>
          <w:sz w:val="16"/>
          <w:szCs w:val="16"/>
        </w:rPr>
      </w:pPr>
    </w:p>
    <w:p w:rsidR="00F33FA1" w:rsidRDefault="00F33FA1" w:rsidP="00361357">
      <w:pPr>
        <w:ind w:left="-284"/>
        <w:jc w:val="right"/>
        <w:rPr>
          <w:sz w:val="16"/>
          <w:szCs w:val="16"/>
        </w:rPr>
      </w:pPr>
    </w:p>
    <w:p w:rsidR="00F33FA1" w:rsidRPr="00361357" w:rsidRDefault="00F33FA1" w:rsidP="00361357">
      <w:pPr>
        <w:ind w:left="-284"/>
        <w:jc w:val="right"/>
        <w:rPr>
          <w:sz w:val="16"/>
          <w:szCs w:val="16"/>
        </w:rPr>
      </w:pPr>
    </w:p>
    <w:p w:rsidR="00C41FBC" w:rsidRPr="00EE4701" w:rsidRDefault="00C41FBC" w:rsidP="00C41FBC">
      <w:pPr>
        <w:ind w:left="-284"/>
        <w:jc w:val="center"/>
        <w:rPr>
          <w:b/>
          <w:spacing w:val="80"/>
          <w:sz w:val="24"/>
          <w:szCs w:val="24"/>
        </w:rPr>
      </w:pPr>
      <w:r w:rsidRPr="00EE4701">
        <w:rPr>
          <w:b/>
          <w:spacing w:val="80"/>
          <w:sz w:val="24"/>
          <w:szCs w:val="24"/>
        </w:rPr>
        <w:t>OŚWIADCZENIE WYKONAWCY</w:t>
      </w:r>
    </w:p>
    <w:p w:rsidR="00C41FBC" w:rsidRPr="00F55EB1" w:rsidRDefault="00C41FBC" w:rsidP="00C41FBC">
      <w:pPr>
        <w:ind w:left="-284"/>
        <w:jc w:val="center"/>
        <w:rPr>
          <w:b/>
          <w:sz w:val="24"/>
          <w:szCs w:val="24"/>
          <w:u w:val="single"/>
        </w:rPr>
      </w:pPr>
      <w:r w:rsidRPr="00F55EB1">
        <w:rPr>
          <w:b/>
          <w:sz w:val="24"/>
          <w:szCs w:val="24"/>
          <w:u w:val="single"/>
        </w:rPr>
        <w:t xml:space="preserve">w  zakresie  zaoferowanego  okresu  gwarancji  na  przedmiot  zamówienia </w:t>
      </w:r>
    </w:p>
    <w:p w:rsidR="00C41FBC" w:rsidRDefault="00C41FBC" w:rsidP="00C41FBC">
      <w:pPr>
        <w:ind w:left="-284"/>
        <w:jc w:val="center"/>
        <w:rPr>
          <w:b/>
          <w:sz w:val="22"/>
          <w:szCs w:val="22"/>
        </w:rPr>
      </w:pPr>
      <w:r w:rsidRPr="00C80D3B">
        <w:rPr>
          <w:b/>
          <w:sz w:val="22"/>
          <w:szCs w:val="22"/>
        </w:rPr>
        <w:t>(liczon</w:t>
      </w:r>
      <w:r>
        <w:rPr>
          <w:b/>
          <w:sz w:val="22"/>
          <w:szCs w:val="22"/>
        </w:rPr>
        <w:t>ego</w:t>
      </w:r>
      <w:r w:rsidRPr="00C80D3B">
        <w:rPr>
          <w:b/>
          <w:sz w:val="22"/>
          <w:szCs w:val="22"/>
        </w:rPr>
        <w:t xml:space="preserve"> od daty protokolarnego przekazania Zamaw</w:t>
      </w:r>
      <w:r>
        <w:rPr>
          <w:b/>
          <w:sz w:val="22"/>
          <w:szCs w:val="22"/>
        </w:rPr>
        <w:t>iającemu przedmiotu zamówienia)</w:t>
      </w:r>
    </w:p>
    <w:p w:rsidR="00C41FBC" w:rsidRPr="00F55EB1" w:rsidRDefault="00C41FBC" w:rsidP="00C41FBC">
      <w:pPr>
        <w:ind w:left="-284"/>
        <w:jc w:val="center"/>
        <w:rPr>
          <w:b/>
          <w:sz w:val="24"/>
          <w:szCs w:val="24"/>
          <w:u w:val="single"/>
        </w:rPr>
      </w:pPr>
      <w:r w:rsidRPr="00F55EB1">
        <w:rPr>
          <w:b/>
          <w:sz w:val="24"/>
          <w:szCs w:val="24"/>
          <w:u w:val="single"/>
        </w:rPr>
        <w:t xml:space="preserve">oraz  zaoferowanego  terminu  </w:t>
      </w:r>
      <w:r w:rsidR="003B50A7">
        <w:rPr>
          <w:b/>
          <w:sz w:val="24"/>
          <w:szCs w:val="24"/>
          <w:u w:val="single"/>
        </w:rPr>
        <w:t>dostawy</w:t>
      </w:r>
    </w:p>
    <w:p w:rsidR="00C41FBC" w:rsidRDefault="00C41FBC" w:rsidP="00C41FBC">
      <w:pPr>
        <w:ind w:left="-284"/>
        <w:jc w:val="center"/>
        <w:rPr>
          <w:b/>
          <w:sz w:val="22"/>
          <w:szCs w:val="22"/>
        </w:rPr>
      </w:pPr>
      <w:r>
        <w:rPr>
          <w:b/>
          <w:sz w:val="22"/>
          <w:szCs w:val="22"/>
        </w:rPr>
        <w:t>(</w:t>
      </w:r>
      <w:r w:rsidRPr="00F55EB1">
        <w:rPr>
          <w:b/>
          <w:sz w:val="22"/>
          <w:szCs w:val="22"/>
        </w:rPr>
        <w:t xml:space="preserve">liczonego od dnia </w:t>
      </w:r>
      <w:r w:rsidR="003B50A7">
        <w:rPr>
          <w:b/>
          <w:sz w:val="22"/>
          <w:szCs w:val="22"/>
        </w:rPr>
        <w:t>zawarcia umowy</w:t>
      </w:r>
      <w:r>
        <w:rPr>
          <w:b/>
          <w:sz w:val="22"/>
          <w:szCs w:val="22"/>
        </w:rPr>
        <w:t>)</w:t>
      </w:r>
    </w:p>
    <w:p w:rsidR="00C41FBC" w:rsidRPr="00EE4701" w:rsidRDefault="00C41FBC" w:rsidP="00C41FBC">
      <w:pPr>
        <w:ind w:left="-284"/>
        <w:jc w:val="center"/>
        <w:rPr>
          <w:b/>
          <w:sz w:val="6"/>
          <w:szCs w:val="6"/>
        </w:rPr>
      </w:pPr>
    </w:p>
    <w:p w:rsidR="00C41FBC" w:rsidRPr="00EE4701" w:rsidRDefault="00C41FBC" w:rsidP="00C41FBC">
      <w:pPr>
        <w:ind w:left="-284"/>
        <w:rPr>
          <w:sz w:val="12"/>
          <w:szCs w:val="12"/>
        </w:rPr>
      </w:pPr>
    </w:p>
    <w:p w:rsidR="00C41FBC" w:rsidRDefault="00C41FBC" w:rsidP="00514CB4">
      <w:pPr>
        <w:spacing w:line="360" w:lineRule="auto"/>
        <w:ind w:firstLine="426"/>
        <w:jc w:val="both"/>
        <w:rPr>
          <w:sz w:val="22"/>
          <w:szCs w:val="22"/>
        </w:rPr>
      </w:pPr>
      <w:r w:rsidRPr="00EE4701">
        <w:rPr>
          <w:sz w:val="22"/>
          <w:szCs w:val="22"/>
        </w:rPr>
        <w:t>Przystępując do postępowania o udzielenie zamówienia publicznego na:</w:t>
      </w:r>
    </w:p>
    <w:p w:rsidR="005C2B66" w:rsidRPr="00277569" w:rsidRDefault="005C2B66" w:rsidP="00514CB4">
      <w:pPr>
        <w:spacing w:line="360" w:lineRule="auto"/>
        <w:ind w:firstLine="426"/>
        <w:jc w:val="both"/>
        <w:rPr>
          <w:sz w:val="10"/>
          <w:szCs w:val="10"/>
        </w:rPr>
      </w:pPr>
    </w:p>
    <w:p w:rsidR="00C41FBC" w:rsidRDefault="00C41FBC" w:rsidP="00C41FBC">
      <w:pPr>
        <w:spacing w:line="276" w:lineRule="auto"/>
        <w:ind w:left="-284"/>
        <w:contextualSpacing/>
        <w:jc w:val="center"/>
        <w:rPr>
          <w:b/>
          <w:i/>
          <w:sz w:val="22"/>
          <w:szCs w:val="22"/>
        </w:rPr>
      </w:pPr>
      <w:r w:rsidRPr="003B50A7">
        <w:rPr>
          <w:b/>
          <w:i/>
          <w:sz w:val="22"/>
          <w:szCs w:val="22"/>
        </w:rPr>
        <w:t>,,</w:t>
      </w:r>
      <w:r w:rsidR="003B50A7" w:rsidRPr="003B50A7">
        <w:rPr>
          <w:b/>
          <w:i/>
          <w:sz w:val="22"/>
          <w:szCs w:val="22"/>
        </w:rPr>
        <w:t>Dostawę sprzętu medycznego oraz narzędzi chirurgicznych</w:t>
      </w:r>
      <w:r w:rsidR="003B50A7">
        <w:rPr>
          <w:b/>
          <w:i/>
          <w:sz w:val="22"/>
          <w:szCs w:val="22"/>
        </w:rPr>
        <w:t>”</w:t>
      </w:r>
    </w:p>
    <w:p w:rsidR="005C2B66" w:rsidRPr="00277569" w:rsidRDefault="005C2B66" w:rsidP="00C41FBC">
      <w:pPr>
        <w:spacing w:line="276" w:lineRule="auto"/>
        <w:ind w:left="-284"/>
        <w:contextualSpacing/>
        <w:jc w:val="center"/>
        <w:rPr>
          <w:b/>
          <w:i/>
          <w:sz w:val="10"/>
          <w:szCs w:val="10"/>
        </w:rPr>
      </w:pPr>
    </w:p>
    <w:p w:rsidR="00C41FBC" w:rsidRPr="00B8417C" w:rsidRDefault="00C41FBC" w:rsidP="00C41FBC">
      <w:pPr>
        <w:ind w:left="-284" w:hanging="360"/>
        <w:rPr>
          <w:sz w:val="6"/>
          <w:szCs w:val="6"/>
        </w:rPr>
      </w:pPr>
    </w:p>
    <w:p w:rsidR="00C41FBC" w:rsidRPr="00AB369C" w:rsidRDefault="00C41FBC" w:rsidP="00C41FBC">
      <w:pPr>
        <w:jc w:val="both"/>
        <w:rPr>
          <w:sz w:val="22"/>
          <w:szCs w:val="22"/>
        </w:rPr>
      </w:pPr>
      <w:r w:rsidRPr="00AB369C">
        <w:rPr>
          <w:sz w:val="22"/>
          <w:szCs w:val="22"/>
        </w:rPr>
        <w:t xml:space="preserve">oferuję(my) okres gwarancji oraz termin </w:t>
      </w:r>
      <w:r w:rsidR="00514CB4">
        <w:rPr>
          <w:sz w:val="22"/>
          <w:szCs w:val="22"/>
        </w:rPr>
        <w:t>dostawy</w:t>
      </w:r>
      <w:r w:rsidR="00514CB4" w:rsidRPr="00514CB4">
        <w:rPr>
          <w:sz w:val="22"/>
          <w:szCs w:val="22"/>
        </w:rPr>
        <w:t xml:space="preserve"> </w:t>
      </w:r>
      <w:r w:rsidR="00514CB4" w:rsidRPr="00AB369C">
        <w:rPr>
          <w:sz w:val="22"/>
          <w:szCs w:val="22"/>
        </w:rPr>
        <w:t>na zaoferowany przedmiot zamówienia</w:t>
      </w:r>
      <w:r w:rsidRPr="00AB369C">
        <w:rPr>
          <w:sz w:val="22"/>
          <w:szCs w:val="22"/>
        </w:rPr>
        <w:t>:</w:t>
      </w:r>
    </w:p>
    <w:p w:rsidR="00C41FBC" w:rsidRDefault="00C41FBC" w:rsidP="00C41FBC">
      <w:pPr>
        <w:spacing w:line="276" w:lineRule="auto"/>
        <w:ind w:left="360" w:hanging="360"/>
        <w:rPr>
          <w:sz w:val="12"/>
          <w:szCs w:val="12"/>
          <w:u w:val="single"/>
        </w:rPr>
      </w:pPr>
    </w:p>
    <w:p w:rsidR="00EA15DA" w:rsidRDefault="00EA15DA" w:rsidP="00C41FBC">
      <w:pPr>
        <w:spacing w:line="276" w:lineRule="auto"/>
        <w:ind w:left="360" w:hanging="360"/>
        <w:rPr>
          <w:sz w:val="12"/>
          <w:szCs w:val="12"/>
          <w:u w:val="single"/>
        </w:rPr>
      </w:pPr>
    </w:p>
    <w:p w:rsidR="00EA15DA" w:rsidRPr="00EE4701" w:rsidRDefault="00EA15DA" w:rsidP="00C41FBC">
      <w:pPr>
        <w:spacing w:line="276" w:lineRule="auto"/>
        <w:ind w:left="360" w:hanging="360"/>
        <w:rPr>
          <w:sz w:val="12"/>
          <w:szCs w:val="12"/>
          <w:u w:val="single"/>
        </w:rPr>
      </w:pPr>
    </w:p>
    <w:tbl>
      <w:tblPr>
        <w:tblW w:w="9707" w:type="dxa"/>
        <w:jc w:val="center"/>
        <w:tblCellMar>
          <w:left w:w="70" w:type="dxa"/>
          <w:right w:w="70" w:type="dxa"/>
        </w:tblCellMar>
        <w:tblLook w:val="04A0"/>
      </w:tblPr>
      <w:tblGrid>
        <w:gridCol w:w="1395"/>
        <w:gridCol w:w="2553"/>
        <w:gridCol w:w="2069"/>
        <w:gridCol w:w="1847"/>
        <w:gridCol w:w="1843"/>
      </w:tblGrid>
      <w:tr w:rsidR="00C41FBC" w:rsidRPr="00EE4701" w:rsidTr="00895776">
        <w:trPr>
          <w:trHeight w:val="203"/>
          <w:jc w:val="center"/>
        </w:trPr>
        <w:tc>
          <w:tcPr>
            <w:tcW w:w="1395" w:type="dxa"/>
            <w:tcBorders>
              <w:top w:val="nil"/>
              <w:left w:val="nil"/>
              <w:bottom w:val="nil"/>
              <w:right w:val="nil"/>
            </w:tcBorders>
            <w:shd w:val="clear" w:color="auto" w:fill="auto"/>
            <w:vAlign w:val="center"/>
            <w:hideMark/>
          </w:tcPr>
          <w:p w:rsidR="00C41FBC" w:rsidRPr="00EE4701" w:rsidRDefault="00C41FBC" w:rsidP="00895776">
            <w:pPr>
              <w:rPr>
                <w:sz w:val="24"/>
                <w:szCs w:val="24"/>
              </w:rPr>
            </w:pPr>
          </w:p>
        </w:tc>
        <w:tc>
          <w:tcPr>
            <w:tcW w:w="462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C41FBC" w:rsidRPr="00EE4701" w:rsidRDefault="00C41FBC" w:rsidP="00895776">
            <w:pPr>
              <w:jc w:val="center"/>
              <w:rPr>
                <w:b/>
                <w:bCs/>
              </w:rPr>
            </w:pPr>
            <w:r>
              <w:rPr>
                <w:b/>
                <w:bCs/>
              </w:rPr>
              <w:t>OKRES GWARANCJI</w:t>
            </w:r>
          </w:p>
        </w:tc>
        <w:tc>
          <w:tcPr>
            <w:tcW w:w="3690" w:type="dxa"/>
            <w:gridSpan w:val="2"/>
            <w:tcBorders>
              <w:top w:val="single" w:sz="4" w:space="0" w:color="auto"/>
              <w:left w:val="nil"/>
              <w:bottom w:val="single" w:sz="4" w:space="0" w:color="auto"/>
              <w:right w:val="single" w:sz="4" w:space="0" w:color="auto"/>
            </w:tcBorders>
            <w:shd w:val="clear" w:color="000000" w:fill="BFBFBF"/>
            <w:vAlign w:val="center"/>
            <w:hideMark/>
          </w:tcPr>
          <w:p w:rsidR="00C41FBC" w:rsidRPr="00EE4701" w:rsidRDefault="00C41FBC" w:rsidP="00895776">
            <w:pPr>
              <w:jc w:val="center"/>
              <w:rPr>
                <w:b/>
                <w:bCs/>
              </w:rPr>
            </w:pPr>
            <w:r w:rsidRPr="00EE4701">
              <w:rPr>
                <w:b/>
                <w:bCs/>
              </w:rPr>
              <w:t xml:space="preserve">TERMIN  </w:t>
            </w:r>
            <w:r w:rsidR="00EA15DA">
              <w:rPr>
                <w:b/>
                <w:bCs/>
              </w:rPr>
              <w:t>DOSTAWY</w:t>
            </w:r>
          </w:p>
        </w:tc>
      </w:tr>
      <w:tr w:rsidR="00C41FBC" w:rsidRPr="00EE4701" w:rsidTr="00895776">
        <w:trPr>
          <w:trHeight w:val="510"/>
          <w:jc w:val="center"/>
        </w:trPr>
        <w:tc>
          <w:tcPr>
            <w:tcW w:w="13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41FBC" w:rsidRPr="00EE4701" w:rsidRDefault="00C41FBC" w:rsidP="00895776">
            <w:pPr>
              <w:jc w:val="center"/>
              <w:rPr>
                <w:b/>
                <w:bCs/>
              </w:rPr>
            </w:pPr>
            <w:r w:rsidRPr="00EE4701">
              <w:rPr>
                <w:b/>
                <w:bCs/>
              </w:rPr>
              <w:t>Zakres</w:t>
            </w:r>
          </w:p>
        </w:tc>
        <w:tc>
          <w:tcPr>
            <w:tcW w:w="2553" w:type="dxa"/>
            <w:tcBorders>
              <w:top w:val="nil"/>
              <w:left w:val="nil"/>
              <w:bottom w:val="single" w:sz="4" w:space="0" w:color="auto"/>
              <w:right w:val="single" w:sz="4" w:space="0" w:color="auto"/>
            </w:tcBorders>
            <w:shd w:val="clear" w:color="000000" w:fill="D9D9D9"/>
            <w:vAlign w:val="center"/>
            <w:hideMark/>
          </w:tcPr>
          <w:p w:rsidR="00C41FBC" w:rsidRPr="003232E7" w:rsidRDefault="00C41FBC" w:rsidP="00895776">
            <w:pPr>
              <w:jc w:val="center"/>
              <w:rPr>
                <w:b/>
                <w:bCs/>
                <w:color w:val="000000"/>
              </w:rPr>
            </w:pPr>
            <w:r w:rsidRPr="003232E7">
              <w:rPr>
                <w:b/>
                <w:bCs/>
                <w:color w:val="000000"/>
              </w:rPr>
              <w:t>Minimalny wymagany okres gwarancji</w:t>
            </w:r>
          </w:p>
        </w:tc>
        <w:tc>
          <w:tcPr>
            <w:tcW w:w="2069" w:type="dxa"/>
            <w:tcBorders>
              <w:top w:val="nil"/>
              <w:left w:val="nil"/>
              <w:bottom w:val="single" w:sz="4" w:space="0" w:color="auto"/>
              <w:right w:val="single" w:sz="4" w:space="0" w:color="auto"/>
            </w:tcBorders>
            <w:shd w:val="clear" w:color="000000" w:fill="D9D9D9"/>
            <w:vAlign w:val="center"/>
            <w:hideMark/>
          </w:tcPr>
          <w:p w:rsidR="00C41FBC" w:rsidRPr="00EE4701" w:rsidRDefault="00C41FBC" w:rsidP="00895776">
            <w:pPr>
              <w:jc w:val="center"/>
              <w:rPr>
                <w:b/>
                <w:bCs/>
              </w:rPr>
            </w:pPr>
            <w:r w:rsidRPr="00EE4701">
              <w:rPr>
                <w:b/>
                <w:bCs/>
              </w:rPr>
              <w:t xml:space="preserve">Oferowany </w:t>
            </w:r>
            <w:r>
              <w:rPr>
                <w:b/>
                <w:bCs/>
              </w:rPr>
              <w:t>okres gwarancji</w:t>
            </w:r>
            <w:r w:rsidRPr="00EE4701">
              <w:rPr>
                <w:b/>
                <w:bCs/>
              </w:rPr>
              <w:t xml:space="preserve"> </w:t>
            </w:r>
            <w:r w:rsidRPr="00EE4701">
              <w:rPr>
                <w:bCs/>
              </w:rPr>
              <w:t>[</w:t>
            </w:r>
            <w:r>
              <w:rPr>
                <w:bCs/>
              </w:rPr>
              <w:t>miesiące</w:t>
            </w:r>
            <w:r w:rsidRPr="00EE4701">
              <w:rPr>
                <w:bCs/>
              </w:rPr>
              <w:t>]</w:t>
            </w:r>
          </w:p>
        </w:tc>
        <w:tc>
          <w:tcPr>
            <w:tcW w:w="1847" w:type="dxa"/>
            <w:tcBorders>
              <w:top w:val="nil"/>
              <w:left w:val="nil"/>
              <w:bottom w:val="single" w:sz="4" w:space="0" w:color="auto"/>
              <w:right w:val="single" w:sz="4" w:space="0" w:color="auto"/>
            </w:tcBorders>
            <w:shd w:val="clear" w:color="000000" w:fill="D9D9D9"/>
            <w:vAlign w:val="center"/>
            <w:hideMark/>
          </w:tcPr>
          <w:p w:rsidR="00C41FBC" w:rsidRPr="00EE4701" w:rsidRDefault="003B50A7" w:rsidP="00895776">
            <w:pPr>
              <w:jc w:val="center"/>
              <w:rPr>
                <w:b/>
                <w:bCs/>
              </w:rPr>
            </w:pPr>
            <w:r>
              <w:rPr>
                <w:b/>
                <w:bCs/>
              </w:rPr>
              <w:t>Maksymalny</w:t>
            </w:r>
            <w:r w:rsidR="00C41FBC" w:rsidRPr="00EE4701">
              <w:rPr>
                <w:b/>
                <w:bCs/>
              </w:rPr>
              <w:t xml:space="preserve"> wymagany termin </w:t>
            </w:r>
            <w:r>
              <w:rPr>
                <w:b/>
                <w:bCs/>
              </w:rPr>
              <w:t>dostawy</w:t>
            </w:r>
          </w:p>
        </w:tc>
        <w:tc>
          <w:tcPr>
            <w:tcW w:w="1843" w:type="dxa"/>
            <w:tcBorders>
              <w:top w:val="nil"/>
              <w:left w:val="nil"/>
              <w:bottom w:val="single" w:sz="4" w:space="0" w:color="auto"/>
              <w:right w:val="single" w:sz="4" w:space="0" w:color="auto"/>
            </w:tcBorders>
            <w:shd w:val="clear" w:color="000000" w:fill="D9D9D9"/>
            <w:vAlign w:val="center"/>
            <w:hideMark/>
          </w:tcPr>
          <w:p w:rsidR="00C41FBC" w:rsidRPr="00EE4701" w:rsidRDefault="00C41FBC" w:rsidP="00895776">
            <w:pPr>
              <w:jc w:val="center"/>
              <w:rPr>
                <w:b/>
                <w:bCs/>
              </w:rPr>
            </w:pPr>
            <w:r w:rsidRPr="00EE4701">
              <w:rPr>
                <w:b/>
                <w:bCs/>
              </w:rPr>
              <w:t xml:space="preserve">Oferowany termin </w:t>
            </w:r>
            <w:r w:rsidR="003B50A7">
              <w:rPr>
                <w:b/>
                <w:bCs/>
              </w:rPr>
              <w:t xml:space="preserve">dostawy </w:t>
            </w:r>
            <w:r w:rsidRPr="00EE4701">
              <w:rPr>
                <w:bCs/>
              </w:rPr>
              <w:t>[</w:t>
            </w:r>
            <w:r w:rsidR="003B50A7">
              <w:rPr>
                <w:bCs/>
              </w:rPr>
              <w:t>tygodnie</w:t>
            </w:r>
            <w:r w:rsidRPr="00EE4701">
              <w:rPr>
                <w:bCs/>
              </w:rPr>
              <w:t>]</w:t>
            </w:r>
          </w:p>
        </w:tc>
      </w:tr>
      <w:tr w:rsidR="00C41FBC" w:rsidRPr="00EE4701" w:rsidTr="006C590B">
        <w:trPr>
          <w:trHeight w:val="669"/>
          <w:jc w:val="center"/>
        </w:trPr>
        <w:tc>
          <w:tcPr>
            <w:tcW w:w="1395" w:type="dxa"/>
            <w:tcBorders>
              <w:top w:val="nil"/>
              <w:left w:val="single" w:sz="4" w:space="0" w:color="auto"/>
              <w:bottom w:val="single" w:sz="4" w:space="0" w:color="auto"/>
              <w:right w:val="single" w:sz="4" w:space="0" w:color="auto"/>
            </w:tcBorders>
            <w:shd w:val="clear" w:color="000000" w:fill="F2F2F2"/>
            <w:noWrap/>
            <w:vAlign w:val="center"/>
            <w:hideMark/>
          </w:tcPr>
          <w:p w:rsidR="00C41FBC" w:rsidRPr="00EE4701" w:rsidRDefault="00C41FBC" w:rsidP="00895776">
            <w:pPr>
              <w:jc w:val="center"/>
              <w:rPr>
                <w:b/>
                <w:bCs/>
              </w:rPr>
            </w:pPr>
            <w:r w:rsidRPr="00EE4701">
              <w:rPr>
                <w:b/>
                <w:bCs/>
              </w:rPr>
              <w:t>Zakres I</w:t>
            </w:r>
          </w:p>
        </w:tc>
        <w:tc>
          <w:tcPr>
            <w:tcW w:w="2553" w:type="dxa"/>
            <w:tcBorders>
              <w:top w:val="nil"/>
              <w:left w:val="nil"/>
              <w:bottom w:val="single" w:sz="4" w:space="0" w:color="auto"/>
              <w:right w:val="single" w:sz="4" w:space="0" w:color="auto"/>
            </w:tcBorders>
            <w:shd w:val="clear" w:color="000000" w:fill="F2F2F2"/>
            <w:vAlign w:val="center"/>
            <w:hideMark/>
          </w:tcPr>
          <w:p w:rsidR="00C41FBC" w:rsidRPr="00D42FCD" w:rsidRDefault="00C41FBC" w:rsidP="00895776">
            <w:pPr>
              <w:jc w:val="center"/>
            </w:pPr>
            <w:r w:rsidRPr="00D42FCD">
              <w:rPr>
                <w:i/>
                <w:iCs/>
                <w:color w:val="000000"/>
              </w:rPr>
              <w:t xml:space="preserve">min. </w:t>
            </w:r>
            <w:r w:rsidR="00C7275C" w:rsidRPr="00D42FCD">
              <w:rPr>
                <w:i/>
                <w:iCs/>
                <w:color w:val="000000"/>
              </w:rPr>
              <w:t>12</w:t>
            </w:r>
            <w:r w:rsidRPr="00D42FCD">
              <w:rPr>
                <w:i/>
                <w:iCs/>
                <w:color w:val="000000"/>
              </w:rPr>
              <w:t xml:space="preserve"> miesięcy na cały zaoferowany asortyment</w:t>
            </w:r>
          </w:p>
        </w:tc>
        <w:tc>
          <w:tcPr>
            <w:tcW w:w="2069" w:type="dxa"/>
            <w:tcBorders>
              <w:top w:val="nil"/>
              <w:left w:val="nil"/>
              <w:bottom w:val="single" w:sz="4" w:space="0" w:color="auto"/>
              <w:right w:val="single" w:sz="4" w:space="0" w:color="auto"/>
            </w:tcBorders>
            <w:shd w:val="clear" w:color="auto" w:fill="auto"/>
            <w:noWrap/>
            <w:vAlign w:val="center"/>
            <w:hideMark/>
          </w:tcPr>
          <w:p w:rsidR="00C41FBC" w:rsidRPr="00D42FCD" w:rsidRDefault="00C41FBC" w:rsidP="00895776">
            <w:pPr>
              <w:jc w:val="center"/>
            </w:pPr>
          </w:p>
        </w:tc>
        <w:tc>
          <w:tcPr>
            <w:tcW w:w="1847" w:type="dxa"/>
            <w:tcBorders>
              <w:top w:val="nil"/>
              <w:left w:val="nil"/>
              <w:bottom w:val="single" w:sz="4" w:space="0" w:color="auto"/>
              <w:right w:val="single" w:sz="4" w:space="0" w:color="auto"/>
            </w:tcBorders>
            <w:shd w:val="clear" w:color="000000" w:fill="F2F2F2"/>
            <w:vAlign w:val="center"/>
            <w:hideMark/>
          </w:tcPr>
          <w:p w:rsidR="00C41FBC" w:rsidRPr="00D42FCD" w:rsidRDefault="00C41FBC" w:rsidP="00895776">
            <w:pPr>
              <w:jc w:val="center"/>
              <w:rPr>
                <w:i/>
                <w:iCs/>
              </w:rPr>
            </w:pPr>
            <w:r w:rsidRPr="00D42FCD">
              <w:rPr>
                <w:i/>
                <w:iCs/>
              </w:rPr>
              <w:t>m</w:t>
            </w:r>
            <w:r w:rsidR="003B50A7" w:rsidRPr="00D42FCD">
              <w:rPr>
                <w:i/>
                <w:iCs/>
              </w:rPr>
              <w:t>ax</w:t>
            </w:r>
            <w:r w:rsidRPr="00D42FCD">
              <w:rPr>
                <w:i/>
                <w:iCs/>
              </w:rPr>
              <w:t xml:space="preserve">. </w:t>
            </w:r>
            <w:r w:rsidR="003B50A7" w:rsidRPr="00D42FCD">
              <w:rPr>
                <w:i/>
                <w:iCs/>
              </w:rPr>
              <w:t>4 tygodnie</w:t>
            </w:r>
          </w:p>
        </w:tc>
        <w:tc>
          <w:tcPr>
            <w:tcW w:w="1843" w:type="dxa"/>
            <w:tcBorders>
              <w:top w:val="nil"/>
              <w:left w:val="nil"/>
              <w:bottom w:val="single" w:sz="4" w:space="0" w:color="auto"/>
              <w:right w:val="single" w:sz="4" w:space="0" w:color="auto"/>
            </w:tcBorders>
            <w:shd w:val="clear" w:color="auto" w:fill="auto"/>
            <w:vAlign w:val="center"/>
            <w:hideMark/>
          </w:tcPr>
          <w:p w:rsidR="00C41FBC" w:rsidRPr="00EE4701" w:rsidRDefault="00C41FBC" w:rsidP="00895776">
            <w:pPr>
              <w:jc w:val="center"/>
            </w:pPr>
            <w:r w:rsidRPr="00EE4701">
              <w:t> </w:t>
            </w:r>
          </w:p>
        </w:tc>
      </w:tr>
      <w:tr w:rsidR="003B50A7" w:rsidRPr="00EE4701" w:rsidTr="006C590B">
        <w:trPr>
          <w:trHeight w:val="707"/>
          <w:jc w:val="center"/>
        </w:trPr>
        <w:tc>
          <w:tcPr>
            <w:tcW w:w="1395" w:type="dxa"/>
            <w:tcBorders>
              <w:top w:val="nil"/>
              <w:left w:val="single" w:sz="4" w:space="0" w:color="auto"/>
              <w:bottom w:val="single" w:sz="4" w:space="0" w:color="auto"/>
              <w:right w:val="single" w:sz="4" w:space="0" w:color="auto"/>
            </w:tcBorders>
            <w:shd w:val="clear" w:color="000000" w:fill="F2F2F2"/>
            <w:noWrap/>
            <w:vAlign w:val="center"/>
            <w:hideMark/>
          </w:tcPr>
          <w:p w:rsidR="003B50A7" w:rsidRPr="00EE4701" w:rsidRDefault="003B50A7" w:rsidP="003B50A7">
            <w:pPr>
              <w:jc w:val="center"/>
              <w:rPr>
                <w:b/>
                <w:bCs/>
              </w:rPr>
            </w:pPr>
            <w:r w:rsidRPr="00EE4701">
              <w:rPr>
                <w:b/>
                <w:bCs/>
              </w:rPr>
              <w:t>Zakres II</w:t>
            </w:r>
          </w:p>
        </w:tc>
        <w:tc>
          <w:tcPr>
            <w:tcW w:w="2553" w:type="dxa"/>
            <w:tcBorders>
              <w:top w:val="nil"/>
              <w:left w:val="nil"/>
              <w:bottom w:val="single" w:sz="4" w:space="0" w:color="auto"/>
              <w:right w:val="single" w:sz="4" w:space="0" w:color="auto"/>
            </w:tcBorders>
            <w:shd w:val="clear" w:color="000000" w:fill="F2F2F2"/>
            <w:vAlign w:val="center"/>
            <w:hideMark/>
          </w:tcPr>
          <w:p w:rsidR="003B50A7" w:rsidRPr="00D42FCD" w:rsidRDefault="003B50A7" w:rsidP="003B50A7">
            <w:pPr>
              <w:jc w:val="center"/>
            </w:pPr>
            <w:r w:rsidRPr="00D42FCD">
              <w:rPr>
                <w:i/>
                <w:iCs/>
                <w:color w:val="000000"/>
              </w:rPr>
              <w:t xml:space="preserve">min. </w:t>
            </w:r>
            <w:r w:rsidR="00212914" w:rsidRPr="00D42FCD">
              <w:rPr>
                <w:i/>
                <w:iCs/>
                <w:color w:val="000000"/>
              </w:rPr>
              <w:t>24</w:t>
            </w:r>
            <w:r w:rsidRPr="00D42FCD">
              <w:rPr>
                <w:i/>
                <w:iCs/>
                <w:color w:val="000000"/>
              </w:rPr>
              <w:t xml:space="preserve"> miesiące na cały zaoferowany asortyment</w:t>
            </w:r>
          </w:p>
        </w:tc>
        <w:tc>
          <w:tcPr>
            <w:tcW w:w="2069" w:type="dxa"/>
            <w:tcBorders>
              <w:top w:val="nil"/>
              <w:left w:val="nil"/>
              <w:bottom w:val="single" w:sz="4" w:space="0" w:color="auto"/>
              <w:right w:val="single" w:sz="4" w:space="0" w:color="auto"/>
            </w:tcBorders>
            <w:shd w:val="clear" w:color="auto" w:fill="auto"/>
            <w:noWrap/>
            <w:vAlign w:val="center"/>
            <w:hideMark/>
          </w:tcPr>
          <w:p w:rsidR="003B50A7" w:rsidRPr="00D42FCD" w:rsidRDefault="003B50A7" w:rsidP="003B50A7">
            <w:pPr>
              <w:jc w:val="center"/>
            </w:pPr>
          </w:p>
        </w:tc>
        <w:tc>
          <w:tcPr>
            <w:tcW w:w="1847" w:type="dxa"/>
            <w:tcBorders>
              <w:top w:val="nil"/>
              <w:left w:val="nil"/>
              <w:bottom w:val="single" w:sz="4" w:space="0" w:color="auto"/>
              <w:right w:val="single" w:sz="4" w:space="0" w:color="auto"/>
            </w:tcBorders>
            <w:shd w:val="clear" w:color="000000" w:fill="F2F2F2"/>
            <w:vAlign w:val="center"/>
            <w:hideMark/>
          </w:tcPr>
          <w:p w:rsidR="003B50A7" w:rsidRPr="00D42FCD" w:rsidRDefault="003B50A7" w:rsidP="003B50A7">
            <w:pPr>
              <w:jc w:val="center"/>
              <w:rPr>
                <w:i/>
                <w:iCs/>
              </w:rPr>
            </w:pPr>
            <w:r w:rsidRPr="00D42FCD">
              <w:rPr>
                <w:i/>
                <w:iCs/>
              </w:rPr>
              <w:t>max. 4 tygodnie</w:t>
            </w:r>
          </w:p>
        </w:tc>
        <w:tc>
          <w:tcPr>
            <w:tcW w:w="1843" w:type="dxa"/>
            <w:tcBorders>
              <w:top w:val="nil"/>
              <w:left w:val="nil"/>
              <w:bottom w:val="single" w:sz="4" w:space="0" w:color="auto"/>
              <w:right w:val="single" w:sz="4" w:space="0" w:color="auto"/>
            </w:tcBorders>
            <w:shd w:val="clear" w:color="auto" w:fill="auto"/>
            <w:vAlign w:val="center"/>
            <w:hideMark/>
          </w:tcPr>
          <w:p w:rsidR="003B50A7" w:rsidRPr="00EE4701" w:rsidRDefault="003B50A7" w:rsidP="003B50A7">
            <w:pPr>
              <w:jc w:val="center"/>
            </w:pPr>
            <w:r w:rsidRPr="00EE4701">
              <w:t> </w:t>
            </w:r>
          </w:p>
        </w:tc>
      </w:tr>
      <w:tr w:rsidR="003B50A7" w:rsidRPr="00EE4701" w:rsidTr="006C590B">
        <w:trPr>
          <w:trHeight w:val="689"/>
          <w:jc w:val="center"/>
        </w:trPr>
        <w:tc>
          <w:tcPr>
            <w:tcW w:w="1395" w:type="dxa"/>
            <w:tcBorders>
              <w:top w:val="nil"/>
              <w:left w:val="single" w:sz="4" w:space="0" w:color="auto"/>
              <w:bottom w:val="single" w:sz="4" w:space="0" w:color="auto"/>
              <w:right w:val="single" w:sz="4" w:space="0" w:color="auto"/>
            </w:tcBorders>
            <w:shd w:val="clear" w:color="000000" w:fill="F2F2F2"/>
            <w:noWrap/>
            <w:vAlign w:val="center"/>
            <w:hideMark/>
          </w:tcPr>
          <w:p w:rsidR="003B50A7" w:rsidRPr="00EE4701" w:rsidRDefault="003B50A7" w:rsidP="003B50A7">
            <w:pPr>
              <w:jc w:val="center"/>
              <w:rPr>
                <w:b/>
                <w:bCs/>
              </w:rPr>
            </w:pPr>
            <w:r w:rsidRPr="00EE4701">
              <w:rPr>
                <w:b/>
                <w:bCs/>
              </w:rPr>
              <w:t>Zakres III</w:t>
            </w:r>
          </w:p>
        </w:tc>
        <w:tc>
          <w:tcPr>
            <w:tcW w:w="2553" w:type="dxa"/>
            <w:tcBorders>
              <w:top w:val="nil"/>
              <w:left w:val="nil"/>
              <w:bottom w:val="single" w:sz="4" w:space="0" w:color="auto"/>
              <w:right w:val="single" w:sz="4" w:space="0" w:color="auto"/>
            </w:tcBorders>
            <w:shd w:val="clear" w:color="000000" w:fill="F2F2F2"/>
            <w:vAlign w:val="center"/>
            <w:hideMark/>
          </w:tcPr>
          <w:p w:rsidR="003B50A7" w:rsidRPr="00D42FCD" w:rsidRDefault="003B50A7" w:rsidP="003B50A7">
            <w:pPr>
              <w:jc w:val="center"/>
            </w:pPr>
            <w:r w:rsidRPr="00D42FCD">
              <w:rPr>
                <w:i/>
                <w:iCs/>
                <w:color w:val="000000"/>
              </w:rPr>
              <w:t xml:space="preserve">min. </w:t>
            </w:r>
            <w:r w:rsidR="00212914" w:rsidRPr="00D42FCD">
              <w:rPr>
                <w:i/>
                <w:iCs/>
                <w:color w:val="000000"/>
              </w:rPr>
              <w:t>12</w:t>
            </w:r>
            <w:r w:rsidRPr="00D42FCD">
              <w:rPr>
                <w:i/>
                <w:iCs/>
                <w:color w:val="000000"/>
              </w:rPr>
              <w:t xml:space="preserve"> miesięcy na cały zaoferowany asortyment</w:t>
            </w:r>
          </w:p>
        </w:tc>
        <w:tc>
          <w:tcPr>
            <w:tcW w:w="2069" w:type="dxa"/>
            <w:tcBorders>
              <w:top w:val="nil"/>
              <w:left w:val="nil"/>
              <w:bottom w:val="single" w:sz="4" w:space="0" w:color="auto"/>
              <w:right w:val="single" w:sz="4" w:space="0" w:color="auto"/>
            </w:tcBorders>
            <w:shd w:val="clear" w:color="auto" w:fill="auto"/>
            <w:noWrap/>
            <w:vAlign w:val="center"/>
            <w:hideMark/>
          </w:tcPr>
          <w:p w:rsidR="003B50A7" w:rsidRPr="00D42FCD" w:rsidRDefault="003B50A7" w:rsidP="003B50A7">
            <w:pPr>
              <w:jc w:val="center"/>
            </w:pPr>
          </w:p>
        </w:tc>
        <w:tc>
          <w:tcPr>
            <w:tcW w:w="1847" w:type="dxa"/>
            <w:tcBorders>
              <w:top w:val="nil"/>
              <w:left w:val="nil"/>
              <w:bottom w:val="single" w:sz="4" w:space="0" w:color="auto"/>
              <w:right w:val="single" w:sz="4" w:space="0" w:color="auto"/>
            </w:tcBorders>
            <w:shd w:val="clear" w:color="000000" w:fill="F2F2F2"/>
            <w:vAlign w:val="center"/>
            <w:hideMark/>
          </w:tcPr>
          <w:p w:rsidR="003B50A7" w:rsidRPr="00D42FCD" w:rsidRDefault="003B50A7" w:rsidP="003B50A7">
            <w:pPr>
              <w:jc w:val="center"/>
              <w:rPr>
                <w:i/>
                <w:iCs/>
              </w:rPr>
            </w:pPr>
            <w:r w:rsidRPr="00D42FCD">
              <w:rPr>
                <w:i/>
                <w:iCs/>
              </w:rPr>
              <w:t>max. 4 tygodnie</w:t>
            </w:r>
          </w:p>
        </w:tc>
        <w:tc>
          <w:tcPr>
            <w:tcW w:w="1843" w:type="dxa"/>
            <w:tcBorders>
              <w:top w:val="nil"/>
              <w:left w:val="nil"/>
              <w:bottom w:val="single" w:sz="4" w:space="0" w:color="auto"/>
              <w:right w:val="single" w:sz="4" w:space="0" w:color="auto"/>
            </w:tcBorders>
            <w:shd w:val="clear" w:color="auto" w:fill="auto"/>
            <w:vAlign w:val="center"/>
            <w:hideMark/>
          </w:tcPr>
          <w:p w:rsidR="003B50A7" w:rsidRPr="00EE4701" w:rsidRDefault="003B50A7" w:rsidP="003B50A7">
            <w:pPr>
              <w:jc w:val="center"/>
            </w:pPr>
            <w:r w:rsidRPr="00EE4701">
              <w:t> </w:t>
            </w:r>
          </w:p>
        </w:tc>
      </w:tr>
      <w:tr w:rsidR="003B50A7" w:rsidRPr="00EE4701" w:rsidTr="006C590B">
        <w:trPr>
          <w:trHeight w:val="699"/>
          <w:jc w:val="center"/>
        </w:trPr>
        <w:tc>
          <w:tcPr>
            <w:tcW w:w="1395" w:type="dxa"/>
            <w:tcBorders>
              <w:top w:val="nil"/>
              <w:left w:val="single" w:sz="4" w:space="0" w:color="auto"/>
              <w:bottom w:val="single" w:sz="4" w:space="0" w:color="auto"/>
              <w:right w:val="single" w:sz="4" w:space="0" w:color="auto"/>
            </w:tcBorders>
            <w:shd w:val="clear" w:color="000000" w:fill="F2F2F2"/>
            <w:noWrap/>
            <w:vAlign w:val="center"/>
            <w:hideMark/>
          </w:tcPr>
          <w:p w:rsidR="003B50A7" w:rsidRPr="00EE4701" w:rsidRDefault="003B50A7" w:rsidP="003B50A7">
            <w:pPr>
              <w:jc w:val="center"/>
              <w:rPr>
                <w:b/>
                <w:bCs/>
              </w:rPr>
            </w:pPr>
            <w:r w:rsidRPr="00EE4701">
              <w:rPr>
                <w:b/>
                <w:bCs/>
              </w:rPr>
              <w:t>Zakres IV</w:t>
            </w:r>
          </w:p>
        </w:tc>
        <w:tc>
          <w:tcPr>
            <w:tcW w:w="2553" w:type="dxa"/>
            <w:tcBorders>
              <w:top w:val="nil"/>
              <w:left w:val="nil"/>
              <w:bottom w:val="single" w:sz="4" w:space="0" w:color="auto"/>
              <w:right w:val="single" w:sz="4" w:space="0" w:color="auto"/>
            </w:tcBorders>
            <w:shd w:val="clear" w:color="000000" w:fill="F2F2F2"/>
            <w:vAlign w:val="center"/>
            <w:hideMark/>
          </w:tcPr>
          <w:p w:rsidR="003B50A7" w:rsidRPr="00D42FCD" w:rsidRDefault="003B50A7" w:rsidP="003B50A7">
            <w:pPr>
              <w:jc w:val="center"/>
            </w:pPr>
            <w:r w:rsidRPr="00D42FCD">
              <w:rPr>
                <w:i/>
                <w:iCs/>
                <w:color w:val="000000"/>
              </w:rPr>
              <w:t xml:space="preserve">min. </w:t>
            </w:r>
            <w:r w:rsidR="00212914" w:rsidRPr="00D42FCD">
              <w:rPr>
                <w:i/>
                <w:iCs/>
                <w:color w:val="000000"/>
              </w:rPr>
              <w:t xml:space="preserve">24 miesiące </w:t>
            </w:r>
            <w:r w:rsidRPr="00D42FCD">
              <w:rPr>
                <w:i/>
                <w:iCs/>
                <w:color w:val="000000"/>
              </w:rPr>
              <w:t>na cały zaoferowany asortyment</w:t>
            </w:r>
          </w:p>
        </w:tc>
        <w:tc>
          <w:tcPr>
            <w:tcW w:w="2069" w:type="dxa"/>
            <w:tcBorders>
              <w:top w:val="nil"/>
              <w:left w:val="nil"/>
              <w:bottom w:val="single" w:sz="4" w:space="0" w:color="auto"/>
              <w:right w:val="single" w:sz="4" w:space="0" w:color="auto"/>
            </w:tcBorders>
            <w:shd w:val="clear" w:color="auto" w:fill="auto"/>
            <w:noWrap/>
            <w:vAlign w:val="center"/>
            <w:hideMark/>
          </w:tcPr>
          <w:p w:rsidR="003B50A7" w:rsidRPr="00D42FCD" w:rsidRDefault="003B50A7" w:rsidP="003B50A7">
            <w:pPr>
              <w:jc w:val="center"/>
            </w:pPr>
          </w:p>
        </w:tc>
        <w:tc>
          <w:tcPr>
            <w:tcW w:w="1847" w:type="dxa"/>
            <w:tcBorders>
              <w:top w:val="nil"/>
              <w:left w:val="nil"/>
              <w:bottom w:val="single" w:sz="4" w:space="0" w:color="auto"/>
              <w:right w:val="single" w:sz="4" w:space="0" w:color="auto"/>
            </w:tcBorders>
            <w:shd w:val="clear" w:color="000000" w:fill="F2F2F2"/>
            <w:vAlign w:val="center"/>
            <w:hideMark/>
          </w:tcPr>
          <w:p w:rsidR="003B50A7" w:rsidRPr="00D42FCD" w:rsidRDefault="003B50A7" w:rsidP="003B50A7">
            <w:pPr>
              <w:jc w:val="center"/>
              <w:rPr>
                <w:i/>
                <w:iCs/>
              </w:rPr>
            </w:pPr>
            <w:r w:rsidRPr="00D42FCD">
              <w:rPr>
                <w:i/>
                <w:iCs/>
              </w:rPr>
              <w:t>max. 4 tygodnie</w:t>
            </w:r>
          </w:p>
        </w:tc>
        <w:tc>
          <w:tcPr>
            <w:tcW w:w="1843" w:type="dxa"/>
            <w:tcBorders>
              <w:top w:val="nil"/>
              <w:left w:val="nil"/>
              <w:bottom w:val="single" w:sz="4" w:space="0" w:color="auto"/>
              <w:right w:val="single" w:sz="4" w:space="0" w:color="auto"/>
            </w:tcBorders>
            <w:shd w:val="clear" w:color="auto" w:fill="auto"/>
            <w:vAlign w:val="center"/>
            <w:hideMark/>
          </w:tcPr>
          <w:p w:rsidR="003B50A7" w:rsidRPr="00EE4701" w:rsidRDefault="003B50A7" w:rsidP="003B50A7">
            <w:pPr>
              <w:jc w:val="center"/>
            </w:pPr>
            <w:r w:rsidRPr="00EE4701">
              <w:t> </w:t>
            </w:r>
          </w:p>
        </w:tc>
      </w:tr>
    </w:tbl>
    <w:p w:rsidR="00C41FBC" w:rsidRDefault="00C41FBC" w:rsidP="00C41FBC">
      <w:pPr>
        <w:rPr>
          <w:sz w:val="16"/>
          <w:szCs w:val="16"/>
        </w:rPr>
      </w:pPr>
    </w:p>
    <w:p w:rsidR="00C41FBC" w:rsidRDefault="00C41FBC" w:rsidP="00C41FBC">
      <w:pPr>
        <w:rPr>
          <w:sz w:val="16"/>
          <w:szCs w:val="16"/>
        </w:rPr>
      </w:pPr>
    </w:p>
    <w:p w:rsidR="00C41FBC" w:rsidRDefault="00C41FBC" w:rsidP="00C41FBC">
      <w:pPr>
        <w:rPr>
          <w:sz w:val="16"/>
          <w:szCs w:val="16"/>
        </w:rPr>
      </w:pPr>
    </w:p>
    <w:p w:rsidR="00C41FBC" w:rsidRDefault="00C41FBC" w:rsidP="00C41FBC">
      <w:pPr>
        <w:rPr>
          <w:sz w:val="16"/>
          <w:szCs w:val="16"/>
        </w:rPr>
      </w:pPr>
    </w:p>
    <w:p w:rsidR="00C41FBC" w:rsidRPr="00B8417C" w:rsidRDefault="00C41FBC" w:rsidP="00C41FBC">
      <w:pPr>
        <w:rPr>
          <w:sz w:val="16"/>
          <w:szCs w:val="16"/>
        </w:rPr>
      </w:pPr>
    </w:p>
    <w:p w:rsidR="00C41FBC" w:rsidRPr="0082168F" w:rsidRDefault="00C41FBC" w:rsidP="00C41FBC">
      <w:pPr>
        <w:rPr>
          <w:sz w:val="22"/>
          <w:szCs w:val="22"/>
        </w:rPr>
      </w:pPr>
      <w:r w:rsidRPr="0082168F">
        <w:rPr>
          <w:sz w:val="22"/>
          <w:szCs w:val="22"/>
        </w:rPr>
        <w:t>................................, dnia..............................</w:t>
      </w:r>
    </w:p>
    <w:p w:rsidR="00C41FBC" w:rsidRPr="00361357" w:rsidRDefault="00C41FBC" w:rsidP="00C41FBC">
      <w:pPr>
        <w:widowControl w:val="0"/>
        <w:ind w:left="5670"/>
        <w:jc w:val="center"/>
        <w:rPr>
          <w:sz w:val="22"/>
          <w:szCs w:val="22"/>
        </w:rPr>
      </w:pPr>
      <w:r w:rsidRPr="00361357">
        <w:rPr>
          <w:sz w:val="22"/>
          <w:szCs w:val="22"/>
        </w:rPr>
        <w:t>...............................................................................</w:t>
      </w:r>
    </w:p>
    <w:p w:rsidR="00C41FBC" w:rsidRPr="00361357" w:rsidRDefault="00C41FBC" w:rsidP="00C41FBC">
      <w:pPr>
        <w:pStyle w:val="Tekstpodstawowy3"/>
        <w:ind w:left="5670"/>
        <w:rPr>
          <w:b w:val="0"/>
          <w:i/>
          <w:sz w:val="16"/>
          <w:szCs w:val="16"/>
        </w:rPr>
      </w:pPr>
      <w:r w:rsidRPr="00361357">
        <w:rPr>
          <w:b w:val="0"/>
          <w:i/>
          <w:sz w:val="16"/>
          <w:szCs w:val="16"/>
        </w:rPr>
        <w:t>Podpisy i pieczątki imienne przedstawicieli Wykonawcy</w:t>
      </w:r>
    </w:p>
    <w:p w:rsidR="00C41FBC" w:rsidRPr="00361357" w:rsidRDefault="00C41FBC" w:rsidP="00C41FBC">
      <w:pPr>
        <w:pStyle w:val="Tekstpodstawowy3"/>
        <w:ind w:left="5670"/>
        <w:rPr>
          <w:b w:val="0"/>
          <w:i/>
          <w:sz w:val="16"/>
          <w:szCs w:val="16"/>
          <w:lang w:val="pl-PL"/>
        </w:rPr>
      </w:pPr>
      <w:r w:rsidRPr="00361357">
        <w:rPr>
          <w:b w:val="0"/>
          <w:i/>
          <w:sz w:val="16"/>
          <w:szCs w:val="16"/>
        </w:rPr>
        <w:t>upoważnionych do jego reprezentowania</w:t>
      </w:r>
    </w:p>
    <w:p w:rsidR="00615698" w:rsidRPr="00EE4701" w:rsidRDefault="00C41FBC" w:rsidP="00615698">
      <w:pPr>
        <w:ind w:left="-284"/>
        <w:jc w:val="right"/>
        <w:rPr>
          <w:i/>
        </w:rPr>
      </w:pPr>
      <w:r>
        <w:rPr>
          <w:i/>
          <w:sz w:val="18"/>
          <w:szCs w:val="18"/>
        </w:rPr>
        <w:br w:type="page"/>
      </w:r>
      <w:r w:rsidR="00615698" w:rsidRPr="00EE4701">
        <w:rPr>
          <w:i/>
        </w:rPr>
        <w:lastRenderedPageBreak/>
        <w:t xml:space="preserve">Załącznik nr </w:t>
      </w:r>
      <w:r w:rsidR="00DC0719">
        <w:rPr>
          <w:i/>
        </w:rPr>
        <w:t>4</w:t>
      </w:r>
    </w:p>
    <w:p w:rsidR="0037544B" w:rsidRPr="00E50ECC" w:rsidRDefault="0037544B" w:rsidP="0037544B">
      <w:pPr>
        <w:ind w:left="-284"/>
        <w:jc w:val="right"/>
        <w:rPr>
          <w:color w:val="000000"/>
          <w:sz w:val="16"/>
          <w:szCs w:val="16"/>
        </w:rPr>
      </w:pPr>
    </w:p>
    <w:p w:rsidR="00DC0719" w:rsidRDefault="00DC0719" w:rsidP="00DC0719">
      <w:pPr>
        <w:ind w:left="-284"/>
        <w:jc w:val="right"/>
        <w:rPr>
          <w:sz w:val="16"/>
          <w:szCs w:val="16"/>
        </w:rPr>
      </w:pPr>
    </w:p>
    <w:p w:rsidR="005333E2" w:rsidRDefault="005333E2" w:rsidP="00DC0719">
      <w:pPr>
        <w:ind w:left="-284"/>
        <w:jc w:val="right"/>
        <w:rPr>
          <w:sz w:val="16"/>
          <w:szCs w:val="16"/>
        </w:rPr>
      </w:pPr>
    </w:p>
    <w:p w:rsidR="005333E2" w:rsidRPr="00361357" w:rsidRDefault="005333E2" w:rsidP="00DC0719">
      <w:pPr>
        <w:ind w:left="-284"/>
        <w:jc w:val="right"/>
        <w:rPr>
          <w:sz w:val="16"/>
          <w:szCs w:val="16"/>
        </w:rPr>
      </w:pPr>
    </w:p>
    <w:p w:rsidR="00DC0719" w:rsidRPr="00361357" w:rsidRDefault="00DC0719" w:rsidP="00DC0719">
      <w:pPr>
        <w:ind w:right="3712"/>
      </w:pPr>
      <w:r w:rsidRPr="00361357">
        <w:t>..............................................................</w:t>
      </w:r>
    </w:p>
    <w:p w:rsidR="00DC0719" w:rsidRPr="00361357" w:rsidRDefault="00DC0719" w:rsidP="00DC0719">
      <w:pPr>
        <w:ind w:left="142" w:right="3712"/>
        <w:rPr>
          <w:i/>
          <w:sz w:val="16"/>
          <w:szCs w:val="16"/>
        </w:rPr>
      </w:pPr>
      <w:r w:rsidRPr="00361357">
        <w:rPr>
          <w:i/>
          <w:sz w:val="16"/>
          <w:szCs w:val="16"/>
        </w:rPr>
        <w:t>(pieczęć firmowa – adresowa Wykonawcy)</w:t>
      </w:r>
    </w:p>
    <w:p w:rsidR="00DC0719" w:rsidRPr="00361357" w:rsidRDefault="00DC0719" w:rsidP="00DC0719">
      <w:pPr>
        <w:ind w:left="-284"/>
      </w:pPr>
    </w:p>
    <w:p w:rsidR="005333E2" w:rsidRDefault="005333E2" w:rsidP="00615698">
      <w:pPr>
        <w:jc w:val="center"/>
        <w:rPr>
          <w:b/>
          <w:i/>
          <w:sz w:val="24"/>
          <w:szCs w:val="24"/>
        </w:rPr>
      </w:pPr>
    </w:p>
    <w:p w:rsidR="008200FB" w:rsidRDefault="008200FB" w:rsidP="00615698">
      <w:pPr>
        <w:jc w:val="center"/>
        <w:rPr>
          <w:b/>
          <w:i/>
          <w:sz w:val="24"/>
          <w:szCs w:val="24"/>
        </w:rPr>
      </w:pPr>
    </w:p>
    <w:p w:rsidR="008200FB" w:rsidRDefault="008200FB" w:rsidP="00615698">
      <w:pPr>
        <w:jc w:val="center"/>
        <w:rPr>
          <w:b/>
          <w:i/>
          <w:sz w:val="24"/>
          <w:szCs w:val="24"/>
        </w:rPr>
      </w:pPr>
    </w:p>
    <w:p w:rsidR="00615698" w:rsidRDefault="00615698" w:rsidP="00615698">
      <w:pPr>
        <w:jc w:val="center"/>
        <w:rPr>
          <w:b/>
          <w:sz w:val="22"/>
          <w:szCs w:val="22"/>
        </w:rPr>
      </w:pPr>
      <w:r w:rsidRPr="00203DB4">
        <w:rPr>
          <w:b/>
          <w:sz w:val="22"/>
          <w:szCs w:val="22"/>
        </w:rPr>
        <w:t xml:space="preserve">OPIS </w:t>
      </w:r>
      <w:r w:rsidR="0041043E">
        <w:rPr>
          <w:b/>
          <w:sz w:val="22"/>
          <w:szCs w:val="22"/>
        </w:rPr>
        <w:t xml:space="preserve"> </w:t>
      </w:r>
      <w:r w:rsidRPr="00203DB4">
        <w:rPr>
          <w:b/>
          <w:sz w:val="22"/>
          <w:szCs w:val="22"/>
        </w:rPr>
        <w:t>PRZEMIOTU  ZAMÓWIENIA</w:t>
      </w:r>
    </w:p>
    <w:p w:rsidR="00615698" w:rsidRDefault="00615698" w:rsidP="00615698">
      <w:pPr>
        <w:jc w:val="center"/>
        <w:rPr>
          <w:b/>
          <w:sz w:val="22"/>
          <w:szCs w:val="22"/>
        </w:rPr>
      </w:pPr>
    </w:p>
    <w:p w:rsidR="008200FB" w:rsidRDefault="008200FB" w:rsidP="00615698">
      <w:pPr>
        <w:jc w:val="center"/>
        <w:rPr>
          <w:b/>
          <w:sz w:val="22"/>
          <w:szCs w:val="22"/>
        </w:rPr>
      </w:pPr>
    </w:p>
    <w:p w:rsidR="008200FB" w:rsidRDefault="008200FB" w:rsidP="00615698">
      <w:pPr>
        <w:jc w:val="center"/>
        <w:rPr>
          <w:b/>
          <w:sz w:val="22"/>
          <w:szCs w:val="22"/>
        </w:rPr>
      </w:pPr>
    </w:p>
    <w:p w:rsidR="00234AC0" w:rsidRPr="0041043E" w:rsidRDefault="00234AC0" w:rsidP="00234AC0">
      <w:pPr>
        <w:rPr>
          <w:b/>
          <w:bCs/>
          <w:color w:val="000000"/>
          <w:sz w:val="22"/>
          <w:szCs w:val="22"/>
        </w:rPr>
      </w:pPr>
      <w:r w:rsidRPr="00DE3776">
        <w:rPr>
          <w:b/>
          <w:bCs/>
          <w:color w:val="000000"/>
          <w:sz w:val="22"/>
          <w:szCs w:val="22"/>
        </w:rPr>
        <w:t xml:space="preserve">Zakres I </w:t>
      </w:r>
      <w:r w:rsidRPr="0041043E">
        <w:rPr>
          <w:b/>
          <w:bCs/>
          <w:color w:val="000000"/>
          <w:sz w:val="22"/>
          <w:szCs w:val="22"/>
        </w:rPr>
        <w:t>–</w:t>
      </w:r>
      <w:r w:rsidR="00AB22ED">
        <w:rPr>
          <w:b/>
          <w:bCs/>
          <w:color w:val="000000"/>
          <w:sz w:val="22"/>
          <w:szCs w:val="22"/>
        </w:rPr>
        <w:t xml:space="preserve"> </w:t>
      </w:r>
      <w:proofErr w:type="spellStart"/>
      <w:r w:rsidR="00AB22ED">
        <w:rPr>
          <w:b/>
          <w:bCs/>
          <w:color w:val="000000"/>
          <w:sz w:val="22"/>
          <w:szCs w:val="22"/>
        </w:rPr>
        <w:t>Wideolaparoskop</w:t>
      </w:r>
      <w:proofErr w:type="spellEnd"/>
    </w:p>
    <w:p w:rsidR="005333E2" w:rsidRPr="008200FB" w:rsidRDefault="005333E2" w:rsidP="00615698">
      <w:pPr>
        <w:jc w:val="center"/>
        <w:rPr>
          <w:b/>
          <w:sz w:val="10"/>
          <w:szCs w:val="10"/>
        </w:rPr>
      </w:pPr>
    </w:p>
    <w:tbl>
      <w:tblPr>
        <w:tblW w:w="10206" w:type="dxa"/>
        <w:tblInd w:w="70" w:type="dxa"/>
        <w:tblCellMar>
          <w:left w:w="70" w:type="dxa"/>
          <w:right w:w="70" w:type="dxa"/>
        </w:tblCellMar>
        <w:tblLook w:val="04A0"/>
      </w:tblPr>
      <w:tblGrid>
        <w:gridCol w:w="520"/>
        <w:gridCol w:w="9686"/>
      </w:tblGrid>
      <w:tr w:rsidR="0041043E" w:rsidRPr="0041043E" w:rsidTr="00CD2404">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1043E" w:rsidRPr="00DE3776" w:rsidRDefault="0041043E" w:rsidP="00DE3776">
            <w:pPr>
              <w:jc w:val="center"/>
              <w:rPr>
                <w:b/>
                <w:bCs/>
                <w:color w:val="000000"/>
                <w:sz w:val="22"/>
                <w:szCs w:val="22"/>
              </w:rPr>
            </w:pPr>
            <w:r w:rsidRPr="00DE3776">
              <w:rPr>
                <w:b/>
                <w:bCs/>
                <w:color w:val="000000"/>
                <w:sz w:val="22"/>
                <w:szCs w:val="22"/>
              </w:rPr>
              <w:t>L.p.</w:t>
            </w:r>
          </w:p>
        </w:tc>
        <w:tc>
          <w:tcPr>
            <w:tcW w:w="9686" w:type="dxa"/>
            <w:tcBorders>
              <w:top w:val="single" w:sz="4" w:space="0" w:color="auto"/>
              <w:left w:val="nil"/>
              <w:bottom w:val="single" w:sz="4" w:space="0" w:color="auto"/>
              <w:right w:val="single" w:sz="4" w:space="0" w:color="000000"/>
            </w:tcBorders>
            <w:shd w:val="clear" w:color="000000" w:fill="BFBFBF"/>
            <w:vAlign w:val="center"/>
          </w:tcPr>
          <w:p w:rsidR="0041043E" w:rsidRPr="00DE3776" w:rsidRDefault="0041043E" w:rsidP="00DE3776">
            <w:pPr>
              <w:jc w:val="center"/>
              <w:rPr>
                <w:b/>
                <w:bCs/>
                <w:color w:val="000000"/>
                <w:sz w:val="22"/>
                <w:szCs w:val="22"/>
              </w:rPr>
            </w:pPr>
            <w:r w:rsidRPr="00DE3776">
              <w:rPr>
                <w:b/>
                <w:bCs/>
                <w:color w:val="000000"/>
                <w:sz w:val="22"/>
                <w:szCs w:val="22"/>
              </w:rPr>
              <w:t>Parametry wymagane</w:t>
            </w:r>
          </w:p>
        </w:tc>
      </w:tr>
      <w:tr w:rsidR="0041043E" w:rsidRPr="0041043E" w:rsidTr="00CD2404">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1</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Przetworniki obrazu</w:t>
            </w:r>
            <w:r w:rsidRPr="0041043E">
              <w:rPr>
                <w:color w:val="000000"/>
                <w:sz w:val="22"/>
                <w:szCs w:val="22"/>
              </w:rPr>
              <w:t xml:space="preserve">: </w:t>
            </w:r>
            <w:r w:rsidRPr="00DE3776">
              <w:rPr>
                <w:color w:val="000000"/>
                <w:sz w:val="22"/>
                <w:szCs w:val="22"/>
              </w:rPr>
              <w:t>2x 1/3" CMOS</w:t>
            </w:r>
          </w:p>
        </w:tc>
      </w:tr>
      <w:tr w:rsidR="0041043E" w:rsidRPr="0041043E" w:rsidTr="00CD2404">
        <w:trPr>
          <w:trHeight w:val="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2</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Wizualizacja</w:t>
            </w:r>
            <w:r w:rsidRPr="0041043E">
              <w:rPr>
                <w:color w:val="000000"/>
                <w:sz w:val="22"/>
                <w:szCs w:val="22"/>
              </w:rPr>
              <w:t>: w</w:t>
            </w:r>
            <w:r w:rsidRPr="00DE3776">
              <w:rPr>
                <w:color w:val="000000"/>
                <w:sz w:val="22"/>
                <w:szCs w:val="22"/>
              </w:rPr>
              <w:t xml:space="preserve">izualizacja w trybie 3D i 2D (przełączanie trybów za pomocą przycisku na </w:t>
            </w:r>
            <w:proofErr w:type="spellStart"/>
            <w:r w:rsidRPr="00DE3776">
              <w:rPr>
                <w:color w:val="000000"/>
                <w:sz w:val="22"/>
                <w:szCs w:val="22"/>
              </w:rPr>
              <w:t>wideolaparoskopie</w:t>
            </w:r>
            <w:proofErr w:type="spellEnd"/>
            <w:r w:rsidRPr="00DE3776">
              <w:rPr>
                <w:color w:val="000000"/>
                <w:sz w:val="22"/>
                <w:szCs w:val="22"/>
              </w:rPr>
              <w:t>)</w:t>
            </w:r>
          </w:p>
        </w:tc>
      </w:tr>
      <w:tr w:rsidR="0041043E" w:rsidRPr="0041043E" w:rsidTr="00CD2404">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3</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Rozdzielczość</w:t>
            </w:r>
            <w:r w:rsidRPr="0041043E">
              <w:rPr>
                <w:color w:val="000000"/>
                <w:sz w:val="22"/>
                <w:szCs w:val="22"/>
              </w:rPr>
              <w:t xml:space="preserve">: </w:t>
            </w:r>
            <w:r w:rsidRPr="00DE3776">
              <w:rPr>
                <w:color w:val="000000"/>
                <w:sz w:val="22"/>
                <w:szCs w:val="22"/>
              </w:rPr>
              <w:t>Full HD 1920x1080, skan progresywny</w:t>
            </w:r>
          </w:p>
        </w:tc>
      </w:tr>
      <w:tr w:rsidR="0041043E" w:rsidRPr="0041043E" w:rsidTr="00CD2404">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4</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Kąt patrzenia</w:t>
            </w:r>
            <w:r w:rsidRPr="0041043E">
              <w:rPr>
                <w:color w:val="000000"/>
                <w:sz w:val="22"/>
                <w:szCs w:val="22"/>
              </w:rPr>
              <w:t xml:space="preserve">: </w:t>
            </w:r>
            <w:r w:rsidRPr="00DE3776">
              <w:rPr>
                <w:color w:val="000000"/>
                <w:sz w:val="22"/>
                <w:szCs w:val="22"/>
              </w:rPr>
              <w:t>30°</w:t>
            </w:r>
          </w:p>
        </w:tc>
      </w:tr>
      <w:tr w:rsidR="0041043E" w:rsidRPr="0041043E" w:rsidTr="00CD2404">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5</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41043E" w:rsidRDefault="0041043E" w:rsidP="00DE3776">
            <w:pPr>
              <w:rPr>
                <w:color w:val="000000"/>
                <w:sz w:val="22"/>
                <w:szCs w:val="22"/>
              </w:rPr>
            </w:pPr>
            <w:r w:rsidRPr="00DE3776">
              <w:rPr>
                <w:color w:val="000000"/>
                <w:sz w:val="22"/>
                <w:szCs w:val="22"/>
              </w:rPr>
              <w:t>Konstrukcja</w:t>
            </w:r>
            <w:r w:rsidRPr="0041043E">
              <w:rPr>
                <w:color w:val="000000"/>
                <w:sz w:val="22"/>
                <w:szCs w:val="22"/>
              </w:rPr>
              <w:t>:</w:t>
            </w:r>
          </w:p>
          <w:p w:rsidR="0041043E" w:rsidRPr="00DE3776" w:rsidRDefault="0041043E" w:rsidP="00DE3776">
            <w:pPr>
              <w:rPr>
                <w:color w:val="000000"/>
                <w:sz w:val="22"/>
                <w:szCs w:val="22"/>
              </w:rPr>
            </w:pPr>
            <w:r w:rsidRPr="0041043E">
              <w:rPr>
                <w:color w:val="000000"/>
                <w:sz w:val="22"/>
                <w:szCs w:val="22"/>
              </w:rPr>
              <w:t>- z</w:t>
            </w:r>
            <w:r w:rsidRPr="00DE3776">
              <w:rPr>
                <w:color w:val="000000"/>
                <w:sz w:val="22"/>
                <w:szCs w:val="22"/>
              </w:rPr>
              <w:t>integrowany system: kamera, światłowód, optyka.</w:t>
            </w:r>
            <w:r w:rsidRPr="00DE3776">
              <w:rPr>
                <w:color w:val="000000"/>
                <w:sz w:val="22"/>
                <w:szCs w:val="22"/>
              </w:rPr>
              <w:br/>
            </w:r>
            <w:r w:rsidRPr="0041043E">
              <w:rPr>
                <w:color w:val="000000"/>
                <w:sz w:val="22"/>
                <w:szCs w:val="22"/>
              </w:rPr>
              <w:t>- p</w:t>
            </w:r>
            <w:r w:rsidRPr="00DE3776">
              <w:rPr>
                <w:color w:val="000000"/>
                <w:sz w:val="22"/>
                <w:szCs w:val="22"/>
              </w:rPr>
              <w:t>rzewód sygnałowy i światłowodowy zintegrowany w jednym przewodzie</w:t>
            </w:r>
          </w:p>
        </w:tc>
      </w:tr>
      <w:tr w:rsidR="0041043E" w:rsidRPr="0041043E" w:rsidTr="00CD2404">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6</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Przygotowanie do zabiegu</w:t>
            </w:r>
            <w:r w:rsidRPr="0041043E">
              <w:rPr>
                <w:color w:val="000000"/>
                <w:sz w:val="22"/>
                <w:szCs w:val="22"/>
              </w:rPr>
              <w:t>: p</w:t>
            </w:r>
            <w:r w:rsidRPr="00DE3776">
              <w:rPr>
                <w:color w:val="000000"/>
                <w:sz w:val="22"/>
                <w:szCs w:val="22"/>
              </w:rPr>
              <w:t xml:space="preserve">rzygotowanie bez konieczności sterylizacji </w:t>
            </w:r>
            <w:proofErr w:type="spellStart"/>
            <w:r w:rsidRPr="00DE3776">
              <w:rPr>
                <w:color w:val="000000"/>
                <w:sz w:val="22"/>
                <w:szCs w:val="22"/>
              </w:rPr>
              <w:t>wideolaparoskopu</w:t>
            </w:r>
            <w:proofErr w:type="spellEnd"/>
            <w:r w:rsidRPr="0041043E">
              <w:rPr>
                <w:color w:val="000000"/>
                <w:sz w:val="22"/>
                <w:szCs w:val="22"/>
              </w:rPr>
              <w:t xml:space="preserve"> </w:t>
            </w:r>
            <w:r w:rsidRPr="00DE3776">
              <w:rPr>
                <w:color w:val="000000"/>
                <w:sz w:val="22"/>
                <w:szCs w:val="22"/>
              </w:rPr>
              <w:t>(gotowość do pracy w każdym momencie, wydłużona żywotność).</w:t>
            </w:r>
            <w:r w:rsidR="0061571A">
              <w:rPr>
                <w:color w:val="000000"/>
                <w:sz w:val="22"/>
                <w:szCs w:val="22"/>
              </w:rPr>
              <w:t xml:space="preserve"> </w:t>
            </w:r>
            <w:r w:rsidRPr="00DE3776">
              <w:rPr>
                <w:color w:val="000000"/>
                <w:sz w:val="22"/>
                <w:szCs w:val="22"/>
              </w:rPr>
              <w:t>Współpraca z jednorazowymi rękawami sterylnymi całkowicie oddzielającymi urządzenie od części „brudnej”.</w:t>
            </w:r>
          </w:p>
        </w:tc>
      </w:tr>
      <w:tr w:rsidR="0041043E" w:rsidRPr="0041043E" w:rsidTr="00CD2404">
        <w:trPr>
          <w:trHeight w:val="44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7</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Przyciski</w:t>
            </w:r>
            <w:r w:rsidRPr="0041043E">
              <w:rPr>
                <w:color w:val="000000"/>
                <w:sz w:val="22"/>
                <w:szCs w:val="22"/>
              </w:rPr>
              <w:t xml:space="preserve">: </w:t>
            </w:r>
            <w:r w:rsidRPr="00DE3776">
              <w:rPr>
                <w:color w:val="000000"/>
                <w:sz w:val="22"/>
                <w:szCs w:val="22"/>
              </w:rPr>
              <w:t>4 przyciski z możliwością zaprogramowania 8 różnych funkcji np. takich jak: włączanie/wyłączanie światła, wywołanie menu, obrót 180° przełączanie 2D/3D, zapis zdjęć/video, jasność, kontrast, zoom cyfrowy balans bieli, wywołanie dodatkowych efektów wizualizacji pola operacyjnego: podbicie koloru czerwonego, algorytm redukcji zadymienia.</w:t>
            </w:r>
          </w:p>
        </w:tc>
      </w:tr>
      <w:tr w:rsidR="0041043E" w:rsidRPr="0041043E" w:rsidTr="00CD2404">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8</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Zapobieganie parowaniu optyki</w:t>
            </w:r>
            <w:r w:rsidRPr="0041043E">
              <w:rPr>
                <w:color w:val="000000"/>
                <w:sz w:val="22"/>
                <w:szCs w:val="22"/>
              </w:rPr>
              <w:t>: o</w:t>
            </w:r>
            <w:r w:rsidRPr="00DE3776">
              <w:rPr>
                <w:color w:val="000000"/>
                <w:sz w:val="22"/>
                <w:szCs w:val="22"/>
              </w:rPr>
              <w:t>grzewanie części roboczej optyki całkowicie zapobiegającej parowaniu podczas zabiegu</w:t>
            </w:r>
          </w:p>
        </w:tc>
      </w:tr>
      <w:tr w:rsidR="0041043E" w:rsidRPr="0041043E" w:rsidTr="00CD2404">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9</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Ustawienie ostrości</w:t>
            </w:r>
            <w:r w:rsidRPr="0041043E">
              <w:rPr>
                <w:color w:val="000000"/>
                <w:sz w:val="22"/>
                <w:szCs w:val="22"/>
              </w:rPr>
              <w:t>: a</w:t>
            </w:r>
            <w:r w:rsidRPr="00DE3776">
              <w:rPr>
                <w:color w:val="000000"/>
                <w:sz w:val="22"/>
                <w:szCs w:val="22"/>
              </w:rPr>
              <w:t>utomatyczne ustawienie ostrości - autofocus</w:t>
            </w:r>
          </w:p>
        </w:tc>
      </w:tr>
      <w:tr w:rsidR="0041043E" w:rsidRPr="0041043E" w:rsidTr="00CD2404">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10</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Średnica</w:t>
            </w:r>
            <w:r w:rsidRPr="0041043E">
              <w:rPr>
                <w:color w:val="000000"/>
                <w:sz w:val="22"/>
                <w:szCs w:val="22"/>
              </w:rPr>
              <w:t xml:space="preserve">: </w:t>
            </w:r>
            <w:r w:rsidRPr="00DE3776">
              <w:rPr>
                <w:color w:val="000000"/>
                <w:sz w:val="22"/>
                <w:szCs w:val="22"/>
              </w:rPr>
              <w:t>10mm z zamontowanym rękawem sterylnym</w:t>
            </w:r>
          </w:p>
        </w:tc>
      </w:tr>
      <w:tr w:rsidR="0041043E" w:rsidRPr="0041043E" w:rsidTr="00CD2404">
        <w:trPr>
          <w:trHeight w:val="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11</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Długość części roboczej</w:t>
            </w:r>
            <w:r w:rsidRPr="0041043E">
              <w:rPr>
                <w:color w:val="000000"/>
                <w:sz w:val="22"/>
                <w:szCs w:val="22"/>
              </w:rPr>
              <w:t xml:space="preserve">: </w:t>
            </w:r>
            <w:r w:rsidRPr="00DE3776">
              <w:rPr>
                <w:color w:val="000000"/>
                <w:sz w:val="22"/>
                <w:szCs w:val="22"/>
              </w:rPr>
              <w:t>315mm z zamontowanym rękawem sterylnym</w:t>
            </w:r>
          </w:p>
        </w:tc>
      </w:tr>
      <w:tr w:rsidR="0041043E" w:rsidRPr="0041043E" w:rsidTr="00CD2404">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12</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Długość przewodu</w:t>
            </w:r>
            <w:r w:rsidRPr="0041043E">
              <w:rPr>
                <w:color w:val="000000"/>
                <w:sz w:val="22"/>
                <w:szCs w:val="22"/>
              </w:rPr>
              <w:t xml:space="preserve"> </w:t>
            </w:r>
            <w:r w:rsidRPr="00DE3776">
              <w:rPr>
                <w:color w:val="000000"/>
                <w:sz w:val="22"/>
                <w:szCs w:val="22"/>
              </w:rPr>
              <w:t>4110mm</w:t>
            </w:r>
          </w:p>
        </w:tc>
      </w:tr>
      <w:tr w:rsidR="006C150E" w:rsidRPr="0041043E" w:rsidTr="00CD2404">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6C150E" w:rsidRPr="00DE3776" w:rsidRDefault="006C150E" w:rsidP="00DE3776">
            <w:pPr>
              <w:jc w:val="center"/>
              <w:rPr>
                <w:color w:val="000000"/>
                <w:sz w:val="22"/>
                <w:szCs w:val="22"/>
              </w:rPr>
            </w:pPr>
            <w:r>
              <w:rPr>
                <w:color w:val="000000"/>
                <w:sz w:val="22"/>
                <w:szCs w:val="22"/>
              </w:rPr>
              <w:t>13</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tcPr>
          <w:p w:rsidR="006C150E" w:rsidRPr="00DE3776" w:rsidRDefault="006C150E" w:rsidP="00DE3776">
            <w:pPr>
              <w:rPr>
                <w:color w:val="000000"/>
                <w:sz w:val="22"/>
                <w:szCs w:val="22"/>
              </w:rPr>
            </w:pPr>
            <w:r>
              <w:rPr>
                <w:color w:val="000000"/>
                <w:sz w:val="22"/>
                <w:szCs w:val="22"/>
              </w:rPr>
              <w:t xml:space="preserve">Typ ochrony </w:t>
            </w:r>
            <w:r w:rsidR="00CD2404">
              <w:rPr>
                <w:color w:val="000000"/>
                <w:sz w:val="22"/>
                <w:szCs w:val="22"/>
              </w:rPr>
              <w:t>CF</w:t>
            </w:r>
          </w:p>
        </w:tc>
      </w:tr>
      <w:tr w:rsidR="0041043E" w:rsidRPr="0041043E" w:rsidTr="0041043E">
        <w:trPr>
          <w:trHeight w:val="255"/>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043E" w:rsidRPr="0041043E" w:rsidRDefault="0041043E" w:rsidP="005260BF">
            <w:pPr>
              <w:jc w:val="center"/>
              <w:rPr>
                <w:b/>
                <w:color w:val="000000"/>
                <w:sz w:val="22"/>
                <w:szCs w:val="22"/>
              </w:rPr>
            </w:pPr>
            <w:r w:rsidRPr="0041043E">
              <w:rPr>
                <w:b/>
                <w:color w:val="000000"/>
                <w:sz w:val="22"/>
                <w:szCs w:val="22"/>
              </w:rPr>
              <w:t xml:space="preserve">Wózek aparaturowy do </w:t>
            </w:r>
            <w:proofErr w:type="spellStart"/>
            <w:r w:rsidRPr="0041043E">
              <w:rPr>
                <w:b/>
                <w:color w:val="000000"/>
                <w:sz w:val="22"/>
                <w:szCs w:val="22"/>
              </w:rPr>
              <w:t>wideolaparoskopu</w:t>
            </w:r>
            <w:proofErr w:type="spellEnd"/>
          </w:p>
        </w:tc>
      </w:tr>
      <w:tr w:rsidR="0041043E" w:rsidRPr="0041043E" w:rsidTr="00CD2404">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14</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Ilość półek</w:t>
            </w:r>
            <w:r w:rsidRPr="0041043E">
              <w:rPr>
                <w:color w:val="000000"/>
                <w:sz w:val="22"/>
                <w:szCs w:val="22"/>
              </w:rPr>
              <w:t xml:space="preserve">: </w:t>
            </w:r>
            <w:r w:rsidRPr="00DE3776">
              <w:rPr>
                <w:color w:val="000000"/>
                <w:sz w:val="22"/>
                <w:szCs w:val="22"/>
              </w:rPr>
              <w:t>4 z możliwością zamontowania dodatkowej półki</w:t>
            </w:r>
          </w:p>
        </w:tc>
      </w:tr>
      <w:tr w:rsidR="0041043E" w:rsidRPr="0041043E" w:rsidTr="00CD2404">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15</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Koła</w:t>
            </w:r>
            <w:r w:rsidRPr="0041043E">
              <w:rPr>
                <w:color w:val="000000"/>
                <w:sz w:val="22"/>
                <w:szCs w:val="22"/>
              </w:rPr>
              <w:t xml:space="preserve">: </w:t>
            </w:r>
            <w:r w:rsidRPr="00DE3776">
              <w:rPr>
                <w:color w:val="000000"/>
                <w:sz w:val="22"/>
                <w:szCs w:val="22"/>
              </w:rPr>
              <w:t>4 kółka z blokadą, antystatyczne, skrętne, podwójne</w:t>
            </w:r>
          </w:p>
        </w:tc>
      </w:tr>
      <w:tr w:rsidR="0041043E" w:rsidRPr="0041043E" w:rsidTr="00CD2404">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16</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Obciążenie</w:t>
            </w:r>
            <w:r w:rsidRPr="0041043E">
              <w:rPr>
                <w:color w:val="000000"/>
                <w:sz w:val="22"/>
                <w:szCs w:val="22"/>
              </w:rPr>
              <w:t>:</w:t>
            </w:r>
            <w:r w:rsidRPr="00DE3776">
              <w:rPr>
                <w:color w:val="000000"/>
                <w:sz w:val="22"/>
                <w:szCs w:val="22"/>
              </w:rPr>
              <w:t xml:space="preserve"> max</w:t>
            </w:r>
            <w:r w:rsidRPr="0041043E">
              <w:rPr>
                <w:color w:val="000000"/>
                <w:sz w:val="22"/>
                <w:szCs w:val="22"/>
              </w:rPr>
              <w:t xml:space="preserve"> </w:t>
            </w:r>
            <w:r w:rsidRPr="00DE3776">
              <w:rPr>
                <w:color w:val="000000"/>
                <w:sz w:val="22"/>
                <w:szCs w:val="22"/>
              </w:rPr>
              <w:t>210 kg</w:t>
            </w:r>
          </w:p>
        </w:tc>
      </w:tr>
      <w:tr w:rsidR="0041043E" w:rsidRPr="0041043E" w:rsidTr="00CD2404">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jc w:val="center"/>
              <w:rPr>
                <w:color w:val="000000"/>
                <w:sz w:val="22"/>
                <w:szCs w:val="22"/>
              </w:rPr>
            </w:pPr>
            <w:r w:rsidRPr="00DE3776">
              <w:rPr>
                <w:color w:val="000000"/>
                <w:sz w:val="22"/>
                <w:szCs w:val="22"/>
              </w:rPr>
              <w:t>17</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DE3776">
            <w:pPr>
              <w:rPr>
                <w:color w:val="000000"/>
                <w:sz w:val="22"/>
                <w:szCs w:val="22"/>
              </w:rPr>
            </w:pPr>
            <w:r w:rsidRPr="00DE3776">
              <w:rPr>
                <w:color w:val="000000"/>
                <w:sz w:val="22"/>
                <w:szCs w:val="22"/>
              </w:rPr>
              <w:t>Wymiary półek</w:t>
            </w:r>
            <w:r w:rsidRPr="0041043E">
              <w:rPr>
                <w:color w:val="000000"/>
                <w:sz w:val="22"/>
                <w:szCs w:val="22"/>
              </w:rPr>
              <w:t xml:space="preserve">: </w:t>
            </w:r>
            <w:r w:rsidRPr="00DE3776">
              <w:rPr>
                <w:color w:val="000000"/>
                <w:sz w:val="22"/>
                <w:szCs w:val="22"/>
              </w:rPr>
              <w:t>450x485mm</w:t>
            </w:r>
          </w:p>
        </w:tc>
      </w:tr>
      <w:tr w:rsidR="0041043E" w:rsidRPr="0041043E" w:rsidTr="00CD2404">
        <w:trPr>
          <w:trHeight w:val="6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7519BE">
            <w:pPr>
              <w:jc w:val="center"/>
              <w:rPr>
                <w:color w:val="000000"/>
                <w:sz w:val="22"/>
                <w:szCs w:val="22"/>
              </w:rPr>
            </w:pPr>
            <w:r w:rsidRPr="00DE3776">
              <w:rPr>
                <w:color w:val="000000"/>
                <w:sz w:val="22"/>
                <w:szCs w:val="22"/>
              </w:rPr>
              <w:t>18</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7519BE">
            <w:pPr>
              <w:rPr>
                <w:color w:val="000000"/>
                <w:sz w:val="22"/>
                <w:szCs w:val="22"/>
              </w:rPr>
            </w:pPr>
            <w:r w:rsidRPr="00DE3776">
              <w:rPr>
                <w:color w:val="000000"/>
                <w:sz w:val="22"/>
                <w:szCs w:val="22"/>
              </w:rPr>
              <w:t>Ilość gniazd prądowych</w:t>
            </w:r>
            <w:r w:rsidRPr="0041043E">
              <w:rPr>
                <w:color w:val="000000"/>
                <w:sz w:val="22"/>
                <w:szCs w:val="22"/>
              </w:rPr>
              <w:t>: 12</w:t>
            </w:r>
          </w:p>
        </w:tc>
      </w:tr>
      <w:tr w:rsidR="0041043E" w:rsidRPr="0041043E" w:rsidTr="00CD2404">
        <w:trPr>
          <w:trHeight w:val="153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E3776" w:rsidRDefault="0041043E" w:rsidP="007519BE">
            <w:pPr>
              <w:jc w:val="center"/>
              <w:rPr>
                <w:color w:val="000000"/>
                <w:sz w:val="22"/>
                <w:szCs w:val="22"/>
              </w:rPr>
            </w:pPr>
            <w:r w:rsidRPr="00DE3776">
              <w:rPr>
                <w:color w:val="000000"/>
                <w:sz w:val="22"/>
                <w:szCs w:val="22"/>
              </w:rPr>
              <w:t>19</w:t>
            </w:r>
          </w:p>
        </w:tc>
        <w:tc>
          <w:tcPr>
            <w:tcW w:w="9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41043E" w:rsidRDefault="0041043E" w:rsidP="007519BE">
            <w:pPr>
              <w:rPr>
                <w:color w:val="000000"/>
                <w:sz w:val="22"/>
                <w:szCs w:val="22"/>
              </w:rPr>
            </w:pPr>
            <w:r w:rsidRPr="00DE3776">
              <w:rPr>
                <w:color w:val="000000"/>
                <w:sz w:val="22"/>
                <w:szCs w:val="22"/>
              </w:rPr>
              <w:t>Wyposażenie</w:t>
            </w:r>
            <w:r w:rsidRPr="0041043E">
              <w:rPr>
                <w:color w:val="000000"/>
                <w:sz w:val="22"/>
                <w:szCs w:val="22"/>
              </w:rPr>
              <w:t>:</w:t>
            </w:r>
          </w:p>
          <w:p w:rsidR="0041043E" w:rsidRPr="00DE3776" w:rsidRDefault="0041043E" w:rsidP="007519BE">
            <w:pPr>
              <w:rPr>
                <w:color w:val="000000"/>
                <w:sz w:val="22"/>
                <w:szCs w:val="22"/>
              </w:rPr>
            </w:pPr>
            <w:r w:rsidRPr="00DE3776">
              <w:rPr>
                <w:color w:val="000000"/>
                <w:sz w:val="22"/>
                <w:szCs w:val="22"/>
              </w:rPr>
              <w:t>-</w:t>
            </w:r>
            <w:r w:rsidRPr="0041043E">
              <w:rPr>
                <w:color w:val="000000"/>
                <w:sz w:val="22"/>
                <w:szCs w:val="22"/>
              </w:rPr>
              <w:t xml:space="preserve"> </w:t>
            </w:r>
            <w:r w:rsidRPr="00DE3776">
              <w:rPr>
                <w:color w:val="000000"/>
                <w:sz w:val="22"/>
                <w:szCs w:val="22"/>
              </w:rPr>
              <w:t>ramię przegubowe do monitora z belką poprzeczną</w:t>
            </w:r>
            <w:r w:rsidRPr="00DE3776">
              <w:rPr>
                <w:color w:val="000000"/>
                <w:sz w:val="22"/>
                <w:szCs w:val="22"/>
              </w:rPr>
              <w:br/>
              <w:t xml:space="preserve">- uchwyt na </w:t>
            </w:r>
            <w:proofErr w:type="spellStart"/>
            <w:r w:rsidRPr="00DE3776">
              <w:rPr>
                <w:color w:val="000000"/>
                <w:sz w:val="22"/>
                <w:szCs w:val="22"/>
              </w:rPr>
              <w:t>wideolaparoskopu</w:t>
            </w:r>
            <w:proofErr w:type="spellEnd"/>
            <w:r w:rsidRPr="00DE3776">
              <w:rPr>
                <w:color w:val="000000"/>
                <w:sz w:val="22"/>
                <w:szCs w:val="22"/>
              </w:rPr>
              <w:br/>
              <w:t>- mocowanie butli CO2</w:t>
            </w:r>
            <w:r w:rsidRPr="00DE3776">
              <w:rPr>
                <w:color w:val="000000"/>
                <w:sz w:val="22"/>
                <w:szCs w:val="22"/>
              </w:rPr>
              <w:br/>
              <w:t>- szuflada zamykana na klucz</w:t>
            </w:r>
            <w:r w:rsidRPr="00DE3776">
              <w:rPr>
                <w:color w:val="000000"/>
                <w:sz w:val="22"/>
                <w:szCs w:val="22"/>
              </w:rPr>
              <w:br/>
              <w:t>- rozdzielacz napięcia</w:t>
            </w:r>
            <w:r w:rsidRPr="00DE3776">
              <w:rPr>
                <w:color w:val="000000"/>
                <w:sz w:val="22"/>
                <w:szCs w:val="22"/>
              </w:rPr>
              <w:br/>
              <w:t>- przewód zasilający</w:t>
            </w:r>
          </w:p>
        </w:tc>
      </w:tr>
    </w:tbl>
    <w:p w:rsidR="005D69D2" w:rsidRDefault="005D69D2" w:rsidP="00615698">
      <w:pPr>
        <w:jc w:val="center"/>
        <w:rPr>
          <w:b/>
          <w:sz w:val="22"/>
          <w:szCs w:val="22"/>
        </w:rPr>
      </w:pPr>
    </w:p>
    <w:p w:rsidR="008200FB" w:rsidRDefault="008200FB" w:rsidP="00615698">
      <w:pPr>
        <w:jc w:val="center"/>
        <w:rPr>
          <w:b/>
          <w:sz w:val="22"/>
          <w:szCs w:val="22"/>
        </w:rPr>
      </w:pPr>
    </w:p>
    <w:p w:rsidR="008200FB" w:rsidRDefault="008200FB" w:rsidP="00615698">
      <w:pPr>
        <w:jc w:val="center"/>
        <w:rPr>
          <w:b/>
          <w:sz w:val="22"/>
          <w:szCs w:val="22"/>
        </w:rPr>
      </w:pPr>
    </w:p>
    <w:p w:rsidR="008200FB" w:rsidRDefault="008200FB" w:rsidP="00615698">
      <w:pPr>
        <w:jc w:val="center"/>
        <w:rPr>
          <w:b/>
          <w:sz w:val="22"/>
          <w:szCs w:val="22"/>
        </w:rPr>
      </w:pPr>
    </w:p>
    <w:p w:rsidR="008200FB" w:rsidRDefault="008200FB" w:rsidP="00615698">
      <w:pPr>
        <w:jc w:val="center"/>
        <w:rPr>
          <w:b/>
          <w:sz w:val="22"/>
          <w:szCs w:val="22"/>
        </w:rPr>
      </w:pPr>
    </w:p>
    <w:p w:rsidR="008200FB" w:rsidRDefault="008200FB" w:rsidP="00615698">
      <w:pPr>
        <w:jc w:val="center"/>
        <w:rPr>
          <w:b/>
          <w:sz w:val="22"/>
          <w:szCs w:val="22"/>
        </w:rPr>
      </w:pPr>
    </w:p>
    <w:p w:rsidR="008200FB" w:rsidRDefault="008200FB" w:rsidP="005D69D2">
      <w:pPr>
        <w:rPr>
          <w:b/>
          <w:sz w:val="22"/>
          <w:szCs w:val="22"/>
        </w:rPr>
      </w:pPr>
    </w:p>
    <w:p w:rsidR="005D69D2" w:rsidRDefault="005D69D2" w:rsidP="005D69D2">
      <w:pPr>
        <w:rPr>
          <w:b/>
          <w:sz w:val="22"/>
          <w:szCs w:val="22"/>
        </w:rPr>
      </w:pPr>
      <w:r w:rsidRPr="005D69D2">
        <w:rPr>
          <w:b/>
          <w:sz w:val="22"/>
          <w:szCs w:val="22"/>
        </w:rPr>
        <w:t xml:space="preserve">Zakres II - System </w:t>
      </w:r>
      <w:proofErr w:type="spellStart"/>
      <w:r w:rsidRPr="005D69D2">
        <w:rPr>
          <w:b/>
          <w:sz w:val="22"/>
          <w:szCs w:val="22"/>
        </w:rPr>
        <w:t>retraktorowy</w:t>
      </w:r>
      <w:proofErr w:type="spellEnd"/>
      <w:r w:rsidRPr="005D69D2">
        <w:rPr>
          <w:b/>
          <w:sz w:val="22"/>
          <w:szCs w:val="22"/>
        </w:rPr>
        <w:t xml:space="preserve"> (hak chirurgiczny)</w:t>
      </w:r>
    </w:p>
    <w:p w:rsidR="005D69D2" w:rsidRPr="008200FB" w:rsidRDefault="005D69D2" w:rsidP="005D69D2">
      <w:pPr>
        <w:rPr>
          <w:b/>
          <w:sz w:val="10"/>
          <w:szCs w:val="10"/>
        </w:rPr>
      </w:pPr>
    </w:p>
    <w:tbl>
      <w:tblPr>
        <w:tblW w:w="9923" w:type="dxa"/>
        <w:tblInd w:w="70" w:type="dxa"/>
        <w:tblCellMar>
          <w:left w:w="70" w:type="dxa"/>
          <w:right w:w="70" w:type="dxa"/>
        </w:tblCellMar>
        <w:tblLook w:val="04A0"/>
      </w:tblPr>
      <w:tblGrid>
        <w:gridCol w:w="740"/>
        <w:gridCol w:w="9183"/>
      </w:tblGrid>
      <w:tr w:rsidR="0041043E" w:rsidRPr="008200FB" w:rsidTr="0041043E">
        <w:trPr>
          <w:trHeight w:val="255"/>
        </w:trPr>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1043E" w:rsidRPr="00DE3776" w:rsidRDefault="0041043E" w:rsidP="005F5274">
            <w:pPr>
              <w:jc w:val="center"/>
              <w:rPr>
                <w:b/>
                <w:bCs/>
                <w:color w:val="000000"/>
                <w:sz w:val="22"/>
                <w:szCs w:val="22"/>
              </w:rPr>
            </w:pPr>
            <w:r w:rsidRPr="00DE3776">
              <w:rPr>
                <w:b/>
                <w:bCs/>
                <w:color w:val="000000"/>
                <w:sz w:val="22"/>
                <w:szCs w:val="22"/>
              </w:rPr>
              <w:t>L.p.</w:t>
            </w:r>
          </w:p>
        </w:tc>
        <w:tc>
          <w:tcPr>
            <w:tcW w:w="9183" w:type="dxa"/>
            <w:tcBorders>
              <w:top w:val="single" w:sz="4" w:space="0" w:color="auto"/>
              <w:left w:val="nil"/>
              <w:bottom w:val="single" w:sz="4" w:space="0" w:color="auto"/>
              <w:right w:val="single" w:sz="4" w:space="0" w:color="000000"/>
            </w:tcBorders>
            <w:shd w:val="clear" w:color="000000" w:fill="BFBFBF"/>
            <w:vAlign w:val="center"/>
          </w:tcPr>
          <w:p w:rsidR="0041043E" w:rsidRPr="00DE3776" w:rsidRDefault="0041043E" w:rsidP="005F5274">
            <w:pPr>
              <w:jc w:val="center"/>
              <w:rPr>
                <w:b/>
                <w:bCs/>
                <w:color w:val="000000"/>
                <w:sz w:val="22"/>
                <w:szCs w:val="22"/>
              </w:rPr>
            </w:pPr>
            <w:r w:rsidRPr="00DE3776">
              <w:rPr>
                <w:b/>
                <w:bCs/>
                <w:color w:val="000000"/>
                <w:sz w:val="22"/>
                <w:szCs w:val="22"/>
              </w:rPr>
              <w:t>Parametry wymagane</w:t>
            </w:r>
          </w:p>
        </w:tc>
      </w:tr>
      <w:tr w:rsidR="0041043E" w:rsidRPr="008200FB" w:rsidTr="00394F6D">
        <w:trPr>
          <w:trHeight w:val="384"/>
        </w:trPr>
        <w:tc>
          <w:tcPr>
            <w:tcW w:w="740" w:type="dxa"/>
            <w:tcBorders>
              <w:top w:val="nil"/>
              <w:left w:val="single" w:sz="4" w:space="0" w:color="auto"/>
              <w:bottom w:val="single" w:sz="4" w:space="0" w:color="auto"/>
              <w:right w:val="nil"/>
            </w:tcBorders>
            <w:shd w:val="clear" w:color="auto" w:fill="auto"/>
            <w:vAlign w:val="center"/>
            <w:hideMark/>
          </w:tcPr>
          <w:p w:rsidR="0041043E" w:rsidRPr="00641667" w:rsidRDefault="0041043E" w:rsidP="00641667">
            <w:pPr>
              <w:jc w:val="center"/>
              <w:rPr>
                <w:color w:val="000000"/>
                <w:sz w:val="22"/>
                <w:szCs w:val="22"/>
              </w:rPr>
            </w:pPr>
            <w:r w:rsidRPr="00641667">
              <w:rPr>
                <w:color w:val="000000"/>
                <w:sz w:val="22"/>
                <w:szCs w:val="22"/>
              </w:rPr>
              <w:t>1</w:t>
            </w:r>
          </w:p>
        </w:tc>
        <w:tc>
          <w:tcPr>
            <w:tcW w:w="9183" w:type="dxa"/>
            <w:tcBorders>
              <w:top w:val="nil"/>
              <w:left w:val="single" w:sz="4" w:space="0" w:color="auto"/>
              <w:bottom w:val="single" w:sz="4" w:space="0" w:color="auto"/>
              <w:right w:val="single" w:sz="4" w:space="0" w:color="auto"/>
            </w:tcBorders>
            <w:shd w:val="clear" w:color="auto" w:fill="auto"/>
            <w:vAlign w:val="center"/>
            <w:hideMark/>
          </w:tcPr>
          <w:p w:rsidR="0041043E" w:rsidRPr="00641667" w:rsidRDefault="0041043E" w:rsidP="00641667">
            <w:pPr>
              <w:rPr>
                <w:color w:val="000000"/>
                <w:sz w:val="22"/>
                <w:szCs w:val="22"/>
              </w:rPr>
            </w:pPr>
            <w:r w:rsidRPr="00641667">
              <w:rPr>
                <w:color w:val="000000"/>
                <w:sz w:val="22"/>
                <w:szCs w:val="22"/>
              </w:rPr>
              <w:t xml:space="preserve">System </w:t>
            </w:r>
            <w:proofErr w:type="spellStart"/>
            <w:r w:rsidRPr="00641667">
              <w:rPr>
                <w:color w:val="000000"/>
                <w:sz w:val="22"/>
                <w:szCs w:val="22"/>
              </w:rPr>
              <w:t>retraktorowy</w:t>
            </w:r>
            <w:proofErr w:type="spellEnd"/>
            <w:r w:rsidRPr="00641667">
              <w:rPr>
                <w:color w:val="000000"/>
                <w:sz w:val="22"/>
                <w:szCs w:val="22"/>
              </w:rPr>
              <w:t xml:space="preserve"> przeznaczony do procedur otwartych</w:t>
            </w:r>
          </w:p>
        </w:tc>
      </w:tr>
      <w:tr w:rsidR="0041043E" w:rsidRPr="008200FB" w:rsidTr="00775B1D">
        <w:trPr>
          <w:trHeight w:val="687"/>
        </w:trPr>
        <w:tc>
          <w:tcPr>
            <w:tcW w:w="740" w:type="dxa"/>
            <w:tcBorders>
              <w:top w:val="nil"/>
              <w:left w:val="single" w:sz="4" w:space="0" w:color="auto"/>
              <w:bottom w:val="single" w:sz="4" w:space="0" w:color="auto"/>
              <w:right w:val="nil"/>
            </w:tcBorders>
            <w:shd w:val="clear" w:color="auto" w:fill="auto"/>
            <w:vAlign w:val="center"/>
            <w:hideMark/>
          </w:tcPr>
          <w:p w:rsidR="0041043E" w:rsidRPr="00641667" w:rsidRDefault="0041043E" w:rsidP="00641667">
            <w:pPr>
              <w:jc w:val="center"/>
              <w:rPr>
                <w:color w:val="000000"/>
                <w:sz w:val="22"/>
                <w:szCs w:val="22"/>
              </w:rPr>
            </w:pPr>
            <w:r w:rsidRPr="00641667">
              <w:rPr>
                <w:color w:val="000000"/>
                <w:sz w:val="22"/>
                <w:szCs w:val="22"/>
              </w:rPr>
              <w:t>2</w:t>
            </w:r>
          </w:p>
        </w:tc>
        <w:tc>
          <w:tcPr>
            <w:tcW w:w="9183" w:type="dxa"/>
            <w:tcBorders>
              <w:top w:val="nil"/>
              <w:left w:val="single" w:sz="4" w:space="0" w:color="auto"/>
              <w:bottom w:val="single" w:sz="4" w:space="0" w:color="auto"/>
              <w:right w:val="single" w:sz="4" w:space="0" w:color="auto"/>
            </w:tcBorders>
            <w:shd w:val="clear" w:color="auto" w:fill="auto"/>
            <w:vAlign w:val="center"/>
            <w:hideMark/>
          </w:tcPr>
          <w:p w:rsidR="0041043E" w:rsidRPr="00641667" w:rsidRDefault="0041043E" w:rsidP="00AB22ED">
            <w:pPr>
              <w:rPr>
                <w:color w:val="000000"/>
                <w:sz w:val="22"/>
                <w:szCs w:val="22"/>
              </w:rPr>
            </w:pPr>
            <w:r w:rsidRPr="00641667">
              <w:rPr>
                <w:color w:val="000000"/>
                <w:sz w:val="22"/>
                <w:szCs w:val="22"/>
              </w:rPr>
              <w:t>System montowany sterylnie za pomocą statywu do szyny s</w:t>
            </w:r>
            <w:r w:rsidRPr="00641667">
              <w:rPr>
                <w:sz w:val="22"/>
                <w:szCs w:val="22"/>
              </w:rPr>
              <w:t>tołu operacyjnego na sterylnie przez obłożenie, obejmujący nawet</w:t>
            </w:r>
            <w:r w:rsidRPr="00641667">
              <w:rPr>
                <w:color w:val="000000"/>
                <w:sz w:val="22"/>
                <w:szCs w:val="22"/>
              </w:rPr>
              <w:t xml:space="preserve"> do 6 warstw obłożenia</w:t>
            </w:r>
            <w:r w:rsidR="00AB22ED">
              <w:rPr>
                <w:color w:val="000000"/>
                <w:sz w:val="22"/>
                <w:szCs w:val="22"/>
              </w:rPr>
              <w:t xml:space="preserve"> </w:t>
            </w:r>
          </w:p>
        </w:tc>
      </w:tr>
      <w:tr w:rsidR="0041043E" w:rsidRPr="008200FB" w:rsidTr="00394F6D">
        <w:trPr>
          <w:trHeight w:val="709"/>
        </w:trPr>
        <w:tc>
          <w:tcPr>
            <w:tcW w:w="740" w:type="dxa"/>
            <w:tcBorders>
              <w:top w:val="nil"/>
              <w:left w:val="single" w:sz="4" w:space="0" w:color="auto"/>
              <w:bottom w:val="single" w:sz="4" w:space="0" w:color="auto"/>
              <w:right w:val="nil"/>
            </w:tcBorders>
            <w:shd w:val="clear" w:color="auto" w:fill="auto"/>
            <w:vAlign w:val="center"/>
            <w:hideMark/>
          </w:tcPr>
          <w:p w:rsidR="0041043E" w:rsidRPr="00641667" w:rsidRDefault="0041043E" w:rsidP="00641667">
            <w:pPr>
              <w:jc w:val="center"/>
              <w:rPr>
                <w:color w:val="000000"/>
                <w:sz w:val="22"/>
                <w:szCs w:val="22"/>
              </w:rPr>
            </w:pPr>
            <w:r w:rsidRPr="00641667">
              <w:rPr>
                <w:color w:val="000000"/>
                <w:sz w:val="22"/>
                <w:szCs w:val="22"/>
              </w:rPr>
              <w:t>3</w:t>
            </w:r>
          </w:p>
        </w:tc>
        <w:tc>
          <w:tcPr>
            <w:tcW w:w="9183" w:type="dxa"/>
            <w:tcBorders>
              <w:top w:val="nil"/>
              <w:left w:val="single" w:sz="4" w:space="0" w:color="auto"/>
              <w:bottom w:val="single" w:sz="4" w:space="0" w:color="auto"/>
              <w:right w:val="single" w:sz="4" w:space="0" w:color="auto"/>
            </w:tcBorders>
            <w:shd w:val="clear" w:color="auto" w:fill="auto"/>
            <w:vAlign w:val="center"/>
            <w:hideMark/>
          </w:tcPr>
          <w:p w:rsidR="0041043E" w:rsidRPr="00641667" w:rsidRDefault="0041043E" w:rsidP="00641667">
            <w:pPr>
              <w:rPr>
                <w:color w:val="000000"/>
                <w:sz w:val="22"/>
                <w:szCs w:val="22"/>
              </w:rPr>
            </w:pPr>
            <w:r w:rsidRPr="00641667">
              <w:rPr>
                <w:color w:val="000000"/>
                <w:sz w:val="22"/>
                <w:szCs w:val="22"/>
              </w:rPr>
              <w:t xml:space="preserve">Zawierający jednoelementową ramę </w:t>
            </w:r>
            <w:r w:rsidR="00AB22ED">
              <w:rPr>
                <w:color w:val="000000"/>
                <w:sz w:val="22"/>
                <w:szCs w:val="22"/>
              </w:rPr>
              <w:t xml:space="preserve">Y </w:t>
            </w:r>
            <w:r w:rsidRPr="00641667">
              <w:rPr>
                <w:color w:val="000000"/>
                <w:sz w:val="22"/>
                <w:szCs w:val="22"/>
              </w:rPr>
              <w:t>otwartą do mocowania haków, opartą o zawiasy kulowe z możliwością dostosowania jej położenia dowolnie względem pacjenta i stołu operacyjnego</w:t>
            </w:r>
          </w:p>
        </w:tc>
      </w:tr>
      <w:tr w:rsidR="0041043E" w:rsidRPr="008200FB" w:rsidTr="00394F6D">
        <w:trPr>
          <w:trHeight w:val="421"/>
        </w:trPr>
        <w:tc>
          <w:tcPr>
            <w:tcW w:w="740" w:type="dxa"/>
            <w:tcBorders>
              <w:top w:val="nil"/>
              <w:left w:val="single" w:sz="4" w:space="0" w:color="auto"/>
              <w:bottom w:val="single" w:sz="4" w:space="0" w:color="auto"/>
              <w:right w:val="nil"/>
            </w:tcBorders>
            <w:shd w:val="clear" w:color="auto" w:fill="auto"/>
            <w:vAlign w:val="center"/>
            <w:hideMark/>
          </w:tcPr>
          <w:p w:rsidR="0041043E" w:rsidRPr="00641667" w:rsidRDefault="0041043E" w:rsidP="00641667">
            <w:pPr>
              <w:jc w:val="center"/>
              <w:rPr>
                <w:color w:val="000000"/>
                <w:sz w:val="22"/>
                <w:szCs w:val="22"/>
              </w:rPr>
            </w:pPr>
            <w:r w:rsidRPr="00641667">
              <w:rPr>
                <w:color w:val="000000"/>
                <w:sz w:val="22"/>
                <w:szCs w:val="22"/>
              </w:rPr>
              <w:t>4</w:t>
            </w:r>
          </w:p>
        </w:tc>
        <w:tc>
          <w:tcPr>
            <w:tcW w:w="9183" w:type="dxa"/>
            <w:tcBorders>
              <w:top w:val="nil"/>
              <w:left w:val="single" w:sz="4" w:space="0" w:color="auto"/>
              <w:bottom w:val="single" w:sz="4" w:space="0" w:color="auto"/>
              <w:right w:val="single" w:sz="4" w:space="0" w:color="auto"/>
            </w:tcBorders>
            <w:shd w:val="clear" w:color="auto" w:fill="auto"/>
            <w:vAlign w:val="center"/>
            <w:hideMark/>
          </w:tcPr>
          <w:p w:rsidR="0041043E" w:rsidRPr="00641667" w:rsidRDefault="0041043E" w:rsidP="00641667">
            <w:pPr>
              <w:rPr>
                <w:color w:val="000000"/>
                <w:sz w:val="22"/>
                <w:szCs w:val="22"/>
              </w:rPr>
            </w:pPr>
            <w:r w:rsidRPr="00641667">
              <w:rPr>
                <w:color w:val="000000"/>
                <w:sz w:val="22"/>
                <w:szCs w:val="22"/>
              </w:rPr>
              <w:t>Możliwość dowolnej konfiguracji haka w zależności od procedury i wagi pacjenta</w:t>
            </w:r>
          </w:p>
        </w:tc>
      </w:tr>
      <w:tr w:rsidR="0041043E" w:rsidRPr="008200FB" w:rsidTr="00394F6D">
        <w:trPr>
          <w:trHeight w:val="4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641667" w:rsidRDefault="0041043E" w:rsidP="00641667">
            <w:pPr>
              <w:jc w:val="center"/>
              <w:rPr>
                <w:color w:val="000000"/>
                <w:sz w:val="22"/>
                <w:szCs w:val="22"/>
              </w:rPr>
            </w:pPr>
            <w:r w:rsidRPr="00641667">
              <w:rPr>
                <w:color w:val="000000"/>
                <w:sz w:val="22"/>
                <w:szCs w:val="22"/>
              </w:rPr>
              <w:t>5</w:t>
            </w:r>
          </w:p>
        </w:tc>
        <w:tc>
          <w:tcPr>
            <w:tcW w:w="9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42FCD" w:rsidRDefault="0041043E" w:rsidP="00641667">
            <w:pPr>
              <w:rPr>
                <w:sz w:val="22"/>
                <w:szCs w:val="22"/>
              </w:rPr>
            </w:pPr>
            <w:r w:rsidRPr="00D42FCD">
              <w:rPr>
                <w:sz w:val="22"/>
                <w:szCs w:val="22"/>
              </w:rPr>
              <w:t>Możliwość zamontowania haków pod dowolnym kątem wobec ramy oraz pacjenta</w:t>
            </w:r>
          </w:p>
        </w:tc>
      </w:tr>
      <w:tr w:rsidR="0041043E" w:rsidRPr="008200FB" w:rsidTr="00394F6D">
        <w:trPr>
          <w:trHeight w:val="702"/>
        </w:trPr>
        <w:tc>
          <w:tcPr>
            <w:tcW w:w="740" w:type="dxa"/>
            <w:tcBorders>
              <w:top w:val="single" w:sz="4" w:space="0" w:color="auto"/>
              <w:left w:val="single" w:sz="4" w:space="0" w:color="auto"/>
              <w:bottom w:val="single" w:sz="4" w:space="0" w:color="auto"/>
              <w:right w:val="nil"/>
            </w:tcBorders>
            <w:shd w:val="clear" w:color="auto" w:fill="auto"/>
            <w:vAlign w:val="center"/>
            <w:hideMark/>
          </w:tcPr>
          <w:p w:rsidR="0041043E" w:rsidRPr="00641667" w:rsidRDefault="0041043E" w:rsidP="00641667">
            <w:pPr>
              <w:jc w:val="center"/>
              <w:rPr>
                <w:color w:val="000000"/>
                <w:sz w:val="22"/>
                <w:szCs w:val="22"/>
              </w:rPr>
            </w:pPr>
            <w:r w:rsidRPr="00641667">
              <w:rPr>
                <w:color w:val="000000"/>
                <w:sz w:val="22"/>
                <w:szCs w:val="22"/>
              </w:rPr>
              <w:t>6</w:t>
            </w:r>
          </w:p>
        </w:tc>
        <w:tc>
          <w:tcPr>
            <w:tcW w:w="9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43E" w:rsidRPr="00D42FCD" w:rsidRDefault="0041043E" w:rsidP="00641667">
            <w:pPr>
              <w:rPr>
                <w:sz w:val="22"/>
                <w:szCs w:val="22"/>
              </w:rPr>
            </w:pPr>
            <w:r w:rsidRPr="00D42FCD">
              <w:rPr>
                <w:sz w:val="22"/>
                <w:szCs w:val="22"/>
              </w:rPr>
              <w:t>Możliwość zamocowania dwóch haków w tej samej płaszczyźnie – „jeden na drugim” (np. pogłębienie zasięgu haka powłokowego hakiem jelitowym)</w:t>
            </w:r>
          </w:p>
        </w:tc>
      </w:tr>
      <w:tr w:rsidR="00AB22ED" w:rsidRPr="008200FB" w:rsidTr="00394F6D">
        <w:trPr>
          <w:trHeight w:val="430"/>
        </w:trPr>
        <w:tc>
          <w:tcPr>
            <w:tcW w:w="740" w:type="dxa"/>
            <w:tcBorders>
              <w:top w:val="nil"/>
              <w:left w:val="single" w:sz="4" w:space="0" w:color="auto"/>
              <w:bottom w:val="single" w:sz="4" w:space="0" w:color="auto"/>
              <w:right w:val="nil"/>
            </w:tcBorders>
            <w:shd w:val="clear" w:color="auto" w:fill="auto"/>
            <w:vAlign w:val="center"/>
            <w:hideMark/>
          </w:tcPr>
          <w:p w:rsidR="00AB22ED" w:rsidRPr="00641667" w:rsidRDefault="00AB22ED" w:rsidP="00641667">
            <w:pPr>
              <w:jc w:val="center"/>
              <w:rPr>
                <w:color w:val="000000"/>
                <w:sz w:val="22"/>
                <w:szCs w:val="22"/>
              </w:rPr>
            </w:pPr>
            <w:r>
              <w:rPr>
                <w:color w:val="000000"/>
                <w:sz w:val="22"/>
                <w:szCs w:val="22"/>
              </w:rPr>
              <w:t>7</w:t>
            </w:r>
          </w:p>
        </w:tc>
        <w:tc>
          <w:tcPr>
            <w:tcW w:w="9183" w:type="dxa"/>
            <w:tcBorders>
              <w:top w:val="nil"/>
              <w:left w:val="single" w:sz="4" w:space="0" w:color="auto"/>
              <w:bottom w:val="single" w:sz="4" w:space="0" w:color="auto"/>
              <w:right w:val="single" w:sz="4" w:space="0" w:color="auto"/>
            </w:tcBorders>
            <w:shd w:val="clear" w:color="auto" w:fill="auto"/>
            <w:vAlign w:val="center"/>
            <w:hideMark/>
          </w:tcPr>
          <w:p w:rsidR="00AB22ED" w:rsidRPr="00D42FCD" w:rsidRDefault="00AB22ED" w:rsidP="00641667">
            <w:pPr>
              <w:rPr>
                <w:sz w:val="22"/>
                <w:szCs w:val="22"/>
              </w:rPr>
            </w:pPr>
            <w:r w:rsidRPr="00D42FCD">
              <w:rPr>
                <w:sz w:val="22"/>
                <w:szCs w:val="22"/>
              </w:rPr>
              <w:t>Możliwość ot</w:t>
            </w:r>
            <w:r w:rsidR="00C057F8" w:rsidRPr="00D42FCD">
              <w:rPr>
                <w:sz w:val="22"/>
                <w:szCs w:val="22"/>
              </w:rPr>
              <w:t xml:space="preserve">wartej i zamkniętej ramy dzięki </w:t>
            </w:r>
            <w:r w:rsidRPr="00D42FCD">
              <w:rPr>
                <w:sz w:val="22"/>
                <w:szCs w:val="22"/>
              </w:rPr>
              <w:t>poprzeczce</w:t>
            </w:r>
          </w:p>
        </w:tc>
      </w:tr>
      <w:tr w:rsidR="0041043E" w:rsidRPr="008200FB" w:rsidTr="00394F6D">
        <w:trPr>
          <w:trHeight w:val="430"/>
        </w:trPr>
        <w:tc>
          <w:tcPr>
            <w:tcW w:w="740" w:type="dxa"/>
            <w:tcBorders>
              <w:top w:val="nil"/>
              <w:left w:val="single" w:sz="4" w:space="0" w:color="auto"/>
              <w:bottom w:val="single" w:sz="4" w:space="0" w:color="auto"/>
              <w:right w:val="nil"/>
            </w:tcBorders>
            <w:shd w:val="clear" w:color="auto" w:fill="auto"/>
            <w:vAlign w:val="center"/>
            <w:hideMark/>
          </w:tcPr>
          <w:p w:rsidR="0041043E" w:rsidRPr="00641667" w:rsidRDefault="00AB22ED" w:rsidP="00641667">
            <w:pPr>
              <w:jc w:val="center"/>
              <w:rPr>
                <w:color w:val="000000"/>
                <w:sz w:val="22"/>
                <w:szCs w:val="22"/>
              </w:rPr>
            </w:pPr>
            <w:r>
              <w:rPr>
                <w:color w:val="000000"/>
                <w:sz w:val="22"/>
                <w:szCs w:val="22"/>
              </w:rPr>
              <w:t>8</w:t>
            </w:r>
          </w:p>
        </w:tc>
        <w:tc>
          <w:tcPr>
            <w:tcW w:w="9183" w:type="dxa"/>
            <w:tcBorders>
              <w:top w:val="nil"/>
              <w:left w:val="single" w:sz="4" w:space="0" w:color="auto"/>
              <w:bottom w:val="single" w:sz="4" w:space="0" w:color="auto"/>
              <w:right w:val="single" w:sz="4" w:space="0" w:color="auto"/>
            </w:tcBorders>
            <w:shd w:val="clear" w:color="auto" w:fill="auto"/>
            <w:vAlign w:val="center"/>
            <w:hideMark/>
          </w:tcPr>
          <w:p w:rsidR="0041043E" w:rsidRPr="00D42FCD" w:rsidRDefault="0041043E" w:rsidP="00641667">
            <w:pPr>
              <w:rPr>
                <w:sz w:val="22"/>
                <w:szCs w:val="22"/>
              </w:rPr>
            </w:pPr>
            <w:r w:rsidRPr="00D42FCD">
              <w:rPr>
                <w:sz w:val="22"/>
                <w:szCs w:val="22"/>
              </w:rPr>
              <w:t>Zawierający jednakowe, jednoelementowe klamry zaciskowe pasujące do wszystkich haków</w:t>
            </w:r>
          </w:p>
        </w:tc>
      </w:tr>
      <w:tr w:rsidR="0041043E" w:rsidRPr="008200FB" w:rsidTr="00394F6D">
        <w:trPr>
          <w:trHeight w:val="394"/>
        </w:trPr>
        <w:tc>
          <w:tcPr>
            <w:tcW w:w="740" w:type="dxa"/>
            <w:tcBorders>
              <w:top w:val="nil"/>
              <w:left w:val="single" w:sz="4" w:space="0" w:color="auto"/>
              <w:bottom w:val="single" w:sz="4" w:space="0" w:color="auto"/>
              <w:right w:val="nil"/>
            </w:tcBorders>
            <w:shd w:val="clear" w:color="auto" w:fill="auto"/>
            <w:vAlign w:val="center"/>
            <w:hideMark/>
          </w:tcPr>
          <w:p w:rsidR="0041043E" w:rsidRPr="00641667" w:rsidRDefault="00AB22ED" w:rsidP="00641667">
            <w:pPr>
              <w:jc w:val="center"/>
              <w:rPr>
                <w:color w:val="000000"/>
                <w:sz w:val="22"/>
                <w:szCs w:val="22"/>
              </w:rPr>
            </w:pPr>
            <w:r>
              <w:rPr>
                <w:color w:val="000000"/>
                <w:sz w:val="22"/>
                <w:szCs w:val="22"/>
              </w:rPr>
              <w:t>9</w:t>
            </w:r>
          </w:p>
        </w:tc>
        <w:tc>
          <w:tcPr>
            <w:tcW w:w="9183" w:type="dxa"/>
            <w:tcBorders>
              <w:top w:val="nil"/>
              <w:left w:val="single" w:sz="4" w:space="0" w:color="auto"/>
              <w:bottom w:val="single" w:sz="4" w:space="0" w:color="auto"/>
              <w:right w:val="single" w:sz="4" w:space="0" w:color="auto"/>
            </w:tcBorders>
            <w:shd w:val="clear" w:color="auto" w:fill="auto"/>
            <w:vAlign w:val="center"/>
            <w:hideMark/>
          </w:tcPr>
          <w:p w:rsidR="0041043E" w:rsidRPr="00D42FCD" w:rsidRDefault="0041043E" w:rsidP="00641667">
            <w:pPr>
              <w:rPr>
                <w:sz w:val="22"/>
                <w:szCs w:val="22"/>
              </w:rPr>
            </w:pPr>
            <w:r w:rsidRPr="00D42FCD">
              <w:rPr>
                <w:sz w:val="22"/>
                <w:szCs w:val="22"/>
              </w:rPr>
              <w:t>Możliwość montażu poniżej 1 minuty</w:t>
            </w:r>
          </w:p>
        </w:tc>
      </w:tr>
      <w:tr w:rsidR="0041043E" w:rsidRPr="008200FB" w:rsidTr="00394F6D">
        <w:trPr>
          <w:trHeight w:val="427"/>
        </w:trPr>
        <w:tc>
          <w:tcPr>
            <w:tcW w:w="740" w:type="dxa"/>
            <w:tcBorders>
              <w:top w:val="nil"/>
              <w:left w:val="single" w:sz="4" w:space="0" w:color="auto"/>
              <w:bottom w:val="single" w:sz="4" w:space="0" w:color="auto"/>
              <w:right w:val="nil"/>
            </w:tcBorders>
            <w:shd w:val="clear" w:color="auto" w:fill="auto"/>
            <w:vAlign w:val="center"/>
            <w:hideMark/>
          </w:tcPr>
          <w:p w:rsidR="0041043E" w:rsidRPr="00641667" w:rsidRDefault="00AB22ED" w:rsidP="00641667">
            <w:pPr>
              <w:jc w:val="center"/>
              <w:rPr>
                <w:color w:val="000000"/>
                <w:sz w:val="22"/>
                <w:szCs w:val="22"/>
              </w:rPr>
            </w:pPr>
            <w:r>
              <w:rPr>
                <w:color w:val="000000"/>
                <w:sz w:val="22"/>
                <w:szCs w:val="22"/>
              </w:rPr>
              <w:t>10</w:t>
            </w:r>
          </w:p>
        </w:tc>
        <w:tc>
          <w:tcPr>
            <w:tcW w:w="9183" w:type="dxa"/>
            <w:tcBorders>
              <w:top w:val="nil"/>
              <w:left w:val="single" w:sz="4" w:space="0" w:color="auto"/>
              <w:bottom w:val="single" w:sz="4" w:space="0" w:color="auto"/>
              <w:right w:val="single" w:sz="4" w:space="0" w:color="auto"/>
            </w:tcBorders>
            <w:shd w:val="clear" w:color="auto" w:fill="auto"/>
            <w:vAlign w:val="center"/>
            <w:hideMark/>
          </w:tcPr>
          <w:p w:rsidR="0041043E" w:rsidRPr="00D42FCD" w:rsidRDefault="0041043E" w:rsidP="00641667">
            <w:pPr>
              <w:rPr>
                <w:sz w:val="22"/>
                <w:szCs w:val="22"/>
              </w:rPr>
            </w:pPr>
            <w:r w:rsidRPr="00D42FCD">
              <w:rPr>
                <w:sz w:val="22"/>
                <w:szCs w:val="22"/>
              </w:rPr>
              <w:t>Oznakowanie elementów ruchomych za pomocą kłódki otwartej-zamkniętej</w:t>
            </w:r>
          </w:p>
        </w:tc>
      </w:tr>
      <w:tr w:rsidR="0041043E" w:rsidRPr="008200FB" w:rsidTr="00394F6D">
        <w:trPr>
          <w:trHeight w:val="3524"/>
        </w:trPr>
        <w:tc>
          <w:tcPr>
            <w:tcW w:w="740" w:type="dxa"/>
            <w:tcBorders>
              <w:top w:val="nil"/>
              <w:left w:val="single" w:sz="4" w:space="0" w:color="auto"/>
              <w:bottom w:val="single" w:sz="4" w:space="0" w:color="auto"/>
              <w:right w:val="nil"/>
            </w:tcBorders>
            <w:shd w:val="clear" w:color="auto" w:fill="auto"/>
            <w:vAlign w:val="center"/>
            <w:hideMark/>
          </w:tcPr>
          <w:p w:rsidR="0041043E" w:rsidRPr="00641667" w:rsidRDefault="0041043E" w:rsidP="00641667">
            <w:pPr>
              <w:jc w:val="center"/>
              <w:rPr>
                <w:color w:val="000000"/>
                <w:sz w:val="22"/>
                <w:szCs w:val="22"/>
              </w:rPr>
            </w:pPr>
            <w:r w:rsidRPr="00641667">
              <w:rPr>
                <w:color w:val="000000"/>
                <w:sz w:val="22"/>
                <w:szCs w:val="22"/>
              </w:rPr>
              <w:t>1</w:t>
            </w:r>
            <w:r w:rsidR="00AB22ED">
              <w:rPr>
                <w:color w:val="000000"/>
                <w:sz w:val="22"/>
                <w:szCs w:val="22"/>
              </w:rPr>
              <w:t>1</w:t>
            </w:r>
          </w:p>
        </w:tc>
        <w:tc>
          <w:tcPr>
            <w:tcW w:w="9183" w:type="dxa"/>
            <w:tcBorders>
              <w:top w:val="nil"/>
              <w:left w:val="single" w:sz="4" w:space="0" w:color="auto"/>
              <w:bottom w:val="single" w:sz="4" w:space="0" w:color="auto"/>
              <w:right w:val="single" w:sz="4" w:space="0" w:color="auto"/>
            </w:tcBorders>
            <w:shd w:val="clear" w:color="auto" w:fill="auto"/>
            <w:vAlign w:val="center"/>
            <w:hideMark/>
          </w:tcPr>
          <w:p w:rsidR="0041043E" w:rsidRPr="00D42FCD" w:rsidRDefault="0041043E" w:rsidP="00AB22ED">
            <w:pPr>
              <w:rPr>
                <w:sz w:val="22"/>
                <w:szCs w:val="22"/>
              </w:rPr>
            </w:pPr>
            <w:r w:rsidRPr="00D42FCD">
              <w:rPr>
                <w:sz w:val="22"/>
                <w:szCs w:val="22"/>
              </w:rPr>
              <w:t>W skład systemu wchodzą:</w:t>
            </w:r>
            <w:r w:rsidRPr="00D42FCD">
              <w:rPr>
                <w:sz w:val="22"/>
                <w:szCs w:val="22"/>
              </w:rPr>
              <w:br/>
              <w:t>1) jednakowe, jednoelementowe klamry zaciskowe - 8 szt.</w:t>
            </w:r>
            <w:r w:rsidRPr="00D42FCD">
              <w:rPr>
                <w:sz w:val="22"/>
                <w:szCs w:val="22"/>
              </w:rPr>
              <w:br/>
              <w:t xml:space="preserve">2) rama </w:t>
            </w:r>
            <w:r w:rsidR="00AB22ED" w:rsidRPr="00D42FCD">
              <w:rPr>
                <w:sz w:val="22"/>
                <w:szCs w:val="22"/>
              </w:rPr>
              <w:t xml:space="preserve">tupu </w:t>
            </w:r>
            <w:proofErr w:type="spellStart"/>
            <w:r w:rsidRPr="00D42FCD">
              <w:rPr>
                <w:sz w:val="22"/>
                <w:szCs w:val="22"/>
              </w:rPr>
              <w:t>Wishbone</w:t>
            </w:r>
            <w:proofErr w:type="spellEnd"/>
            <w:r w:rsidRPr="00D42FCD">
              <w:rPr>
                <w:sz w:val="22"/>
                <w:szCs w:val="22"/>
              </w:rPr>
              <w:t xml:space="preserve"> z możliwością regulacji - 1 szt. </w:t>
            </w:r>
            <w:r w:rsidRPr="00D42FCD">
              <w:rPr>
                <w:sz w:val="22"/>
                <w:szCs w:val="22"/>
              </w:rPr>
              <w:br/>
              <w:t xml:space="preserve">3) </w:t>
            </w:r>
            <w:r w:rsidR="00AB22ED" w:rsidRPr="00D42FCD">
              <w:rPr>
                <w:sz w:val="22"/>
                <w:szCs w:val="22"/>
              </w:rPr>
              <w:t xml:space="preserve">statyw mocowany sterylnie do stołu typu </w:t>
            </w:r>
            <w:proofErr w:type="spellStart"/>
            <w:r w:rsidRPr="00D42FCD">
              <w:rPr>
                <w:sz w:val="22"/>
                <w:szCs w:val="22"/>
              </w:rPr>
              <w:t>Omni</w:t>
            </w:r>
            <w:proofErr w:type="spellEnd"/>
            <w:r w:rsidRPr="00D42FCD">
              <w:rPr>
                <w:sz w:val="22"/>
                <w:szCs w:val="22"/>
              </w:rPr>
              <w:t xml:space="preserve"> </w:t>
            </w:r>
            <w:proofErr w:type="spellStart"/>
            <w:r w:rsidRPr="00D42FCD">
              <w:rPr>
                <w:sz w:val="22"/>
                <w:szCs w:val="22"/>
              </w:rPr>
              <w:t>Clamp</w:t>
            </w:r>
            <w:proofErr w:type="spellEnd"/>
            <w:r w:rsidRPr="00D42FCD">
              <w:rPr>
                <w:sz w:val="22"/>
                <w:szCs w:val="22"/>
              </w:rPr>
              <w:t xml:space="preserve"> - 1 szt.</w:t>
            </w:r>
            <w:r w:rsidRPr="00D42FCD">
              <w:rPr>
                <w:sz w:val="22"/>
                <w:szCs w:val="22"/>
              </w:rPr>
              <w:br/>
              <w:t>4) ramię przedłużające - 1 szt.</w:t>
            </w:r>
            <w:r w:rsidRPr="00D42FCD">
              <w:rPr>
                <w:sz w:val="22"/>
                <w:szCs w:val="22"/>
              </w:rPr>
              <w:br/>
              <w:t>5) zestaw następujących haków:</w:t>
            </w:r>
            <w:r w:rsidRPr="00D42FCD">
              <w:rPr>
                <w:sz w:val="22"/>
                <w:szCs w:val="22"/>
              </w:rPr>
              <w:br/>
              <w:t>- hak typu Mayo, powłokowy, dla otyłych 8,9cmx7cm - szt. 2</w:t>
            </w:r>
            <w:r w:rsidRPr="00D42FCD">
              <w:rPr>
                <w:sz w:val="22"/>
                <w:szCs w:val="22"/>
              </w:rPr>
              <w:br/>
              <w:t>- hak trzewiowy, plastyczny 5x16,5cm - szt. 1</w:t>
            </w:r>
            <w:r w:rsidRPr="00D42FCD">
              <w:rPr>
                <w:sz w:val="22"/>
                <w:szCs w:val="22"/>
              </w:rPr>
              <w:br/>
              <w:t>- hak trzewiowy, plastyczny 7,6 x 16,5 cm - szt. 1</w:t>
            </w:r>
            <w:r w:rsidRPr="00D42FCD">
              <w:rPr>
                <w:sz w:val="22"/>
                <w:szCs w:val="22"/>
              </w:rPr>
              <w:br/>
              <w:t>- hak obrotowy płotkowy 10,2 x 15,2 cm - szt. 1</w:t>
            </w:r>
            <w:r w:rsidRPr="00D42FCD">
              <w:rPr>
                <w:sz w:val="22"/>
                <w:szCs w:val="22"/>
              </w:rPr>
              <w:br/>
              <w:t>- hak obrotowy trzewny 5 x 15,2 cm - szt. 1</w:t>
            </w:r>
            <w:r w:rsidRPr="00D42FCD">
              <w:rPr>
                <w:sz w:val="22"/>
                <w:szCs w:val="22"/>
              </w:rPr>
              <w:br/>
              <w:t xml:space="preserve">- łyżka obrotowa typu Mayo 5 x 5 cm - szt. 1 </w:t>
            </w:r>
            <w:r w:rsidRPr="00D42FCD">
              <w:rPr>
                <w:sz w:val="22"/>
                <w:szCs w:val="22"/>
              </w:rPr>
              <w:br/>
              <w:t xml:space="preserve">- łyżka obrotowa typu </w:t>
            </w:r>
            <w:proofErr w:type="spellStart"/>
            <w:r w:rsidRPr="00D42FCD">
              <w:rPr>
                <w:sz w:val="22"/>
                <w:szCs w:val="22"/>
              </w:rPr>
              <w:t>Deaver</w:t>
            </w:r>
            <w:proofErr w:type="spellEnd"/>
            <w:r w:rsidRPr="00D42FCD">
              <w:rPr>
                <w:sz w:val="22"/>
                <w:szCs w:val="22"/>
              </w:rPr>
              <w:t xml:space="preserve"> 7 x 11,4 cm - szt. 1</w:t>
            </w:r>
          </w:p>
        </w:tc>
      </w:tr>
    </w:tbl>
    <w:p w:rsidR="005D69D2" w:rsidRDefault="005D69D2" w:rsidP="00615698">
      <w:pPr>
        <w:jc w:val="center"/>
        <w:rPr>
          <w:b/>
          <w:sz w:val="22"/>
          <w:szCs w:val="22"/>
        </w:rPr>
      </w:pPr>
    </w:p>
    <w:p w:rsidR="008200FB" w:rsidRDefault="008200FB" w:rsidP="00BF0435">
      <w:pPr>
        <w:rPr>
          <w:b/>
          <w:sz w:val="22"/>
          <w:szCs w:val="22"/>
        </w:rPr>
      </w:pPr>
    </w:p>
    <w:p w:rsidR="00BF0435" w:rsidRDefault="00BF0435" w:rsidP="00BF0435">
      <w:pPr>
        <w:rPr>
          <w:b/>
          <w:sz w:val="22"/>
          <w:szCs w:val="22"/>
        </w:rPr>
      </w:pPr>
      <w:r w:rsidRPr="00BF0435">
        <w:rPr>
          <w:b/>
          <w:sz w:val="22"/>
          <w:szCs w:val="22"/>
        </w:rPr>
        <w:t>Zakres III - Przystawka argonowa kompatybilna z aparatem ERBE VIO 300D</w:t>
      </w:r>
    </w:p>
    <w:p w:rsidR="00BF0435" w:rsidRPr="00894F4B" w:rsidRDefault="00BF0435" w:rsidP="00BF0435">
      <w:pPr>
        <w:rPr>
          <w:b/>
          <w:sz w:val="10"/>
          <w:szCs w:val="10"/>
        </w:rPr>
      </w:pPr>
    </w:p>
    <w:tbl>
      <w:tblPr>
        <w:tblW w:w="9918" w:type="dxa"/>
        <w:tblInd w:w="75" w:type="dxa"/>
        <w:tblLayout w:type="fixed"/>
        <w:tblCellMar>
          <w:left w:w="70" w:type="dxa"/>
          <w:right w:w="70" w:type="dxa"/>
        </w:tblCellMar>
        <w:tblLook w:val="04A0"/>
      </w:tblPr>
      <w:tblGrid>
        <w:gridCol w:w="562"/>
        <w:gridCol w:w="9356"/>
      </w:tblGrid>
      <w:tr w:rsidR="008200FB" w:rsidRPr="00894F4B" w:rsidTr="008200FB">
        <w:trPr>
          <w:trHeight w:val="255"/>
        </w:trPr>
        <w:tc>
          <w:tcPr>
            <w:tcW w:w="56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200FB" w:rsidRPr="00894F4B" w:rsidRDefault="008200FB" w:rsidP="00894F4B">
            <w:pPr>
              <w:jc w:val="center"/>
              <w:rPr>
                <w:b/>
                <w:bCs/>
                <w:color w:val="000000"/>
                <w:sz w:val="22"/>
                <w:szCs w:val="22"/>
              </w:rPr>
            </w:pPr>
            <w:r w:rsidRPr="00894F4B">
              <w:rPr>
                <w:b/>
                <w:bCs/>
                <w:color w:val="000000"/>
                <w:sz w:val="22"/>
                <w:szCs w:val="22"/>
              </w:rPr>
              <w:t>L.p.</w:t>
            </w:r>
          </w:p>
        </w:tc>
        <w:tc>
          <w:tcPr>
            <w:tcW w:w="9356" w:type="dxa"/>
            <w:tcBorders>
              <w:top w:val="single" w:sz="4" w:space="0" w:color="auto"/>
              <w:left w:val="nil"/>
              <w:bottom w:val="single" w:sz="4" w:space="0" w:color="auto"/>
              <w:right w:val="single" w:sz="4" w:space="0" w:color="auto"/>
            </w:tcBorders>
            <w:shd w:val="clear" w:color="000000" w:fill="BFBFBF"/>
            <w:vAlign w:val="center"/>
            <w:hideMark/>
          </w:tcPr>
          <w:p w:rsidR="008200FB" w:rsidRPr="00DE3776" w:rsidRDefault="008200FB" w:rsidP="00894F4B">
            <w:pPr>
              <w:jc w:val="center"/>
              <w:rPr>
                <w:b/>
                <w:bCs/>
                <w:color w:val="000000"/>
                <w:sz w:val="22"/>
                <w:szCs w:val="22"/>
              </w:rPr>
            </w:pPr>
            <w:r w:rsidRPr="00DE3776">
              <w:rPr>
                <w:b/>
                <w:bCs/>
                <w:color w:val="000000"/>
                <w:sz w:val="22"/>
                <w:szCs w:val="22"/>
              </w:rPr>
              <w:t>Parametry wymagane</w:t>
            </w:r>
          </w:p>
        </w:tc>
      </w:tr>
      <w:tr w:rsidR="008200FB" w:rsidRPr="00894F4B" w:rsidTr="008200FB">
        <w:trPr>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00FB" w:rsidRPr="00894F4B" w:rsidRDefault="008200FB" w:rsidP="00A245F7">
            <w:pPr>
              <w:jc w:val="center"/>
              <w:rPr>
                <w:color w:val="000000"/>
                <w:sz w:val="22"/>
                <w:szCs w:val="22"/>
              </w:rPr>
            </w:pPr>
            <w:r w:rsidRPr="00894F4B">
              <w:rPr>
                <w:color w:val="000000"/>
                <w:sz w:val="22"/>
                <w:szCs w:val="22"/>
              </w:rPr>
              <w:t>1</w:t>
            </w:r>
          </w:p>
        </w:tc>
        <w:tc>
          <w:tcPr>
            <w:tcW w:w="9356" w:type="dxa"/>
            <w:tcBorders>
              <w:top w:val="nil"/>
              <w:left w:val="nil"/>
              <w:bottom w:val="single" w:sz="4" w:space="0" w:color="auto"/>
              <w:right w:val="single" w:sz="4" w:space="0" w:color="auto"/>
            </w:tcBorders>
            <w:shd w:val="clear" w:color="auto" w:fill="auto"/>
            <w:vAlign w:val="center"/>
            <w:hideMark/>
          </w:tcPr>
          <w:p w:rsidR="008200FB" w:rsidRPr="00894F4B" w:rsidRDefault="008200FB" w:rsidP="00894F4B">
            <w:pPr>
              <w:rPr>
                <w:color w:val="000000"/>
                <w:sz w:val="22"/>
                <w:szCs w:val="22"/>
              </w:rPr>
            </w:pPr>
            <w:r w:rsidRPr="00894F4B">
              <w:rPr>
                <w:bCs/>
                <w:color w:val="000000"/>
                <w:sz w:val="22"/>
                <w:szCs w:val="22"/>
              </w:rPr>
              <w:t>Przystawk</w:t>
            </w:r>
            <w:r w:rsidRPr="008200FB">
              <w:rPr>
                <w:bCs/>
                <w:color w:val="000000"/>
                <w:sz w:val="22"/>
                <w:szCs w:val="22"/>
              </w:rPr>
              <w:t>a</w:t>
            </w:r>
            <w:r w:rsidRPr="00894F4B">
              <w:rPr>
                <w:bCs/>
                <w:color w:val="000000"/>
                <w:sz w:val="22"/>
                <w:szCs w:val="22"/>
              </w:rPr>
              <w:t xml:space="preserve"> argonowa kompatybilna z aparatem ERBE VIO 300D posiadanym przez zamawiającego</w:t>
            </w:r>
          </w:p>
        </w:tc>
      </w:tr>
      <w:tr w:rsidR="008200FB" w:rsidRPr="00894F4B" w:rsidTr="008200FB">
        <w:trPr>
          <w:trHeight w:val="60"/>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200FB" w:rsidRPr="00894F4B" w:rsidRDefault="008200FB" w:rsidP="00894F4B">
            <w:pPr>
              <w:jc w:val="center"/>
              <w:rPr>
                <w:b/>
                <w:bCs/>
                <w:color w:val="000000"/>
                <w:sz w:val="22"/>
                <w:szCs w:val="22"/>
              </w:rPr>
            </w:pPr>
            <w:r w:rsidRPr="00894F4B">
              <w:rPr>
                <w:b/>
                <w:bCs/>
                <w:color w:val="000000"/>
                <w:sz w:val="22"/>
                <w:szCs w:val="22"/>
              </w:rPr>
              <w:t xml:space="preserve">Wyposażenie </w:t>
            </w:r>
          </w:p>
        </w:tc>
      </w:tr>
      <w:tr w:rsidR="008200FB" w:rsidRPr="00894F4B" w:rsidTr="008200FB">
        <w:trPr>
          <w:trHeight w:val="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00FB" w:rsidRPr="00894F4B" w:rsidRDefault="008200FB" w:rsidP="00894F4B">
            <w:pPr>
              <w:jc w:val="center"/>
              <w:rPr>
                <w:color w:val="000000"/>
                <w:sz w:val="22"/>
                <w:szCs w:val="22"/>
              </w:rPr>
            </w:pPr>
            <w:r w:rsidRPr="00894F4B">
              <w:rPr>
                <w:color w:val="000000"/>
                <w:sz w:val="22"/>
                <w:szCs w:val="22"/>
              </w:rPr>
              <w:t>2</w:t>
            </w:r>
          </w:p>
        </w:tc>
        <w:tc>
          <w:tcPr>
            <w:tcW w:w="9356" w:type="dxa"/>
            <w:tcBorders>
              <w:top w:val="nil"/>
              <w:left w:val="nil"/>
              <w:bottom w:val="single" w:sz="4" w:space="0" w:color="auto"/>
              <w:right w:val="single" w:sz="4" w:space="0" w:color="auto"/>
            </w:tcBorders>
            <w:shd w:val="clear" w:color="auto" w:fill="auto"/>
            <w:vAlign w:val="center"/>
            <w:hideMark/>
          </w:tcPr>
          <w:p w:rsidR="008200FB" w:rsidRPr="00894F4B" w:rsidRDefault="008200FB" w:rsidP="00894F4B">
            <w:pPr>
              <w:rPr>
                <w:color w:val="000000"/>
                <w:sz w:val="22"/>
                <w:szCs w:val="22"/>
              </w:rPr>
            </w:pPr>
            <w:r w:rsidRPr="00894F4B">
              <w:rPr>
                <w:color w:val="000000"/>
                <w:sz w:val="22"/>
                <w:szCs w:val="22"/>
              </w:rPr>
              <w:t>Wózek pod aparat</w:t>
            </w:r>
          </w:p>
        </w:tc>
      </w:tr>
      <w:tr w:rsidR="008200FB" w:rsidRPr="00894F4B" w:rsidTr="008200FB">
        <w:trPr>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00FB" w:rsidRPr="00894F4B" w:rsidRDefault="008200FB" w:rsidP="00894F4B">
            <w:pPr>
              <w:jc w:val="center"/>
              <w:rPr>
                <w:color w:val="000000"/>
                <w:sz w:val="22"/>
                <w:szCs w:val="22"/>
              </w:rPr>
            </w:pPr>
            <w:r w:rsidRPr="00894F4B">
              <w:rPr>
                <w:color w:val="000000"/>
                <w:sz w:val="22"/>
                <w:szCs w:val="22"/>
              </w:rPr>
              <w:t>3</w:t>
            </w:r>
          </w:p>
        </w:tc>
        <w:tc>
          <w:tcPr>
            <w:tcW w:w="9356" w:type="dxa"/>
            <w:tcBorders>
              <w:top w:val="nil"/>
              <w:left w:val="nil"/>
              <w:bottom w:val="single" w:sz="4" w:space="0" w:color="auto"/>
              <w:right w:val="single" w:sz="4" w:space="0" w:color="auto"/>
            </w:tcBorders>
            <w:shd w:val="clear" w:color="auto" w:fill="auto"/>
            <w:vAlign w:val="center"/>
            <w:hideMark/>
          </w:tcPr>
          <w:p w:rsidR="008200FB" w:rsidRPr="00894F4B" w:rsidRDefault="008200FB" w:rsidP="00894F4B">
            <w:pPr>
              <w:rPr>
                <w:color w:val="000000"/>
                <w:sz w:val="22"/>
                <w:szCs w:val="22"/>
              </w:rPr>
            </w:pPr>
            <w:r w:rsidRPr="00894F4B">
              <w:rPr>
                <w:color w:val="000000"/>
                <w:sz w:val="22"/>
                <w:szCs w:val="22"/>
              </w:rPr>
              <w:t>Uchwyt argonowy z przyciskami (cięcie, koagulacja), kablem dł. min.3 m – 2 szt.</w:t>
            </w:r>
          </w:p>
        </w:tc>
      </w:tr>
      <w:tr w:rsidR="008200FB" w:rsidRPr="00894F4B" w:rsidTr="00394F6D">
        <w:trPr>
          <w:trHeight w:val="67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00FB" w:rsidRPr="00894F4B" w:rsidRDefault="008200FB" w:rsidP="00894F4B">
            <w:pPr>
              <w:jc w:val="center"/>
              <w:rPr>
                <w:color w:val="000000"/>
                <w:sz w:val="22"/>
                <w:szCs w:val="22"/>
              </w:rPr>
            </w:pPr>
            <w:r w:rsidRPr="00894F4B">
              <w:rPr>
                <w:color w:val="000000"/>
                <w:sz w:val="22"/>
                <w:szCs w:val="22"/>
              </w:rPr>
              <w:t>4</w:t>
            </w:r>
          </w:p>
        </w:tc>
        <w:tc>
          <w:tcPr>
            <w:tcW w:w="9356" w:type="dxa"/>
            <w:tcBorders>
              <w:top w:val="nil"/>
              <w:left w:val="nil"/>
              <w:bottom w:val="single" w:sz="4" w:space="0" w:color="auto"/>
              <w:right w:val="single" w:sz="4" w:space="0" w:color="auto"/>
            </w:tcBorders>
            <w:shd w:val="clear" w:color="auto" w:fill="auto"/>
            <w:vAlign w:val="center"/>
            <w:hideMark/>
          </w:tcPr>
          <w:p w:rsidR="008200FB" w:rsidRPr="00894F4B" w:rsidRDefault="008200FB" w:rsidP="00894F4B">
            <w:pPr>
              <w:rPr>
                <w:color w:val="000000"/>
                <w:sz w:val="22"/>
                <w:szCs w:val="22"/>
              </w:rPr>
            </w:pPr>
            <w:r w:rsidRPr="00894F4B">
              <w:rPr>
                <w:color w:val="000000"/>
                <w:sz w:val="22"/>
                <w:szCs w:val="22"/>
              </w:rPr>
              <w:t xml:space="preserve">Elektroda argonowa </w:t>
            </w:r>
            <w:proofErr w:type="spellStart"/>
            <w:r w:rsidRPr="00894F4B">
              <w:rPr>
                <w:color w:val="000000"/>
                <w:sz w:val="22"/>
                <w:szCs w:val="22"/>
              </w:rPr>
              <w:t>szpatułkowa</w:t>
            </w:r>
            <w:proofErr w:type="spellEnd"/>
            <w:r w:rsidRPr="00894F4B">
              <w:rPr>
                <w:color w:val="000000"/>
                <w:sz w:val="22"/>
                <w:szCs w:val="22"/>
              </w:rPr>
              <w:t xml:space="preserve"> z przestawną elektrodą (szpatułka wysuwana), tnąco-koagulująca, dł. 100 mm – 2 szt.</w:t>
            </w:r>
          </w:p>
        </w:tc>
      </w:tr>
      <w:tr w:rsidR="008200FB" w:rsidRPr="00894F4B" w:rsidTr="00394F6D">
        <w:trPr>
          <w:trHeight w:val="74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00FB" w:rsidRPr="00894F4B" w:rsidRDefault="008200FB" w:rsidP="00894F4B">
            <w:pPr>
              <w:jc w:val="center"/>
              <w:rPr>
                <w:color w:val="000000"/>
                <w:sz w:val="22"/>
                <w:szCs w:val="22"/>
              </w:rPr>
            </w:pPr>
            <w:r w:rsidRPr="00894F4B">
              <w:rPr>
                <w:color w:val="000000"/>
                <w:sz w:val="22"/>
                <w:szCs w:val="22"/>
              </w:rPr>
              <w:t>5</w:t>
            </w:r>
          </w:p>
        </w:tc>
        <w:tc>
          <w:tcPr>
            <w:tcW w:w="9356" w:type="dxa"/>
            <w:tcBorders>
              <w:top w:val="nil"/>
              <w:left w:val="nil"/>
              <w:bottom w:val="single" w:sz="4" w:space="0" w:color="auto"/>
              <w:right w:val="single" w:sz="4" w:space="0" w:color="auto"/>
            </w:tcBorders>
            <w:shd w:val="clear" w:color="auto" w:fill="auto"/>
            <w:vAlign w:val="center"/>
            <w:hideMark/>
          </w:tcPr>
          <w:p w:rsidR="008200FB" w:rsidRPr="00894F4B" w:rsidRDefault="008200FB" w:rsidP="00894F4B">
            <w:pPr>
              <w:rPr>
                <w:color w:val="000000"/>
                <w:sz w:val="22"/>
                <w:szCs w:val="22"/>
              </w:rPr>
            </w:pPr>
            <w:r w:rsidRPr="00894F4B">
              <w:rPr>
                <w:color w:val="000000"/>
                <w:sz w:val="22"/>
                <w:szCs w:val="22"/>
              </w:rPr>
              <w:t xml:space="preserve">Elektroda argonowa </w:t>
            </w:r>
            <w:proofErr w:type="spellStart"/>
            <w:r w:rsidRPr="00894F4B">
              <w:rPr>
                <w:color w:val="000000"/>
                <w:sz w:val="22"/>
                <w:szCs w:val="22"/>
              </w:rPr>
              <w:t>szpatułkowa</w:t>
            </w:r>
            <w:proofErr w:type="spellEnd"/>
            <w:r w:rsidRPr="00894F4B">
              <w:rPr>
                <w:color w:val="000000"/>
                <w:sz w:val="22"/>
                <w:szCs w:val="22"/>
              </w:rPr>
              <w:t xml:space="preserve"> z przestawną elektrodą (szpatułka wysuwana), tnąco-koagulująca, dł.320 mm – 1 szt.</w:t>
            </w:r>
          </w:p>
        </w:tc>
      </w:tr>
      <w:tr w:rsidR="008200FB" w:rsidRPr="00894F4B" w:rsidTr="00394F6D">
        <w:trPr>
          <w:trHeight w:val="35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00FB" w:rsidRPr="00894F4B" w:rsidRDefault="008200FB" w:rsidP="00894F4B">
            <w:pPr>
              <w:jc w:val="center"/>
              <w:rPr>
                <w:color w:val="000000"/>
                <w:sz w:val="22"/>
                <w:szCs w:val="22"/>
              </w:rPr>
            </w:pPr>
            <w:r w:rsidRPr="00894F4B">
              <w:rPr>
                <w:color w:val="000000"/>
                <w:sz w:val="22"/>
                <w:szCs w:val="22"/>
              </w:rPr>
              <w:t>6</w:t>
            </w:r>
          </w:p>
        </w:tc>
        <w:tc>
          <w:tcPr>
            <w:tcW w:w="9356" w:type="dxa"/>
            <w:tcBorders>
              <w:top w:val="nil"/>
              <w:left w:val="nil"/>
              <w:bottom w:val="single" w:sz="4" w:space="0" w:color="auto"/>
              <w:right w:val="single" w:sz="4" w:space="0" w:color="auto"/>
            </w:tcBorders>
            <w:shd w:val="clear" w:color="auto" w:fill="auto"/>
            <w:vAlign w:val="center"/>
            <w:hideMark/>
          </w:tcPr>
          <w:p w:rsidR="008200FB" w:rsidRPr="00894F4B" w:rsidRDefault="008200FB" w:rsidP="00894F4B">
            <w:pPr>
              <w:rPr>
                <w:color w:val="000000"/>
                <w:sz w:val="22"/>
                <w:szCs w:val="22"/>
              </w:rPr>
            </w:pPr>
            <w:bookmarkStart w:id="6" w:name="RANGE!B9"/>
            <w:r w:rsidRPr="00894F4B">
              <w:rPr>
                <w:color w:val="000000"/>
                <w:sz w:val="22"/>
                <w:szCs w:val="22"/>
              </w:rPr>
              <w:t>Butla argonowa 5l  – 1 szt.</w:t>
            </w:r>
            <w:bookmarkEnd w:id="6"/>
          </w:p>
        </w:tc>
      </w:tr>
    </w:tbl>
    <w:p w:rsidR="00BF0435" w:rsidRDefault="00BF0435" w:rsidP="00BF0435">
      <w:pPr>
        <w:rPr>
          <w:b/>
          <w:sz w:val="22"/>
          <w:szCs w:val="22"/>
        </w:rPr>
      </w:pPr>
    </w:p>
    <w:p w:rsidR="00394F6D" w:rsidRDefault="00394F6D" w:rsidP="00BF0435">
      <w:pPr>
        <w:rPr>
          <w:b/>
          <w:sz w:val="22"/>
          <w:szCs w:val="22"/>
        </w:rPr>
      </w:pPr>
    </w:p>
    <w:p w:rsidR="000A589A" w:rsidRDefault="000A589A" w:rsidP="00BF0435">
      <w:pPr>
        <w:rPr>
          <w:b/>
          <w:sz w:val="22"/>
          <w:szCs w:val="22"/>
        </w:rPr>
      </w:pPr>
    </w:p>
    <w:p w:rsidR="00394F6D" w:rsidRDefault="00394F6D" w:rsidP="00BF0435">
      <w:pPr>
        <w:rPr>
          <w:b/>
          <w:sz w:val="22"/>
          <w:szCs w:val="22"/>
        </w:rPr>
      </w:pPr>
    </w:p>
    <w:p w:rsidR="008200FB" w:rsidRDefault="008200FB" w:rsidP="008200FB">
      <w:pPr>
        <w:rPr>
          <w:b/>
          <w:sz w:val="22"/>
          <w:szCs w:val="22"/>
        </w:rPr>
      </w:pPr>
      <w:r w:rsidRPr="00BF0435">
        <w:rPr>
          <w:b/>
          <w:sz w:val="22"/>
          <w:szCs w:val="22"/>
        </w:rPr>
        <w:t>Zakres I</w:t>
      </w:r>
      <w:r>
        <w:rPr>
          <w:b/>
          <w:sz w:val="22"/>
          <w:szCs w:val="22"/>
        </w:rPr>
        <w:t>V</w:t>
      </w:r>
      <w:r w:rsidRPr="00BF0435">
        <w:rPr>
          <w:b/>
          <w:sz w:val="22"/>
          <w:szCs w:val="22"/>
        </w:rPr>
        <w:t xml:space="preserve"> </w:t>
      </w:r>
      <w:r>
        <w:rPr>
          <w:b/>
          <w:sz w:val="22"/>
          <w:szCs w:val="22"/>
        </w:rPr>
        <w:t>–</w:t>
      </w:r>
      <w:r w:rsidRPr="00BF0435">
        <w:rPr>
          <w:b/>
          <w:sz w:val="22"/>
          <w:szCs w:val="22"/>
        </w:rPr>
        <w:t xml:space="preserve"> </w:t>
      </w:r>
      <w:r>
        <w:rPr>
          <w:b/>
          <w:sz w:val="22"/>
          <w:szCs w:val="22"/>
        </w:rPr>
        <w:t>Narzędzia chirurgiczne</w:t>
      </w:r>
    </w:p>
    <w:p w:rsidR="008200FB" w:rsidRPr="006828DB" w:rsidRDefault="008200FB" w:rsidP="00BF0435">
      <w:pPr>
        <w:rPr>
          <w:b/>
          <w:sz w:val="10"/>
          <w:szCs w:val="10"/>
        </w:rPr>
      </w:pPr>
    </w:p>
    <w:tbl>
      <w:tblPr>
        <w:tblW w:w="9918" w:type="dxa"/>
        <w:tblInd w:w="75" w:type="dxa"/>
        <w:tblCellMar>
          <w:left w:w="70" w:type="dxa"/>
          <w:right w:w="70" w:type="dxa"/>
        </w:tblCellMar>
        <w:tblLook w:val="04A0"/>
      </w:tblPr>
      <w:tblGrid>
        <w:gridCol w:w="562"/>
        <w:gridCol w:w="9356"/>
      </w:tblGrid>
      <w:tr w:rsidR="008200FB" w:rsidRPr="008200FB" w:rsidTr="008200FB">
        <w:trPr>
          <w:trHeight w:val="60"/>
        </w:trPr>
        <w:tc>
          <w:tcPr>
            <w:tcW w:w="56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200FB" w:rsidRPr="008200FB" w:rsidRDefault="008200FB" w:rsidP="008200FB">
            <w:pPr>
              <w:jc w:val="center"/>
              <w:rPr>
                <w:b/>
                <w:bCs/>
                <w:color w:val="000000"/>
                <w:sz w:val="22"/>
                <w:szCs w:val="22"/>
              </w:rPr>
            </w:pPr>
            <w:r w:rsidRPr="008200FB">
              <w:rPr>
                <w:b/>
                <w:bCs/>
                <w:color w:val="000000"/>
                <w:sz w:val="22"/>
                <w:szCs w:val="22"/>
              </w:rPr>
              <w:t>L.p.</w:t>
            </w:r>
          </w:p>
        </w:tc>
        <w:tc>
          <w:tcPr>
            <w:tcW w:w="9356" w:type="dxa"/>
            <w:tcBorders>
              <w:top w:val="single" w:sz="4" w:space="0" w:color="auto"/>
              <w:left w:val="nil"/>
              <w:bottom w:val="single" w:sz="4" w:space="0" w:color="auto"/>
              <w:right w:val="single" w:sz="4" w:space="0" w:color="auto"/>
            </w:tcBorders>
            <w:shd w:val="clear" w:color="000000" w:fill="BFBFBF"/>
            <w:vAlign w:val="center"/>
            <w:hideMark/>
          </w:tcPr>
          <w:p w:rsidR="008200FB" w:rsidRPr="008200FB" w:rsidRDefault="008200FB" w:rsidP="008200FB">
            <w:pPr>
              <w:jc w:val="center"/>
              <w:rPr>
                <w:b/>
                <w:bCs/>
                <w:color w:val="000000"/>
                <w:sz w:val="22"/>
                <w:szCs w:val="22"/>
              </w:rPr>
            </w:pPr>
            <w:r w:rsidRPr="008200FB">
              <w:rPr>
                <w:b/>
                <w:bCs/>
                <w:color w:val="000000"/>
                <w:sz w:val="22"/>
                <w:szCs w:val="22"/>
              </w:rPr>
              <w:t>Parametry wymagane</w:t>
            </w:r>
          </w:p>
        </w:tc>
      </w:tr>
      <w:tr w:rsidR="008200FB" w:rsidRPr="008200FB" w:rsidTr="0042149A">
        <w:trPr>
          <w:trHeight w:val="9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00FB" w:rsidRPr="008200FB" w:rsidRDefault="008200FB" w:rsidP="008200FB">
            <w:pPr>
              <w:jc w:val="center"/>
              <w:rPr>
                <w:color w:val="000000"/>
                <w:sz w:val="22"/>
                <w:szCs w:val="22"/>
              </w:rPr>
            </w:pPr>
            <w:r w:rsidRPr="008200FB">
              <w:rPr>
                <w:color w:val="000000"/>
                <w:sz w:val="22"/>
                <w:szCs w:val="22"/>
              </w:rPr>
              <w:t>1</w:t>
            </w:r>
          </w:p>
        </w:tc>
        <w:tc>
          <w:tcPr>
            <w:tcW w:w="9356" w:type="dxa"/>
            <w:tcBorders>
              <w:top w:val="nil"/>
              <w:left w:val="nil"/>
              <w:bottom w:val="single" w:sz="4" w:space="0" w:color="auto"/>
              <w:right w:val="single" w:sz="4" w:space="0" w:color="auto"/>
            </w:tcBorders>
            <w:shd w:val="clear" w:color="auto" w:fill="auto"/>
            <w:vAlign w:val="center"/>
            <w:hideMark/>
          </w:tcPr>
          <w:p w:rsidR="008200FB" w:rsidRPr="008200FB" w:rsidRDefault="008200FB" w:rsidP="008200FB">
            <w:pPr>
              <w:rPr>
                <w:color w:val="000000"/>
                <w:sz w:val="22"/>
                <w:szCs w:val="22"/>
              </w:rPr>
            </w:pPr>
            <w:r w:rsidRPr="008200FB">
              <w:rPr>
                <w:color w:val="000000"/>
                <w:sz w:val="22"/>
                <w:szCs w:val="22"/>
              </w:rPr>
              <w:t xml:space="preserve">Nożyczki </w:t>
            </w:r>
            <w:proofErr w:type="spellStart"/>
            <w:r w:rsidRPr="008200FB">
              <w:rPr>
                <w:color w:val="000000"/>
                <w:sz w:val="22"/>
                <w:szCs w:val="22"/>
              </w:rPr>
              <w:t>monopolarne</w:t>
            </w:r>
            <w:proofErr w:type="spellEnd"/>
            <w:r w:rsidRPr="008200FB">
              <w:rPr>
                <w:color w:val="000000"/>
                <w:sz w:val="22"/>
                <w:szCs w:val="22"/>
              </w:rPr>
              <w:t xml:space="preserve"> typ</w:t>
            </w:r>
            <w:r w:rsidR="00F65714">
              <w:rPr>
                <w:color w:val="000000"/>
                <w:sz w:val="22"/>
                <w:szCs w:val="22"/>
              </w:rPr>
              <w:t>u</w:t>
            </w:r>
            <w:r w:rsidRPr="008200FB">
              <w:rPr>
                <w:color w:val="000000"/>
                <w:sz w:val="22"/>
                <w:szCs w:val="22"/>
              </w:rPr>
              <w:t xml:space="preserve"> </w:t>
            </w:r>
            <w:proofErr w:type="spellStart"/>
            <w:r w:rsidRPr="008200FB">
              <w:rPr>
                <w:color w:val="000000"/>
                <w:sz w:val="22"/>
                <w:szCs w:val="22"/>
              </w:rPr>
              <w:t>Metzenbaum</w:t>
            </w:r>
            <w:proofErr w:type="spellEnd"/>
            <w:r w:rsidRPr="008200FB">
              <w:rPr>
                <w:color w:val="000000"/>
                <w:sz w:val="22"/>
                <w:szCs w:val="22"/>
              </w:rPr>
              <w:t xml:space="preserve">, obrotowe, rozbieralne-4 częściowe wielorazowego użytku ząbkowane, końce zakrzywione, odgięte w lewą stronę z wkładką węglową, średnica 5 mm, długość 310 mm. </w:t>
            </w:r>
            <w:r w:rsidR="000A589A">
              <w:rPr>
                <w:color w:val="000000"/>
                <w:sz w:val="22"/>
                <w:szCs w:val="22"/>
              </w:rPr>
              <w:t>M</w:t>
            </w:r>
            <w:r w:rsidRPr="008200FB">
              <w:rPr>
                <w:color w:val="000000"/>
                <w:sz w:val="22"/>
                <w:szCs w:val="22"/>
              </w:rPr>
              <w:t>ożliwość sterylizacji złożonego narzędzia</w:t>
            </w:r>
          </w:p>
        </w:tc>
      </w:tr>
      <w:tr w:rsidR="008200FB" w:rsidRPr="008200FB" w:rsidTr="0042149A">
        <w:trPr>
          <w:trHeight w:val="846"/>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00FB" w:rsidRPr="008200FB" w:rsidRDefault="008200FB" w:rsidP="008200FB">
            <w:pPr>
              <w:jc w:val="center"/>
              <w:rPr>
                <w:color w:val="000000"/>
                <w:sz w:val="22"/>
                <w:szCs w:val="22"/>
              </w:rPr>
            </w:pPr>
            <w:r w:rsidRPr="008200FB">
              <w:rPr>
                <w:color w:val="000000"/>
                <w:sz w:val="22"/>
                <w:szCs w:val="22"/>
              </w:rPr>
              <w:t>2</w:t>
            </w:r>
          </w:p>
        </w:tc>
        <w:tc>
          <w:tcPr>
            <w:tcW w:w="9356" w:type="dxa"/>
            <w:tcBorders>
              <w:top w:val="nil"/>
              <w:left w:val="nil"/>
              <w:bottom w:val="single" w:sz="4" w:space="0" w:color="auto"/>
              <w:right w:val="single" w:sz="4" w:space="0" w:color="auto"/>
            </w:tcBorders>
            <w:shd w:val="clear" w:color="auto" w:fill="auto"/>
            <w:vAlign w:val="center"/>
            <w:hideMark/>
          </w:tcPr>
          <w:p w:rsidR="008200FB" w:rsidRPr="008200FB" w:rsidRDefault="008200FB" w:rsidP="008200FB">
            <w:pPr>
              <w:rPr>
                <w:color w:val="000000"/>
                <w:sz w:val="22"/>
                <w:szCs w:val="22"/>
              </w:rPr>
            </w:pPr>
            <w:r w:rsidRPr="008200FB">
              <w:rPr>
                <w:color w:val="000000"/>
                <w:sz w:val="22"/>
                <w:szCs w:val="22"/>
              </w:rPr>
              <w:t xml:space="preserve">Kleszczyki preparacyjne typu Maryland, </w:t>
            </w:r>
            <w:proofErr w:type="spellStart"/>
            <w:r w:rsidRPr="008200FB">
              <w:rPr>
                <w:color w:val="000000"/>
                <w:sz w:val="22"/>
                <w:szCs w:val="22"/>
              </w:rPr>
              <w:t>monopolarne</w:t>
            </w:r>
            <w:proofErr w:type="spellEnd"/>
            <w:r w:rsidRPr="008200FB">
              <w:rPr>
                <w:color w:val="000000"/>
                <w:sz w:val="22"/>
                <w:szCs w:val="22"/>
              </w:rPr>
              <w:t xml:space="preserve">, obrotowe, rozbieralne-4 częściowe, wielorazowego użytku, z ergonomiczną rękojeścią bez blokady, średnica 5 mm , długość 310 mm. </w:t>
            </w:r>
            <w:r w:rsidR="000A589A">
              <w:rPr>
                <w:color w:val="000000"/>
                <w:sz w:val="22"/>
                <w:szCs w:val="22"/>
              </w:rPr>
              <w:t>M</w:t>
            </w:r>
            <w:r w:rsidRPr="008200FB">
              <w:rPr>
                <w:color w:val="000000"/>
                <w:sz w:val="22"/>
                <w:szCs w:val="22"/>
              </w:rPr>
              <w:t>ożliwość sterylizacji złożonego narzędzia</w:t>
            </w:r>
          </w:p>
        </w:tc>
      </w:tr>
      <w:tr w:rsidR="008200FB" w:rsidRPr="008200FB" w:rsidTr="0042149A">
        <w:trPr>
          <w:trHeight w:val="97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00FB" w:rsidRPr="008200FB" w:rsidRDefault="008200FB" w:rsidP="008200FB">
            <w:pPr>
              <w:jc w:val="center"/>
              <w:rPr>
                <w:color w:val="000000"/>
                <w:sz w:val="22"/>
                <w:szCs w:val="22"/>
              </w:rPr>
            </w:pPr>
            <w:r w:rsidRPr="008200FB">
              <w:rPr>
                <w:color w:val="000000"/>
                <w:sz w:val="22"/>
                <w:szCs w:val="22"/>
              </w:rPr>
              <w:t>3</w:t>
            </w:r>
          </w:p>
        </w:tc>
        <w:tc>
          <w:tcPr>
            <w:tcW w:w="9356" w:type="dxa"/>
            <w:tcBorders>
              <w:top w:val="nil"/>
              <w:left w:val="nil"/>
              <w:bottom w:val="single" w:sz="4" w:space="0" w:color="auto"/>
              <w:right w:val="single" w:sz="4" w:space="0" w:color="auto"/>
            </w:tcBorders>
            <w:shd w:val="clear" w:color="auto" w:fill="auto"/>
            <w:vAlign w:val="center"/>
            <w:hideMark/>
          </w:tcPr>
          <w:p w:rsidR="008200FB" w:rsidRPr="008200FB" w:rsidRDefault="008200FB" w:rsidP="008200FB">
            <w:pPr>
              <w:rPr>
                <w:color w:val="000000"/>
                <w:sz w:val="22"/>
                <w:szCs w:val="22"/>
              </w:rPr>
            </w:pPr>
            <w:r w:rsidRPr="008200FB">
              <w:rPr>
                <w:color w:val="000000"/>
                <w:sz w:val="22"/>
                <w:szCs w:val="22"/>
              </w:rPr>
              <w:t xml:space="preserve">Wielorazowy uchwyt haczyka </w:t>
            </w:r>
            <w:proofErr w:type="spellStart"/>
            <w:r w:rsidRPr="008200FB">
              <w:rPr>
                <w:color w:val="000000"/>
                <w:sz w:val="22"/>
                <w:szCs w:val="22"/>
              </w:rPr>
              <w:t>monopolarnego</w:t>
            </w:r>
            <w:proofErr w:type="spellEnd"/>
            <w:r w:rsidRPr="008200FB">
              <w:rPr>
                <w:color w:val="000000"/>
                <w:sz w:val="22"/>
                <w:szCs w:val="22"/>
              </w:rPr>
              <w:t>, rozbieralny, możliwość szybkiej wymiany końcówki roboczej, mechanizm zabezpieczający przed przypadkowym wysunięciem końcówki roboczej, średnica 5 mm długość 330mm</w:t>
            </w:r>
          </w:p>
        </w:tc>
      </w:tr>
      <w:tr w:rsidR="008200FB" w:rsidRPr="008200FB" w:rsidTr="0042149A">
        <w:trPr>
          <w:trHeight w:val="70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00FB" w:rsidRPr="008200FB" w:rsidRDefault="008200FB" w:rsidP="008200FB">
            <w:pPr>
              <w:jc w:val="center"/>
              <w:rPr>
                <w:color w:val="000000"/>
                <w:sz w:val="22"/>
                <w:szCs w:val="22"/>
              </w:rPr>
            </w:pPr>
            <w:r w:rsidRPr="008200FB">
              <w:rPr>
                <w:color w:val="000000"/>
                <w:sz w:val="22"/>
                <w:szCs w:val="22"/>
              </w:rPr>
              <w:t>4</w:t>
            </w:r>
          </w:p>
        </w:tc>
        <w:tc>
          <w:tcPr>
            <w:tcW w:w="9356" w:type="dxa"/>
            <w:tcBorders>
              <w:top w:val="nil"/>
              <w:left w:val="nil"/>
              <w:bottom w:val="single" w:sz="4" w:space="0" w:color="auto"/>
              <w:right w:val="single" w:sz="4" w:space="0" w:color="auto"/>
            </w:tcBorders>
            <w:shd w:val="clear" w:color="auto" w:fill="auto"/>
            <w:vAlign w:val="center"/>
            <w:hideMark/>
          </w:tcPr>
          <w:p w:rsidR="008200FB" w:rsidRPr="008200FB" w:rsidRDefault="008200FB" w:rsidP="008200FB">
            <w:pPr>
              <w:rPr>
                <w:color w:val="000000"/>
                <w:sz w:val="22"/>
                <w:szCs w:val="22"/>
              </w:rPr>
            </w:pPr>
            <w:r w:rsidRPr="008200FB">
              <w:rPr>
                <w:color w:val="000000"/>
                <w:sz w:val="22"/>
                <w:szCs w:val="22"/>
              </w:rPr>
              <w:t xml:space="preserve">Wielorazowa końcówka haczyka </w:t>
            </w:r>
            <w:proofErr w:type="spellStart"/>
            <w:r w:rsidRPr="008200FB">
              <w:rPr>
                <w:color w:val="000000"/>
                <w:sz w:val="22"/>
                <w:szCs w:val="22"/>
              </w:rPr>
              <w:t>monopolarnego</w:t>
            </w:r>
            <w:proofErr w:type="spellEnd"/>
            <w:r w:rsidRPr="008200FB">
              <w:rPr>
                <w:color w:val="000000"/>
                <w:sz w:val="22"/>
                <w:szCs w:val="22"/>
              </w:rPr>
              <w:t>, typ "L", końcówka w osłonie ceramicznej, kompatybilna z uchwytem średnica 5mm</w:t>
            </w:r>
          </w:p>
        </w:tc>
      </w:tr>
      <w:tr w:rsidR="008200FB" w:rsidRPr="008200FB" w:rsidTr="0042149A">
        <w:trPr>
          <w:trHeight w:val="98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00FB" w:rsidRPr="008200FB" w:rsidRDefault="008200FB" w:rsidP="008200FB">
            <w:pPr>
              <w:jc w:val="center"/>
              <w:rPr>
                <w:color w:val="000000"/>
                <w:sz w:val="22"/>
                <w:szCs w:val="22"/>
              </w:rPr>
            </w:pPr>
            <w:r w:rsidRPr="008200FB">
              <w:rPr>
                <w:color w:val="000000"/>
                <w:sz w:val="22"/>
                <w:szCs w:val="22"/>
              </w:rPr>
              <w:t>5</w:t>
            </w:r>
          </w:p>
        </w:tc>
        <w:tc>
          <w:tcPr>
            <w:tcW w:w="9356" w:type="dxa"/>
            <w:tcBorders>
              <w:top w:val="nil"/>
              <w:left w:val="nil"/>
              <w:bottom w:val="single" w:sz="4" w:space="0" w:color="auto"/>
              <w:right w:val="single" w:sz="4" w:space="0" w:color="auto"/>
            </w:tcBorders>
            <w:shd w:val="clear" w:color="auto" w:fill="auto"/>
            <w:vAlign w:val="center"/>
            <w:hideMark/>
          </w:tcPr>
          <w:p w:rsidR="008200FB" w:rsidRPr="008200FB" w:rsidRDefault="008200FB" w:rsidP="008200FB">
            <w:pPr>
              <w:rPr>
                <w:color w:val="000000"/>
                <w:sz w:val="22"/>
                <w:szCs w:val="22"/>
              </w:rPr>
            </w:pPr>
            <w:r w:rsidRPr="008200FB">
              <w:rPr>
                <w:color w:val="000000"/>
                <w:sz w:val="22"/>
                <w:szCs w:val="22"/>
              </w:rPr>
              <w:t xml:space="preserve">Kompletny trokar średnica 5 mm, długość 110 mm, korpus gładki, z kurkiem </w:t>
            </w:r>
            <w:proofErr w:type="spellStart"/>
            <w:r w:rsidRPr="008200FB">
              <w:rPr>
                <w:color w:val="000000"/>
                <w:sz w:val="22"/>
                <w:szCs w:val="22"/>
              </w:rPr>
              <w:t>insuflacyjnym</w:t>
            </w:r>
            <w:proofErr w:type="spellEnd"/>
            <w:r w:rsidRPr="008200FB">
              <w:rPr>
                <w:color w:val="000000"/>
                <w:sz w:val="22"/>
                <w:szCs w:val="22"/>
              </w:rPr>
              <w:t xml:space="preserve">, wielorazowy, korpus nierozbieralny, końcówka ścięta, zawór </w:t>
            </w:r>
            <w:proofErr w:type="spellStart"/>
            <w:r w:rsidRPr="008200FB">
              <w:rPr>
                <w:color w:val="000000"/>
                <w:sz w:val="22"/>
                <w:szCs w:val="22"/>
              </w:rPr>
              <w:t>insuflacyjny</w:t>
            </w:r>
            <w:proofErr w:type="spellEnd"/>
            <w:r w:rsidRPr="008200FB">
              <w:rPr>
                <w:color w:val="000000"/>
                <w:sz w:val="22"/>
                <w:szCs w:val="22"/>
              </w:rPr>
              <w:t xml:space="preserve"> w postaci nacinanej uszczelki 4 drożnej</w:t>
            </w:r>
          </w:p>
        </w:tc>
      </w:tr>
      <w:tr w:rsidR="008200FB" w:rsidRPr="008200FB" w:rsidTr="0042149A">
        <w:trPr>
          <w:trHeight w:val="4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00FB" w:rsidRPr="008200FB" w:rsidRDefault="008200FB" w:rsidP="008200FB">
            <w:pPr>
              <w:jc w:val="center"/>
              <w:rPr>
                <w:color w:val="000000"/>
                <w:sz w:val="22"/>
                <w:szCs w:val="22"/>
              </w:rPr>
            </w:pPr>
            <w:r w:rsidRPr="008200FB">
              <w:rPr>
                <w:color w:val="000000"/>
                <w:sz w:val="22"/>
                <w:szCs w:val="22"/>
              </w:rPr>
              <w:t>6</w:t>
            </w:r>
          </w:p>
        </w:tc>
        <w:tc>
          <w:tcPr>
            <w:tcW w:w="9356" w:type="dxa"/>
            <w:tcBorders>
              <w:top w:val="nil"/>
              <w:left w:val="nil"/>
              <w:bottom w:val="single" w:sz="4" w:space="0" w:color="auto"/>
              <w:right w:val="single" w:sz="4" w:space="0" w:color="auto"/>
            </w:tcBorders>
            <w:shd w:val="clear" w:color="auto" w:fill="auto"/>
            <w:vAlign w:val="center"/>
            <w:hideMark/>
          </w:tcPr>
          <w:p w:rsidR="008200FB" w:rsidRPr="008200FB" w:rsidRDefault="008200FB" w:rsidP="008200FB">
            <w:pPr>
              <w:rPr>
                <w:color w:val="000000"/>
                <w:sz w:val="22"/>
                <w:szCs w:val="22"/>
              </w:rPr>
            </w:pPr>
            <w:r w:rsidRPr="008200FB">
              <w:rPr>
                <w:color w:val="000000"/>
                <w:sz w:val="22"/>
                <w:szCs w:val="22"/>
              </w:rPr>
              <w:t xml:space="preserve">Obturator ostry trójgraniasty do trokara 5mm, długość 110mm  </w:t>
            </w:r>
          </w:p>
        </w:tc>
      </w:tr>
      <w:tr w:rsidR="008200FB" w:rsidRPr="008200FB" w:rsidTr="0042149A">
        <w:trPr>
          <w:trHeight w:val="98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00FB" w:rsidRPr="008200FB" w:rsidRDefault="008200FB" w:rsidP="008200FB">
            <w:pPr>
              <w:jc w:val="center"/>
              <w:rPr>
                <w:color w:val="000000"/>
                <w:sz w:val="22"/>
                <w:szCs w:val="22"/>
              </w:rPr>
            </w:pPr>
            <w:r w:rsidRPr="008200FB">
              <w:rPr>
                <w:color w:val="000000"/>
                <w:sz w:val="22"/>
                <w:szCs w:val="22"/>
              </w:rPr>
              <w:t>7</w:t>
            </w:r>
          </w:p>
        </w:tc>
        <w:tc>
          <w:tcPr>
            <w:tcW w:w="9356" w:type="dxa"/>
            <w:tcBorders>
              <w:top w:val="nil"/>
              <w:left w:val="nil"/>
              <w:bottom w:val="single" w:sz="4" w:space="0" w:color="auto"/>
              <w:right w:val="single" w:sz="4" w:space="0" w:color="auto"/>
            </w:tcBorders>
            <w:shd w:val="clear" w:color="auto" w:fill="auto"/>
            <w:vAlign w:val="center"/>
            <w:hideMark/>
          </w:tcPr>
          <w:p w:rsidR="008200FB" w:rsidRPr="008200FB" w:rsidRDefault="008200FB" w:rsidP="008200FB">
            <w:pPr>
              <w:rPr>
                <w:color w:val="000000"/>
                <w:sz w:val="22"/>
                <w:szCs w:val="22"/>
              </w:rPr>
            </w:pPr>
            <w:r w:rsidRPr="008200FB">
              <w:rPr>
                <w:color w:val="000000"/>
                <w:sz w:val="22"/>
                <w:szCs w:val="22"/>
              </w:rPr>
              <w:t xml:space="preserve">Kompletny trokar średnica 10 mm, długość 110 mm, korpus gładki, z kurkiem </w:t>
            </w:r>
            <w:proofErr w:type="spellStart"/>
            <w:r w:rsidRPr="008200FB">
              <w:rPr>
                <w:color w:val="000000"/>
                <w:sz w:val="22"/>
                <w:szCs w:val="22"/>
              </w:rPr>
              <w:t>insuflacyjnym</w:t>
            </w:r>
            <w:proofErr w:type="spellEnd"/>
            <w:r w:rsidRPr="008200FB">
              <w:rPr>
                <w:color w:val="000000"/>
                <w:sz w:val="22"/>
                <w:szCs w:val="22"/>
              </w:rPr>
              <w:t xml:space="preserve">, wielorazowy, korpus nierozbieralny, końcówka ścięta, zawór </w:t>
            </w:r>
            <w:proofErr w:type="spellStart"/>
            <w:r w:rsidRPr="008200FB">
              <w:rPr>
                <w:color w:val="000000"/>
                <w:sz w:val="22"/>
                <w:szCs w:val="22"/>
              </w:rPr>
              <w:t>insuflacyjny</w:t>
            </w:r>
            <w:proofErr w:type="spellEnd"/>
            <w:r w:rsidRPr="008200FB">
              <w:rPr>
                <w:color w:val="000000"/>
                <w:sz w:val="22"/>
                <w:szCs w:val="22"/>
              </w:rPr>
              <w:t xml:space="preserve"> w postaci nacinanej uszczelki 4 drożnej, w komplecie redukcja 10/5mm </w:t>
            </w:r>
          </w:p>
        </w:tc>
      </w:tr>
      <w:tr w:rsidR="008200FB" w:rsidRPr="008200FB" w:rsidTr="0042149A">
        <w:trPr>
          <w:trHeight w:val="551"/>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8200FB" w:rsidRPr="008200FB" w:rsidRDefault="008200FB" w:rsidP="008200FB">
            <w:pPr>
              <w:jc w:val="center"/>
              <w:rPr>
                <w:color w:val="000000"/>
                <w:sz w:val="22"/>
                <w:szCs w:val="22"/>
              </w:rPr>
            </w:pPr>
            <w:r w:rsidRPr="008200FB">
              <w:rPr>
                <w:color w:val="000000"/>
                <w:sz w:val="22"/>
                <w:szCs w:val="22"/>
              </w:rPr>
              <w:t>8</w:t>
            </w:r>
          </w:p>
        </w:tc>
        <w:tc>
          <w:tcPr>
            <w:tcW w:w="9356" w:type="dxa"/>
            <w:tcBorders>
              <w:top w:val="nil"/>
              <w:left w:val="nil"/>
              <w:bottom w:val="single" w:sz="4" w:space="0" w:color="auto"/>
              <w:right w:val="single" w:sz="4" w:space="0" w:color="auto"/>
            </w:tcBorders>
            <w:shd w:val="clear" w:color="auto" w:fill="auto"/>
            <w:vAlign w:val="center"/>
            <w:hideMark/>
          </w:tcPr>
          <w:p w:rsidR="008200FB" w:rsidRPr="008200FB" w:rsidRDefault="008200FB" w:rsidP="008200FB">
            <w:pPr>
              <w:rPr>
                <w:color w:val="000000"/>
                <w:sz w:val="22"/>
                <w:szCs w:val="22"/>
              </w:rPr>
            </w:pPr>
            <w:r w:rsidRPr="008200FB">
              <w:rPr>
                <w:color w:val="000000"/>
                <w:sz w:val="22"/>
                <w:szCs w:val="22"/>
              </w:rPr>
              <w:t>Obturator ostry trójgraniasty do trokara 10mm, długość 110mm</w:t>
            </w:r>
          </w:p>
        </w:tc>
      </w:tr>
    </w:tbl>
    <w:p w:rsidR="00BF0435" w:rsidRDefault="00BF0435" w:rsidP="00615698">
      <w:pPr>
        <w:jc w:val="center"/>
        <w:rPr>
          <w:b/>
          <w:sz w:val="22"/>
          <w:szCs w:val="22"/>
        </w:rPr>
      </w:pPr>
    </w:p>
    <w:p w:rsidR="00B65416" w:rsidRPr="00DC0719" w:rsidRDefault="00615698" w:rsidP="00DC0719">
      <w:pPr>
        <w:jc w:val="right"/>
        <w:rPr>
          <w:i/>
        </w:rPr>
      </w:pPr>
      <w:r>
        <w:rPr>
          <w:b/>
          <w:sz w:val="22"/>
          <w:szCs w:val="22"/>
        </w:rPr>
        <w:br w:type="page"/>
      </w:r>
      <w:r w:rsidR="00B65416" w:rsidRPr="00DC0719">
        <w:rPr>
          <w:i/>
        </w:rPr>
        <w:lastRenderedPageBreak/>
        <w:t xml:space="preserve">Załącznik nr </w:t>
      </w:r>
      <w:r w:rsidR="00DC0719" w:rsidRPr="00DC0719">
        <w:rPr>
          <w:i/>
        </w:rPr>
        <w:t>5</w:t>
      </w:r>
    </w:p>
    <w:p w:rsidR="002C758C" w:rsidRPr="00361357" w:rsidRDefault="002C758C" w:rsidP="00C41FBC">
      <w:pPr>
        <w:ind w:left="-284"/>
        <w:jc w:val="right"/>
        <w:rPr>
          <w:sz w:val="16"/>
          <w:szCs w:val="16"/>
        </w:rPr>
      </w:pPr>
    </w:p>
    <w:p w:rsidR="002C758C" w:rsidRPr="00361357" w:rsidRDefault="002C758C" w:rsidP="00361357">
      <w:pPr>
        <w:ind w:left="-284"/>
        <w:jc w:val="right"/>
        <w:rPr>
          <w:sz w:val="16"/>
          <w:szCs w:val="16"/>
        </w:rPr>
      </w:pPr>
    </w:p>
    <w:p w:rsidR="002C758C" w:rsidRPr="00361357" w:rsidRDefault="002C758C" w:rsidP="00361357">
      <w:pPr>
        <w:ind w:right="3712"/>
      </w:pPr>
      <w:r w:rsidRPr="00361357">
        <w:t>..............................................................</w:t>
      </w:r>
    </w:p>
    <w:p w:rsidR="002C758C" w:rsidRPr="00361357" w:rsidRDefault="002C758C" w:rsidP="00361357">
      <w:pPr>
        <w:ind w:left="142" w:right="3712"/>
        <w:rPr>
          <w:i/>
          <w:sz w:val="16"/>
          <w:szCs w:val="16"/>
        </w:rPr>
      </w:pPr>
      <w:r w:rsidRPr="00361357">
        <w:rPr>
          <w:i/>
          <w:sz w:val="16"/>
          <w:szCs w:val="16"/>
        </w:rPr>
        <w:t>(pieczęć firmowa – adresowa Wykonawcy)</w:t>
      </w:r>
    </w:p>
    <w:p w:rsidR="002C758C" w:rsidRPr="00361357" w:rsidRDefault="002C758C" w:rsidP="00361357">
      <w:pPr>
        <w:ind w:left="-284"/>
      </w:pPr>
    </w:p>
    <w:p w:rsidR="002C758C" w:rsidRPr="00361357" w:rsidRDefault="002C758C" w:rsidP="00361357">
      <w:pPr>
        <w:ind w:left="-284"/>
      </w:pPr>
    </w:p>
    <w:p w:rsidR="002C758C" w:rsidRPr="00361357" w:rsidRDefault="002C758C" w:rsidP="00361357">
      <w:pPr>
        <w:ind w:left="-284"/>
      </w:pPr>
    </w:p>
    <w:p w:rsidR="002C758C" w:rsidRPr="00361357" w:rsidRDefault="002C758C" w:rsidP="00361357">
      <w:pPr>
        <w:spacing w:line="360" w:lineRule="auto"/>
        <w:ind w:left="-284"/>
        <w:jc w:val="center"/>
        <w:rPr>
          <w:b/>
          <w:spacing w:val="80"/>
          <w:sz w:val="22"/>
          <w:szCs w:val="22"/>
        </w:rPr>
      </w:pPr>
      <w:r w:rsidRPr="00361357">
        <w:rPr>
          <w:b/>
          <w:spacing w:val="80"/>
          <w:sz w:val="22"/>
          <w:szCs w:val="22"/>
        </w:rPr>
        <w:t>OŚWIADCZENIE</w:t>
      </w:r>
    </w:p>
    <w:p w:rsidR="002C758C" w:rsidRPr="00361357" w:rsidRDefault="002C758C" w:rsidP="00361357">
      <w:pPr>
        <w:ind w:left="-284"/>
        <w:jc w:val="center"/>
        <w:rPr>
          <w:b/>
          <w:sz w:val="22"/>
          <w:szCs w:val="22"/>
        </w:rPr>
      </w:pPr>
      <w:r w:rsidRPr="00361357">
        <w:rPr>
          <w:b/>
          <w:sz w:val="22"/>
          <w:szCs w:val="22"/>
        </w:rPr>
        <w:t xml:space="preserve">składane na podstawie art. 25a ust. 1 pkt 1 ustawy z dnia 29 stycznia 2004 r. </w:t>
      </w:r>
    </w:p>
    <w:p w:rsidR="002C758C" w:rsidRPr="00361357" w:rsidRDefault="002C758C" w:rsidP="00361357">
      <w:pPr>
        <w:ind w:left="-284"/>
        <w:jc w:val="center"/>
        <w:rPr>
          <w:b/>
          <w:sz w:val="22"/>
          <w:szCs w:val="22"/>
        </w:rPr>
      </w:pPr>
      <w:r w:rsidRPr="00361357">
        <w:rPr>
          <w:b/>
          <w:sz w:val="22"/>
          <w:szCs w:val="22"/>
        </w:rPr>
        <w:t>Prawo zamówień publicznych (tj.: Dz.U. 201</w:t>
      </w:r>
      <w:r w:rsidR="000C7C57">
        <w:rPr>
          <w:b/>
          <w:sz w:val="22"/>
          <w:szCs w:val="22"/>
        </w:rPr>
        <w:t>8</w:t>
      </w:r>
      <w:r w:rsidRPr="00361357">
        <w:rPr>
          <w:b/>
          <w:sz w:val="22"/>
          <w:szCs w:val="22"/>
        </w:rPr>
        <w:t xml:space="preserve"> poz. </w:t>
      </w:r>
      <w:r w:rsidR="000C7C57">
        <w:rPr>
          <w:b/>
          <w:sz w:val="22"/>
          <w:szCs w:val="22"/>
        </w:rPr>
        <w:t>1986</w:t>
      </w:r>
      <w:r w:rsidR="008C3ED5">
        <w:rPr>
          <w:b/>
          <w:sz w:val="22"/>
          <w:szCs w:val="22"/>
        </w:rPr>
        <w:t xml:space="preserve"> ze zm.</w:t>
      </w:r>
      <w:r w:rsidRPr="00361357">
        <w:rPr>
          <w:b/>
          <w:sz w:val="22"/>
          <w:szCs w:val="22"/>
        </w:rPr>
        <w:t>)</w:t>
      </w:r>
    </w:p>
    <w:p w:rsidR="002C758C" w:rsidRPr="00361357" w:rsidRDefault="002C758C" w:rsidP="00361357">
      <w:pPr>
        <w:ind w:left="-284"/>
        <w:jc w:val="center"/>
        <w:rPr>
          <w:b/>
          <w:sz w:val="22"/>
          <w:szCs w:val="22"/>
        </w:rPr>
      </w:pPr>
      <w:r w:rsidRPr="00361357">
        <w:rPr>
          <w:b/>
          <w:sz w:val="22"/>
          <w:szCs w:val="22"/>
        </w:rPr>
        <w:t xml:space="preserve">(dalej jako: ustawa </w:t>
      </w:r>
      <w:proofErr w:type="spellStart"/>
      <w:r w:rsidRPr="00361357">
        <w:rPr>
          <w:b/>
          <w:sz w:val="22"/>
          <w:szCs w:val="22"/>
        </w:rPr>
        <w:t>Pzp</w:t>
      </w:r>
      <w:proofErr w:type="spellEnd"/>
      <w:r w:rsidRPr="00361357">
        <w:rPr>
          <w:b/>
          <w:sz w:val="22"/>
          <w:szCs w:val="22"/>
        </w:rPr>
        <w:t xml:space="preserve">), </w:t>
      </w:r>
    </w:p>
    <w:p w:rsidR="002C758C" w:rsidRPr="00361357" w:rsidRDefault="002C758C" w:rsidP="00361357">
      <w:pPr>
        <w:ind w:left="-284"/>
        <w:jc w:val="center"/>
        <w:rPr>
          <w:b/>
          <w:sz w:val="22"/>
          <w:szCs w:val="22"/>
        </w:rPr>
      </w:pPr>
    </w:p>
    <w:p w:rsidR="002C758C" w:rsidRPr="00361357" w:rsidRDefault="002C758C" w:rsidP="00361357">
      <w:pPr>
        <w:ind w:left="-284"/>
        <w:jc w:val="center"/>
        <w:rPr>
          <w:b/>
          <w:sz w:val="22"/>
          <w:szCs w:val="22"/>
        </w:rPr>
      </w:pPr>
      <w:r w:rsidRPr="00361357">
        <w:rPr>
          <w:b/>
          <w:sz w:val="22"/>
          <w:szCs w:val="22"/>
        </w:rPr>
        <w:t>DOTYCZĄCE PRZESŁANEK WYKLUCZENIA Z POSTĘPOWANIA</w:t>
      </w:r>
    </w:p>
    <w:p w:rsidR="002C758C" w:rsidRPr="00361357" w:rsidRDefault="002C758C" w:rsidP="00361357">
      <w:pPr>
        <w:ind w:left="-284"/>
        <w:jc w:val="center"/>
        <w:rPr>
          <w:b/>
          <w:sz w:val="22"/>
          <w:szCs w:val="22"/>
        </w:rPr>
      </w:pPr>
    </w:p>
    <w:p w:rsidR="002C758C" w:rsidRPr="00361357" w:rsidRDefault="002C758C" w:rsidP="00361357">
      <w:pPr>
        <w:spacing w:line="276" w:lineRule="auto"/>
        <w:ind w:left="-284" w:right="141" w:firstLine="1004"/>
        <w:jc w:val="both"/>
        <w:rPr>
          <w:i/>
          <w:sz w:val="22"/>
          <w:szCs w:val="22"/>
        </w:rPr>
      </w:pPr>
      <w:r w:rsidRPr="00361357">
        <w:rPr>
          <w:sz w:val="22"/>
          <w:szCs w:val="22"/>
        </w:rPr>
        <w:t>Na potrzeby postępowania o udzielenie zamówienia publicznego pn.:</w:t>
      </w:r>
      <w:r w:rsidRPr="00361357">
        <w:rPr>
          <w:i/>
          <w:sz w:val="22"/>
          <w:szCs w:val="22"/>
        </w:rPr>
        <w:t xml:space="preserve"> </w:t>
      </w:r>
    </w:p>
    <w:p w:rsidR="002C758C" w:rsidRDefault="002C758C" w:rsidP="00361357">
      <w:pPr>
        <w:spacing w:line="276" w:lineRule="auto"/>
        <w:ind w:left="-284" w:right="141" w:firstLine="1004"/>
        <w:jc w:val="both"/>
        <w:rPr>
          <w:i/>
          <w:sz w:val="10"/>
          <w:szCs w:val="10"/>
        </w:rPr>
      </w:pPr>
    </w:p>
    <w:p w:rsidR="00E25A95" w:rsidRDefault="00E25A95" w:rsidP="00361357">
      <w:pPr>
        <w:spacing w:line="276" w:lineRule="auto"/>
        <w:ind w:left="-284" w:right="141" w:firstLine="1004"/>
        <w:jc w:val="both"/>
        <w:rPr>
          <w:i/>
          <w:sz w:val="10"/>
          <w:szCs w:val="10"/>
        </w:rPr>
      </w:pPr>
    </w:p>
    <w:p w:rsidR="00E25A95" w:rsidRPr="00361357" w:rsidRDefault="00E25A95" w:rsidP="00361357">
      <w:pPr>
        <w:spacing w:line="276" w:lineRule="auto"/>
        <w:ind w:left="-284" w:right="141" w:firstLine="1004"/>
        <w:jc w:val="both"/>
        <w:rPr>
          <w:i/>
          <w:sz w:val="10"/>
          <w:szCs w:val="10"/>
        </w:rPr>
      </w:pPr>
    </w:p>
    <w:p w:rsidR="00D45D43" w:rsidRPr="00EE4701" w:rsidRDefault="00D45D43" w:rsidP="00D45D43">
      <w:pPr>
        <w:spacing w:line="276" w:lineRule="auto"/>
        <w:ind w:left="-284"/>
        <w:contextualSpacing/>
        <w:jc w:val="center"/>
        <w:rPr>
          <w:b/>
          <w:i/>
          <w:sz w:val="22"/>
          <w:szCs w:val="22"/>
        </w:rPr>
      </w:pPr>
      <w:r w:rsidRPr="003B50A7">
        <w:rPr>
          <w:b/>
          <w:i/>
          <w:sz w:val="22"/>
          <w:szCs w:val="22"/>
        </w:rPr>
        <w:t>,,Dostaw</w:t>
      </w:r>
      <w:r w:rsidR="00514CB4">
        <w:rPr>
          <w:b/>
          <w:i/>
          <w:sz w:val="22"/>
          <w:szCs w:val="22"/>
        </w:rPr>
        <w:t>a</w:t>
      </w:r>
      <w:r w:rsidRPr="003B50A7">
        <w:rPr>
          <w:b/>
          <w:i/>
          <w:sz w:val="22"/>
          <w:szCs w:val="22"/>
        </w:rPr>
        <w:t xml:space="preserve"> sprzętu medycznego oraz narzędzi chirurgicznych</w:t>
      </w:r>
      <w:r>
        <w:rPr>
          <w:b/>
          <w:i/>
          <w:sz w:val="22"/>
          <w:szCs w:val="22"/>
        </w:rPr>
        <w:t>”</w:t>
      </w:r>
    </w:p>
    <w:p w:rsidR="002C758C" w:rsidRPr="00361357" w:rsidRDefault="002C758C" w:rsidP="00361357">
      <w:pPr>
        <w:spacing w:line="276" w:lineRule="auto"/>
        <w:ind w:left="-284" w:right="141" w:firstLine="1004"/>
        <w:jc w:val="both"/>
        <w:rPr>
          <w:sz w:val="10"/>
          <w:szCs w:val="10"/>
        </w:rPr>
      </w:pPr>
    </w:p>
    <w:p w:rsidR="002C758C" w:rsidRDefault="002C758C" w:rsidP="00361357">
      <w:pPr>
        <w:spacing w:line="276" w:lineRule="auto"/>
        <w:ind w:left="-284" w:right="141" w:firstLine="1004"/>
        <w:jc w:val="both"/>
        <w:rPr>
          <w:sz w:val="10"/>
          <w:szCs w:val="10"/>
        </w:rPr>
      </w:pPr>
    </w:p>
    <w:p w:rsidR="00E25A95" w:rsidRPr="00361357" w:rsidRDefault="00E25A95" w:rsidP="00361357">
      <w:pPr>
        <w:spacing w:line="276" w:lineRule="auto"/>
        <w:ind w:left="-284" w:right="141" w:firstLine="1004"/>
        <w:jc w:val="both"/>
        <w:rPr>
          <w:sz w:val="10"/>
          <w:szCs w:val="10"/>
        </w:rPr>
      </w:pPr>
    </w:p>
    <w:p w:rsidR="002C758C" w:rsidRDefault="002C758C" w:rsidP="000B5FB8">
      <w:pPr>
        <w:spacing w:line="276" w:lineRule="auto"/>
        <w:ind w:left="-284" w:right="141"/>
        <w:jc w:val="both"/>
        <w:rPr>
          <w:sz w:val="22"/>
          <w:szCs w:val="22"/>
        </w:rPr>
      </w:pPr>
      <w:r w:rsidRPr="00361357">
        <w:rPr>
          <w:sz w:val="22"/>
          <w:szCs w:val="22"/>
        </w:rPr>
        <w:t xml:space="preserve">prowadzonego przez </w:t>
      </w:r>
      <w:r w:rsidR="000B5FB8" w:rsidRPr="00773B4C">
        <w:rPr>
          <w:sz w:val="22"/>
          <w:szCs w:val="22"/>
          <w:u w:val="single"/>
        </w:rPr>
        <w:t>Szpital Zakonu Bonifratrów św. Jana Bożego w Łodzi Sp. z o.o., ul. Kosynierów Gdyńskich 61, 93-357 Łódź</w:t>
      </w:r>
      <w:r w:rsidRPr="00361357">
        <w:rPr>
          <w:sz w:val="22"/>
          <w:szCs w:val="22"/>
        </w:rPr>
        <w:t>, oświadczam</w:t>
      </w:r>
      <w:r w:rsidR="007E0FDD" w:rsidRPr="00361357">
        <w:rPr>
          <w:sz w:val="22"/>
          <w:szCs w:val="22"/>
        </w:rPr>
        <w:t>(y)</w:t>
      </w:r>
      <w:r w:rsidRPr="00361357">
        <w:rPr>
          <w:sz w:val="22"/>
          <w:szCs w:val="22"/>
        </w:rPr>
        <w:t xml:space="preserve">, </w:t>
      </w:r>
      <w:r w:rsidR="00A41AD3" w:rsidRPr="00C72FAC">
        <w:rPr>
          <w:sz w:val="22"/>
          <w:szCs w:val="22"/>
        </w:rPr>
        <w:t>że</w:t>
      </w:r>
      <w:r w:rsidR="00A41AD3" w:rsidRPr="00C72FAC">
        <w:rPr>
          <w:rStyle w:val="Odwoanieprzypisudolnego"/>
          <w:sz w:val="22"/>
          <w:szCs w:val="22"/>
        </w:rPr>
        <w:footnoteReference w:id="7"/>
      </w:r>
      <w:r w:rsidR="00A41AD3" w:rsidRPr="00C72FAC">
        <w:rPr>
          <w:sz w:val="22"/>
          <w:szCs w:val="22"/>
        </w:rPr>
        <w:t>:</w:t>
      </w:r>
    </w:p>
    <w:p w:rsidR="00A41AD3" w:rsidRPr="00361357" w:rsidRDefault="00A41AD3" w:rsidP="00A41AD3">
      <w:pPr>
        <w:spacing w:line="276" w:lineRule="auto"/>
        <w:ind w:left="-284" w:right="141"/>
        <w:jc w:val="both"/>
        <w:rPr>
          <w:sz w:val="22"/>
          <w:szCs w:val="22"/>
        </w:rPr>
      </w:pPr>
    </w:p>
    <w:p w:rsidR="002C758C" w:rsidRPr="00361357" w:rsidRDefault="002C758C" w:rsidP="00361357">
      <w:pPr>
        <w:spacing w:line="276" w:lineRule="auto"/>
        <w:ind w:left="-142" w:right="141" w:hanging="143"/>
        <w:jc w:val="both"/>
        <w:rPr>
          <w:sz w:val="22"/>
          <w:szCs w:val="22"/>
        </w:rPr>
      </w:pPr>
      <w:r w:rsidRPr="00361357">
        <w:rPr>
          <w:sz w:val="22"/>
          <w:szCs w:val="22"/>
        </w:rPr>
        <w:sym w:font="Symbol" w:char="F0FF"/>
      </w:r>
      <w:r w:rsidRPr="00361357">
        <w:rPr>
          <w:sz w:val="22"/>
          <w:szCs w:val="22"/>
        </w:rPr>
        <w:t xml:space="preserve"> </w:t>
      </w:r>
      <w:r w:rsidR="007E0FDD" w:rsidRPr="00361357">
        <w:rPr>
          <w:sz w:val="22"/>
          <w:szCs w:val="22"/>
        </w:rPr>
        <w:t xml:space="preserve">nie podlegam(y) </w:t>
      </w:r>
      <w:r w:rsidRPr="00361357">
        <w:rPr>
          <w:sz w:val="22"/>
          <w:szCs w:val="22"/>
        </w:rPr>
        <w:t>wykluczeniu z postępowania na podstawie</w:t>
      </w:r>
      <w:r w:rsidR="007918C7" w:rsidRPr="00361357">
        <w:rPr>
          <w:sz w:val="22"/>
          <w:szCs w:val="22"/>
          <w:vertAlign w:val="superscript"/>
        </w:rPr>
        <w:t>*</w:t>
      </w:r>
      <w:r w:rsidRPr="00361357">
        <w:rPr>
          <w:sz w:val="22"/>
          <w:szCs w:val="22"/>
        </w:rPr>
        <w:t>:</w:t>
      </w:r>
    </w:p>
    <w:p w:rsidR="002C758C" w:rsidRPr="00361357" w:rsidRDefault="002C758C" w:rsidP="00361357">
      <w:pPr>
        <w:spacing w:line="276" w:lineRule="auto"/>
        <w:ind w:right="141" w:hanging="143"/>
        <w:jc w:val="both"/>
        <w:rPr>
          <w:sz w:val="22"/>
          <w:szCs w:val="22"/>
        </w:rPr>
      </w:pPr>
      <w:r w:rsidRPr="00361357">
        <w:rPr>
          <w:sz w:val="22"/>
          <w:szCs w:val="22"/>
        </w:rPr>
        <w:t xml:space="preserve">1) art. 24 ust 1 </w:t>
      </w:r>
      <w:proofErr w:type="spellStart"/>
      <w:r w:rsidRPr="00361357">
        <w:rPr>
          <w:sz w:val="22"/>
          <w:szCs w:val="22"/>
        </w:rPr>
        <w:t>pkt</w:t>
      </w:r>
      <w:proofErr w:type="spellEnd"/>
      <w:r w:rsidRPr="00361357">
        <w:rPr>
          <w:sz w:val="22"/>
          <w:szCs w:val="22"/>
        </w:rPr>
        <w:t xml:space="preserve"> 12-23 ustawy </w:t>
      </w:r>
      <w:proofErr w:type="spellStart"/>
      <w:r w:rsidRPr="00361357">
        <w:rPr>
          <w:sz w:val="22"/>
          <w:szCs w:val="22"/>
        </w:rPr>
        <w:t>Pzp</w:t>
      </w:r>
      <w:proofErr w:type="spellEnd"/>
      <w:r w:rsidRPr="00361357">
        <w:rPr>
          <w:sz w:val="22"/>
          <w:szCs w:val="22"/>
        </w:rPr>
        <w:t>.</w:t>
      </w:r>
    </w:p>
    <w:p w:rsidR="002C758C" w:rsidRPr="00361357" w:rsidRDefault="002C758C" w:rsidP="00361357">
      <w:pPr>
        <w:spacing w:line="276" w:lineRule="auto"/>
        <w:ind w:right="141" w:hanging="143"/>
        <w:jc w:val="both"/>
        <w:rPr>
          <w:sz w:val="22"/>
          <w:szCs w:val="22"/>
        </w:rPr>
      </w:pPr>
      <w:r w:rsidRPr="00361357">
        <w:rPr>
          <w:sz w:val="22"/>
          <w:szCs w:val="22"/>
        </w:rPr>
        <w:t xml:space="preserve">2) art. 24 ust. 5 </w:t>
      </w:r>
      <w:proofErr w:type="spellStart"/>
      <w:r w:rsidRPr="00361357">
        <w:rPr>
          <w:sz w:val="22"/>
          <w:szCs w:val="22"/>
        </w:rPr>
        <w:t>pkt</w:t>
      </w:r>
      <w:proofErr w:type="spellEnd"/>
      <w:r w:rsidRPr="00361357">
        <w:rPr>
          <w:sz w:val="22"/>
          <w:szCs w:val="22"/>
        </w:rPr>
        <w:t xml:space="preserve"> 1 ustawy </w:t>
      </w:r>
      <w:proofErr w:type="spellStart"/>
      <w:r w:rsidRPr="00361357">
        <w:rPr>
          <w:sz w:val="22"/>
          <w:szCs w:val="22"/>
        </w:rPr>
        <w:t>Pzp</w:t>
      </w:r>
      <w:proofErr w:type="spellEnd"/>
      <w:r w:rsidRPr="00361357">
        <w:rPr>
          <w:sz w:val="22"/>
          <w:szCs w:val="22"/>
        </w:rPr>
        <w:t>.</w:t>
      </w:r>
    </w:p>
    <w:p w:rsidR="002C758C" w:rsidRPr="00361357" w:rsidRDefault="002C758C" w:rsidP="00361357">
      <w:pPr>
        <w:spacing w:line="276" w:lineRule="auto"/>
        <w:ind w:left="-284" w:right="141" w:hanging="1"/>
        <w:jc w:val="both"/>
        <w:rPr>
          <w:sz w:val="22"/>
          <w:szCs w:val="22"/>
        </w:rPr>
      </w:pPr>
    </w:p>
    <w:p w:rsidR="002C758C" w:rsidRPr="00361357" w:rsidRDefault="002C758C" w:rsidP="00361357">
      <w:pPr>
        <w:spacing w:line="276" w:lineRule="auto"/>
        <w:ind w:left="-142" w:right="141" w:hanging="142"/>
        <w:jc w:val="both"/>
        <w:rPr>
          <w:sz w:val="22"/>
          <w:szCs w:val="22"/>
        </w:rPr>
      </w:pPr>
      <w:r w:rsidRPr="00361357">
        <w:rPr>
          <w:sz w:val="22"/>
          <w:szCs w:val="22"/>
        </w:rPr>
        <w:sym w:font="Symbol" w:char="F0FF"/>
      </w:r>
      <w:r w:rsidRPr="00361357">
        <w:rPr>
          <w:sz w:val="22"/>
          <w:szCs w:val="22"/>
          <w:vertAlign w:val="superscript"/>
        </w:rPr>
        <w:t xml:space="preserve"> </w:t>
      </w:r>
      <w:r w:rsidR="007E0FDD" w:rsidRPr="00361357">
        <w:rPr>
          <w:sz w:val="22"/>
          <w:szCs w:val="22"/>
        </w:rPr>
        <w:t xml:space="preserve">zachodzą w stosunku do mnie/do nas podstawy wykluczenia z postępowania na podstawie art. …………. ustawy </w:t>
      </w:r>
      <w:proofErr w:type="spellStart"/>
      <w:r w:rsidR="007E0FDD" w:rsidRPr="00361357">
        <w:rPr>
          <w:sz w:val="22"/>
          <w:szCs w:val="22"/>
        </w:rPr>
        <w:t>Pzp</w:t>
      </w:r>
      <w:proofErr w:type="spellEnd"/>
      <w:r w:rsidR="007E0FDD" w:rsidRPr="00361357">
        <w:rPr>
          <w:sz w:val="22"/>
          <w:szCs w:val="22"/>
        </w:rPr>
        <w:t xml:space="preserve"> (podać mającą zastosowanie podstawę wykluczenia spośród wymienionych w art. 24 ust. 1 pkt 13-14, 16-20 lub art. 24 ust. 5 </w:t>
      </w:r>
      <w:proofErr w:type="spellStart"/>
      <w:r w:rsidR="007E0FDD" w:rsidRPr="00361357">
        <w:rPr>
          <w:sz w:val="22"/>
          <w:szCs w:val="22"/>
        </w:rPr>
        <w:t>pkt</w:t>
      </w:r>
      <w:proofErr w:type="spellEnd"/>
      <w:r w:rsidR="007E0FDD" w:rsidRPr="00361357">
        <w:rPr>
          <w:sz w:val="22"/>
          <w:szCs w:val="22"/>
        </w:rPr>
        <w:t xml:space="preserve"> 1 ustawy </w:t>
      </w:r>
      <w:proofErr w:type="spellStart"/>
      <w:r w:rsidR="007E0FDD" w:rsidRPr="00361357">
        <w:rPr>
          <w:sz w:val="22"/>
          <w:szCs w:val="22"/>
        </w:rPr>
        <w:t>Pzp</w:t>
      </w:r>
      <w:proofErr w:type="spellEnd"/>
      <w:r w:rsidR="007E0FDD" w:rsidRPr="00361357">
        <w:rPr>
          <w:sz w:val="22"/>
          <w:szCs w:val="22"/>
        </w:rPr>
        <w:t xml:space="preserve">). Jednocześnie oświadczam(y), że w związku z ww. okolicznością, na podstawie art. 24 ust. 8 ustawy </w:t>
      </w:r>
      <w:proofErr w:type="spellStart"/>
      <w:r w:rsidR="007E0FDD" w:rsidRPr="00361357">
        <w:rPr>
          <w:sz w:val="22"/>
          <w:szCs w:val="22"/>
        </w:rPr>
        <w:t>Pzp</w:t>
      </w:r>
      <w:proofErr w:type="spellEnd"/>
      <w:r w:rsidR="007E0FDD" w:rsidRPr="00361357">
        <w:rPr>
          <w:sz w:val="22"/>
          <w:szCs w:val="22"/>
        </w:rPr>
        <w:t xml:space="preserve"> podjąłem/podjęliśmy następujące środki naprawcze</w:t>
      </w:r>
      <w:r w:rsidR="007918C7" w:rsidRPr="00361357">
        <w:rPr>
          <w:sz w:val="22"/>
          <w:szCs w:val="22"/>
          <w:vertAlign w:val="superscript"/>
        </w:rPr>
        <w:t>*</w:t>
      </w:r>
      <w:r w:rsidRPr="00361357">
        <w:rPr>
          <w:sz w:val="22"/>
          <w:szCs w:val="22"/>
        </w:rPr>
        <w:t>:</w:t>
      </w:r>
    </w:p>
    <w:p w:rsidR="002C758C" w:rsidRPr="00361357" w:rsidRDefault="002C758C" w:rsidP="00361357">
      <w:pPr>
        <w:spacing w:line="276" w:lineRule="auto"/>
        <w:ind w:left="-142" w:right="141" w:hanging="1"/>
        <w:jc w:val="both"/>
        <w:rPr>
          <w:sz w:val="22"/>
          <w:szCs w:val="22"/>
        </w:rPr>
      </w:pPr>
      <w:r w:rsidRPr="00361357">
        <w:rPr>
          <w:sz w:val="22"/>
          <w:szCs w:val="22"/>
        </w:rPr>
        <w:t>……………………………….……………………………………………………………………………………………………………..…………………………………………………………………………………………..…………………...........…………………………………………………………………………………………………………………………………………………………………………………………………………………………………</w:t>
      </w:r>
    </w:p>
    <w:p w:rsidR="002C758C" w:rsidRPr="00361357" w:rsidRDefault="002C758C" w:rsidP="00361357">
      <w:pPr>
        <w:spacing w:line="276" w:lineRule="auto"/>
        <w:ind w:left="-284" w:right="141" w:hanging="1"/>
        <w:jc w:val="both"/>
        <w:rPr>
          <w:sz w:val="22"/>
          <w:szCs w:val="22"/>
        </w:rPr>
      </w:pPr>
    </w:p>
    <w:p w:rsidR="002C758C" w:rsidRPr="00361357" w:rsidRDefault="002C758C" w:rsidP="00361357">
      <w:pPr>
        <w:spacing w:line="276" w:lineRule="auto"/>
        <w:ind w:left="-284" w:right="141" w:hanging="1"/>
        <w:jc w:val="both"/>
        <w:rPr>
          <w:sz w:val="22"/>
          <w:szCs w:val="22"/>
        </w:rPr>
      </w:pPr>
    </w:p>
    <w:p w:rsidR="002C758C" w:rsidRPr="00361357" w:rsidRDefault="002C758C" w:rsidP="00361357">
      <w:pPr>
        <w:ind w:left="-284" w:right="141"/>
        <w:rPr>
          <w:sz w:val="22"/>
          <w:szCs w:val="22"/>
        </w:rPr>
      </w:pPr>
      <w:r w:rsidRPr="00361357">
        <w:rPr>
          <w:sz w:val="22"/>
          <w:szCs w:val="22"/>
        </w:rPr>
        <w:t>................................, dnia..............................</w:t>
      </w:r>
    </w:p>
    <w:p w:rsidR="002C758C" w:rsidRPr="00361357" w:rsidRDefault="002C758C" w:rsidP="00361357">
      <w:pPr>
        <w:widowControl w:val="0"/>
        <w:ind w:left="5387" w:right="141"/>
        <w:jc w:val="center"/>
        <w:rPr>
          <w:sz w:val="22"/>
          <w:szCs w:val="22"/>
        </w:rPr>
      </w:pPr>
      <w:r w:rsidRPr="00361357">
        <w:rPr>
          <w:sz w:val="22"/>
          <w:szCs w:val="22"/>
        </w:rPr>
        <w:t>...............................................................................</w:t>
      </w:r>
    </w:p>
    <w:p w:rsidR="002C758C" w:rsidRPr="00361357" w:rsidRDefault="002C758C" w:rsidP="00361357">
      <w:pPr>
        <w:pStyle w:val="Tekstpodstawowy3"/>
        <w:ind w:left="5670" w:right="141"/>
        <w:rPr>
          <w:b w:val="0"/>
          <w:i/>
          <w:sz w:val="16"/>
          <w:szCs w:val="16"/>
        </w:rPr>
      </w:pPr>
      <w:r w:rsidRPr="00361357">
        <w:rPr>
          <w:b w:val="0"/>
          <w:i/>
          <w:sz w:val="16"/>
          <w:szCs w:val="16"/>
        </w:rPr>
        <w:t>Podpisy i pieczątki imienne przedstawicieli Wykonawcy</w:t>
      </w:r>
    </w:p>
    <w:p w:rsidR="002C758C" w:rsidRPr="00361357" w:rsidRDefault="002C758C" w:rsidP="00361357">
      <w:pPr>
        <w:pStyle w:val="Tekstpodstawowy3"/>
        <w:ind w:left="5670" w:right="141"/>
        <w:rPr>
          <w:b w:val="0"/>
          <w:i/>
          <w:sz w:val="16"/>
          <w:szCs w:val="16"/>
        </w:rPr>
      </w:pPr>
      <w:r w:rsidRPr="00361357">
        <w:rPr>
          <w:b w:val="0"/>
          <w:i/>
          <w:sz w:val="16"/>
          <w:szCs w:val="16"/>
        </w:rPr>
        <w:t>upoważnionych do jego reprezentowania</w:t>
      </w:r>
    </w:p>
    <w:p w:rsidR="00EE303C" w:rsidRPr="00361357" w:rsidRDefault="00EE303C" w:rsidP="00361357">
      <w:pPr>
        <w:pStyle w:val="Tekstpodstawowy3"/>
        <w:ind w:left="5670" w:right="141"/>
        <w:rPr>
          <w:b w:val="0"/>
          <w:i/>
          <w:sz w:val="16"/>
          <w:szCs w:val="16"/>
        </w:rPr>
      </w:pPr>
    </w:p>
    <w:p w:rsidR="00EE303C" w:rsidRPr="00361357" w:rsidRDefault="00EE303C" w:rsidP="00361357">
      <w:pPr>
        <w:pStyle w:val="Tekstpodstawowy3"/>
        <w:ind w:left="5670" w:right="141"/>
        <w:rPr>
          <w:b w:val="0"/>
          <w:i/>
          <w:sz w:val="16"/>
          <w:szCs w:val="16"/>
        </w:rPr>
      </w:pPr>
    </w:p>
    <w:p w:rsidR="00EE303C" w:rsidRPr="00361357" w:rsidRDefault="00EE303C" w:rsidP="00361357">
      <w:pPr>
        <w:pStyle w:val="Tekstpodstawowy3"/>
        <w:ind w:left="5670" w:right="141"/>
        <w:rPr>
          <w:b w:val="0"/>
          <w:i/>
          <w:sz w:val="16"/>
          <w:szCs w:val="16"/>
        </w:rPr>
      </w:pPr>
    </w:p>
    <w:p w:rsidR="00EE303C" w:rsidRPr="00361357" w:rsidRDefault="00EE303C" w:rsidP="00361357">
      <w:pPr>
        <w:pStyle w:val="Tekstpodstawowy3"/>
        <w:ind w:left="5670" w:right="141"/>
        <w:rPr>
          <w:b w:val="0"/>
          <w:i/>
          <w:sz w:val="16"/>
          <w:szCs w:val="16"/>
        </w:rPr>
      </w:pPr>
    </w:p>
    <w:p w:rsidR="00EE303C" w:rsidRPr="00361357" w:rsidRDefault="00EE303C" w:rsidP="00361357">
      <w:pPr>
        <w:pStyle w:val="Tekstpodstawowy3"/>
        <w:ind w:left="5670" w:right="141"/>
        <w:rPr>
          <w:b w:val="0"/>
          <w:i/>
          <w:sz w:val="16"/>
          <w:szCs w:val="16"/>
        </w:rPr>
      </w:pPr>
    </w:p>
    <w:p w:rsidR="00EE303C" w:rsidRPr="00361357" w:rsidRDefault="00EE303C" w:rsidP="00361357">
      <w:pPr>
        <w:pStyle w:val="Tekstpodstawowy3"/>
        <w:ind w:left="5670" w:right="141"/>
        <w:rPr>
          <w:b w:val="0"/>
          <w:i/>
          <w:sz w:val="16"/>
          <w:szCs w:val="16"/>
        </w:rPr>
      </w:pPr>
    </w:p>
    <w:p w:rsidR="00EE303C" w:rsidRPr="00361357" w:rsidRDefault="00EE303C" w:rsidP="00361357">
      <w:pPr>
        <w:pStyle w:val="Tekstpodstawowy3"/>
        <w:ind w:left="5670" w:right="141"/>
        <w:rPr>
          <w:b w:val="0"/>
          <w:i/>
          <w:sz w:val="16"/>
          <w:szCs w:val="16"/>
        </w:rPr>
      </w:pPr>
    </w:p>
    <w:p w:rsidR="00EE303C" w:rsidRPr="00361357" w:rsidRDefault="00EE303C" w:rsidP="00361357">
      <w:pPr>
        <w:pStyle w:val="Tekstpodstawowy3"/>
        <w:ind w:left="5670" w:right="141"/>
        <w:rPr>
          <w:b w:val="0"/>
          <w:i/>
          <w:sz w:val="16"/>
          <w:szCs w:val="16"/>
        </w:rPr>
      </w:pPr>
    </w:p>
    <w:p w:rsidR="00EE303C" w:rsidRPr="00361357" w:rsidRDefault="00EE303C" w:rsidP="00361357">
      <w:pPr>
        <w:ind w:left="-284"/>
        <w:jc w:val="right"/>
        <w:rPr>
          <w:sz w:val="18"/>
          <w:szCs w:val="18"/>
        </w:rPr>
      </w:pPr>
    </w:p>
    <w:p w:rsidR="00EE303C" w:rsidRPr="00361357" w:rsidRDefault="00EE303C" w:rsidP="00361357">
      <w:pPr>
        <w:ind w:left="-284"/>
        <w:jc w:val="right"/>
        <w:rPr>
          <w:sz w:val="18"/>
          <w:szCs w:val="18"/>
        </w:rPr>
      </w:pPr>
    </w:p>
    <w:p w:rsidR="00BC50D3" w:rsidRPr="00902910" w:rsidRDefault="002C758C" w:rsidP="00BC50D3">
      <w:pPr>
        <w:ind w:left="-284"/>
        <w:jc w:val="right"/>
        <w:rPr>
          <w:i/>
        </w:rPr>
      </w:pPr>
      <w:r w:rsidRPr="00361357">
        <w:rPr>
          <w:b/>
          <w:sz w:val="16"/>
          <w:szCs w:val="16"/>
        </w:rPr>
        <w:br w:type="page"/>
      </w:r>
      <w:r w:rsidR="00BC50D3" w:rsidRPr="00902910">
        <w:rPr>
          <w:i/>
        </w:rPr>
        <w:lastRenderedPageBreak/>
        <w:t xml:space="preserve">Załącznik nr </w:t>
      </w:r>
      <w:r w:rsidR="00DC0719">
        <w:rPr>
          <w:i/>
        </w:rPr>
        <w:t>6</w:t>
      </w:r>
    </w:p>
    <w:p w:rsidR="00BC50D3" w:rsidRDefault="00BC50D3" w:rsidP="00361357">
      <w:pPr>
        <w:ind w:left="-284"/>
        <w:jc w:val="right"/>
      </w:pPr>
    </w:p>
    <w:p w:rsidR="00D84661" w:rsidRDefault="00D84661" w:rsidP="00361357">
      <w:pPr>
        <w:ind w:left="-284"/>
        <w:jc w:val="right"/>
      </w:pPr>
    </w:p>
    <w:p w:rsidR="00D84661" w:rsidRPr="00E50ECC" w:rsidRDefault="00D84661" w:rsidP="00D84661">
      <w:pPr>
        <w:ind w:left="-284"/>
        <w:jc w:val="right"/>
        <w:rPr>
          <w:color w:val="000000"/>
          <w:sz w:val="16"/>
          <w:szCs w:val="16"/>
        </w:rPr>
      </w:pPr>
    </w:p>
    <w:p w:rsidR="00DC0719" w:rsidRPr="00361357" w:rsidRDefault="00DC0719" w:rsidP="00DC0719">
      <w:pPr>
        <w:ind w:left="-284"/>
        <w:jc w:val="right"/>
        <w:rPr>
          <w:sz w:val="16"/>
          <w:szCs w:val="16"/>
        </w:rPr>
      </w:pPr>
    </w:p>
    <w:p w:rsidR="00DC0719" w:rsidRPr="00361357" w:rsidRDefault="00DC0719" w:rsidP="00DC0719">
      <w:pPr>
        <w:ind w:right="3712"/>
      </w:pPr>
      <w:r w:rsidRPr="00361357">
        <w:t>..............................................................</w:t>
      </w:r>
    </w:p>
    <w:p w:rsidR="00DC0719" w:rsidRPr="00361357" w:rsidRDefault="00DC0719" w:rsidP="00DC0719">
      <w:pPr>
        <w:ind w:left="142" w:right="3712"/>
        <w:rPr>
          <w:i/>
          <w:sz w:val="16"/>
          <w:szCs w:val="16"/>
        </w:rPr>
      </w:pPr>
      <w:r w:rsidRPr="00361357">
        <w:rPr>
          <w:i/>
          <w:sz w:val="16"/>
          <w:szCs w:val="16"/>
        </w:rPr>
        <w:t>(pieczęć firmowa – adresowa Wykonawcy)</w:t>
      </w:r>
    </w:p>
    <w:p w:rsidR="00DC0719" w:rsidRPr="00361357" w:rsidRDefault="00DC0719" w:rsidP="00DC0719">
      <w:pPr>
        <w:ind w:left="-284"/>
      </w:pPr>
    </w:p>
    <w:p w:rsidR="00D84661" w:rsidRPr="00E50ECC" w:rsidRDefault="00D84661" w:rsidP="00D84661">
      <w:pPr>
        <w:rPr>
          <w:color w:val="000000"/>
        </w:rPr>
      </w:pPr>
    </w:p>
    <w:p w:rsidR="00D84661" w:rsidRPr="00E50ECC" w:rsidRDefault="00D84661" w:rsidP="00D84661">
      <w:pPr>
        <w:rPr>
          <w:color w:val="000000"/>
        </w:rPr>
      </w:pPr>
    </w:p>
    <w:p w:rsidR="00D84661" w:rsidRPr="00E50ECC" w:rsidRDefault="00D84661" w:rsidP="00D84661">
      <w:pPr>
        <w:rPr>
          <w:color w:val="000000"/>
        </w:rPr>
      </w:pPr>
    </w:p>
    <w:p w:rsidR="00D84661" w:rsidRPr="00E50ECC" w:rsidRDefault="00D84661" w:rsidP="00D84661">
      <w:pPr>
        <w:rPr>
          <w:color w:val="000000"/>
          <w:sz w:val="10"/>
          <w:szCs w:val="10"/>
        </w:rPr>
      </w:pPr>
    </w:p>
    <w:p w:rsidR="00D84661" w:rsidRPr="00E50ECC" w:rsidRDefault="00D84661" w:rsidP="00D84661">
      <w:pPr>
        <w:ind w:left="-284"/>
        <w:rPr>
          <w:color w:val="000000"/>
          <w:sz w:val="10"/>
          <w:szCs w:val="10"/>
        </w:rPr>
      </w:pPr>
    </w:p>
    <w:p w:rsidR="00773B4C" w:rsidRPr="0082168F" w:rsidRDefault="00773B4C" w:rsidP="00773B4C">
      <w:pPr>
        <w:spacing w:line="360" w:lineRule="auto"/>
        <w:jc w:val="center"/>
        <w:rPr>
          <w:b/>
          <w:spacing w:val="80"/>
          <w:sz w:val="22"/>
          <w:szCs w:val="22"/>
        </w:rPr>
      </w:pPr>
      <w:r w:rsidRPr="0082168F">
        <w:rPr>
          <w:b/>
          <w:spacing w:val="80"/>
          <w:sz w:val="22"/>
          <w:szCs w:val="22"/>
        </w:rPr>
        <w:t>OŚWIADCZENIE</w:t>
      </w:r>
    </w:p>
    <w:p w:rsidR="00773B4C" w:rsidRDefault="00773B4C" w:rsidP="00773B4C">
      <w:pPr>
        <w:spacing w:line="360" w:lineRule="auto"/>
        <w:jc w:val="center"/>
        <w:rPr>
          <w:b/>
          <w:spacing w:val="80"/>
          <w:sz w:val="22"/>
          <w:szCs w:val="22"/>
        </w:rPr>
      </w:pPr>
      <w:r w:rsidRPr="0082168F">
        <w:rPr>
          <w:b/>
          <w:spacing w:val="80"/>
          <w:sz w:val="22"/>
          <w:szCs w:val="22"/>
        </w:rPr>
        <w:t>WYKONAWCY</w:t>
      </w:r>
    </w:p>
    <w:p w:rsidR="00773B4C" w:rsidRPr="002A19B8" w:rsidRDefault="00773B4C" w:rsidP="00773B4C">
      <w:pPr>
        <w:jc w:val="center"/>
        <w:rPr>
          <w:b/>
          <w:bCs/>
          <w:sz w:val="22"/>
          <w:szCs w:val="22"/>
          <w:u w:val="single"/>
        </w:rPr>
      </w:pPr>
    </w:p>
    <w:p w:rsidR="00773B4C" w:rsidRPr="002A19B8" w:rsidRDefault="00773B4C" w:rsidP="00773B4C">
      <w:pPr>
        <w:jc w:val="center"/>
        <w:rPr>
          <w:b/>
          <w:bCs/>
          <w:sz w:val="22"/>
          <w:szCs w:val="22"/>
          <w:u w:val="single"/>
        </w:rPr>
      </w:pPr>
    </w:p>
    <w:p w:rsidR="00773B4C" w:rsidRDefault="00773B4C" w:rsidP="00773B4C">
      <w:pPr>
        <w:spacing w:line="276" w:lineRule="auto"/>
        <w:ind w:left="-284" w:right="141" w:firstLine="1004"/>
        <w:jc w:val="both"/>
        <w:rPr>
          <w:i/>
          <w:sz w:val="22"/>
          <w:szCs w:val="22"/>
        </w:rPr>
      </w:pPr>
      <w:r w:rsidRPr="002A19B8">
        <w:rPr>
          <w:sz w:val="22"/>
          <w:szCs w:val="22"/>
        </w:rPr>
        <w:t>Na potrzeby postępowania o udzielenie zamówienia publicznego pn.:</w:t>
      </w:r>
      <w:r w:rsidRPr="002A19B8">
        <w:rPr>
          <w:i/>
          <w:sz w:val="22"/>
          <w:szCs w:val="22"/>
        </w:rPr>
        <w:t xml:space="preserve"> </w:t>
      </w:r>
    </w:p>
    <w:p w:rsidR="00773B4C" w:rsidRPr="002A19B8" w:rsidRDefault="00773B4C" w:rsidP="00773B4C">
      <w:pPr>
        <w:spacing w:line="276" w:lineRule="auto"/>
        <w:ind w:left="-284" w:right="141" w:firstLine="1004"/>
        <w:jc w:val="both"/>
        <w:rPr>
          <w:i/>
          <w:sz w:val="22"/>
          <w:szCs w:val="22"/>
        </w:rPr>
      </w:pPr>
    </w:p>
    <w:p w:rsidR="00D45D43" w:rsidRPr="00EE4701" w:rsidRDefault="00D45D43" w:rsidP="00D45D43">
      <w:pPr>
        <w:spacing w:line="276" w:lineRule="auto"/>
        <w:ind w:left="-284"/>
        <w:contextualSpacing/>
        <w:jc w:val="center"/>
        <w:rPr>
          <w:b/>
          <w:i/>
          <w:sz w:val="22"/>
          <w:szCs w:val="22"/>
        </w:rPr>
      </w:pPr>
      <w:r w:rsidRPr="003B50A7">
        <w:rPr>
          <w:b/>
          <w:i/>
          <w:sz w:val="22"/>
          <w:szCs w:val="22"/>
        </w:rPr>
        <w:t>,,Dostaw</w:t>
      </w:r>
      <w:r w:rsidR="00514CB4">
        <w:rPr>
          <w:b/>
          <w:i/>
          <w:sz w:val="22"/>
          <w:szCs w:val="22"/>
        </w:rPr>
        <w:t>a</w:t>
      </w:r>
      <w:r w:rsidRPr="003B50A7">
        <w:rPr>
          <w:b/>
          <w:i/>
          <w:sz w:val="22"/>
          <w:szCs w:val="22"/>
        </w:rPr>
        <w:t xml:space="preserve"> sprzętu medycznego oraz narzędzi chirurgicznych</w:t>
      </w:r>
      <w:r>
        <w:rPr>
          <w:b/>
          <w:i/>
          <w:sz w:val="22"/>
          <w:szCs w:val="22"/>
        </w:rPr>
        <w:t>”</w:t>
      </w:r>
    </w:p>
    <w:p w:rsidR="00773B4C" w:rsidRPr="00EE4701" w:rsidRDefault="00773B4C" w:rsidP="00773B4C">
      <w:pPr>
        <w:tabs>
          <w:tab w:val="left" w:pos="0"/>
        </w:tabs>
        <w:ind w:right="283"/>
        <w:jc w:val="center"/>
        <w:rPr>
          <w:b/>
          <w:i/>
          <w:sz w:val="22"/>
          <w:szCs w:val="22"/>
        </w:rPr>
      </w:pPr>
    </w:p>
    <w:p w:rsidR="00773B4C" w:rsidRDefault="00773B4C" w:rsidP="00773B4C">
      <w:pPr>
        <w:spacing w:line="276" w:lineRule="auto"/>
        <w:ind w:left="-284" w:right="141"/>
        <w:jc w:val="both"/>
        <w:rPr>
          <w:sz w:val="22"/>
          <w:szCs w:val="22"/>
        </w:rPr>
      </w:pPr>
      <w:bookmarkStart w:id="7" w:name="_Hlk534358355"/>
      <w:r>
        <w:rPr>
          <w:sz w:val="22"/>
          <w:szCs w:val="22"/>
        </w:rPr>
        <w:t xml:space="preserve">prowadzonego przez </w:t>
      </w:r>
      <w:r w:rsidRPr="00773B4C">
        <w:rPr>
          <w:sz w:val="22"/>
          <w:szCs w:val="22"/>
          <w:u w:val="single"/>
        </w:rPr>
        <w:t>Szpital Zakonu Bonifratrów św. Jana Bożego w Łodzi Sp. z o.o., ul. Kosynierów Gdyńskich 61, 93-357 Łódź</w:t>
      </w:r>
      <w:r>
        <w:rPr>
          <w:sz w:val="22"/>
          <w:szCs w:val="22"/>
        </w:rPr>
        <w:t>, oświadczam(y), że</w:t>
      </w:r>
      <w:r>
        <w:rPr>
          <w:rStyle w:val="Odwoanieprzypisudolnego"/>
          <w:sz w:val="22"/>
          <w:szCs w:val="22"/>
        </w:rPr>
        <w:footnoteReference w:id="8"/>
      </w:r>
      <w:r>
        <w:rPr>
          <w:sz w:val="22"/>
          <w:szCs w:val="22"/>
        </w:rPr>
        <w:t>:</w:t>
      </w:r>
    </w:p>
    <w:bookmarkEnd w:id="7"/>
    <w:p w:rsidR="00773B4C" w:rsidRDefault="00773B4C" w:rsidP="00773B4C">
      <w:pPr>
        <w:numPr>
          <w:ilvl w:val="0"/>
          <w:numId w:val="23"/>
        </w:numPr>
        <w:autoSpaceDE w:val="0"/>
        <w:autoSpaceDN w:val="0"/>
        <w:adjustRightInd w:val="0"/>
        <w:spacing w:before="240" w:after="120" w:line="276" w:lineRule="auto"/>
        <w:ind w:right="283"/>
        <w:jc w:val="both"/>
        <w:rPr>
          <w:sz w:val="22"/>
          <w:szCs w:val="22"/>
        </w:rPr>
      </w:pPr>
      <w:r>
        <w:rPr>
          <w:sz w:val="22"/>
          <w:szCs w:val="22"/>
        </w:rPr>
        <w:t>dysponuję</w:t>
      </w:r>
      <w:proofErr w:type="spellStart"/>
      <w:r>
        <w:rPr>
          <w:sz w:val="22"/>
          <w:szCs w:val="22"/>
        </w:rPr>
        <w:t>(em</w:t>
      </w:r>
      <w:proofErr w:type="spellEnd"/>
      <w:r>
        <w:rPr>
          <w:sz w:val="22"/>
          <w:szCs w:val="22"/>
        </w:rPr>
        <w:t>y) kompletem dokumentów dopuszczających do obrotu na terenie Rzeczypospolitej Polskiej zgodnie z ustawą z dnia 20 maja 2010 r. o wyrobach medycznych (</w:t>
      </w:r>
      <w:proofErr w:type="spellStart"/>
      <w:r>
        <w:rPr>
          <w:sz w:val="22"/>
          <w:szCs w:val="22"/>
        </w:rPr>
        <w:t>t.j</w:t>
      </w:r>
      <w:proofErr w:type="spellEnd"/>
      <w:r>
        <w:rPr>
          <w:sz w:val="22"/>
          <w:szCs w:val="22"/>
        </w:rPr>
        <w:t xml:space="preserve">.: Dz.U. </w:t>
      </w:r>
      <w:r w:rsidRPr="00DC2125">
        <w:rPr>
          <w:sz w:val="22"/>
          <w:szCs w:val="22"/>
        </w:rPr>
        <w:t xml:space="preserve">2019 poz. 175 </w:t>
      </w:r>
      <w:r>
        <w:rPr>
          <w:sz w:val="22"/>
          <w:szCs w:val="22"/>
        </w:rPr>
        <w:t>ze zm.) w zakresie oferowanego przedmiotu zamówienia (w Zakresie</w:t>
      </w:r>
      <w:r>
        <w:rPr>
          <w:rStyle w:val="Odwoanieprzypisudolnego"/>
          <w:sz w:val="22"/>
          <w:szCs w:val="22"/>
        </w:rPr>
        <w:footnoteReference w:id="9"/>
      </w:r>
      <w:r>
        <w:rPr>
          <w:sz w:val="22"/>
          <w:szCs w:val="22"/>
        </w:rPr>
        <w:t>: ………….) oraz, że na każde żądanie Zamawiającego, przedstawię(my) poświadczone za zgodność z oryginałem kserokopie.</w:t>
      </w:r>
    </w:p>
    <w:p w:rsidR="00773B4C" w:rsidRDefault="00773B4C" w:rsidP="00773B4C">
      <w:pPr>
        <w:numPr>
          <w:ilvl w:val="0"/>
          <w:numId w:val="23"/>
        </w:numPr>
        <w:autoSpaceDE w:val="0"/>
        <w:autoSpaceDN w:val="0"/>
        <w:adjustRightInd w:val="0"/>
        <w:spacing w:before="240" w:after="120" w:line="276" w:lineRule="auto"/>
        <w:ind w:right="283"/>
        <w:jc w:val="both"/>
        <w:rPr>
          <w:sz w:val="22"/>
          <w:szCs w:val="22"/>
        </w:rPr>
      </w:pPr>
      <w:r>
        <w:rPr>
          <w:sz w:val="22"/>
          <w:szCs w:val="22"/>
        </w:rPr>
        <w:t>oferowany przedmiot zamówienia (w Zakresie</w:t>
      </w:r>
      <w:r>
        <w:rPr>
          <w:rStyle w:val="Odwoanieprzypisudolnego"/>
          <w:b/>
          <w:sz w:val="22"/>
          <w:szCs w:val="22"/>
        </w:rPr>
        <w:t xml:space="preserve"> </w:t>
      </w:r>
      <w:r>
        <w:rPr>
          <w:rStyle w:val="Odwoanieprzypisudolnego"/>
          <w:b/>
          <w:sz w:val="22"/>
          <w:szCs w:val="22"/>
        </w:rPr>
        <w:footnoteReference w:id="10"/>
      </w:r>
      <w:r>
        <w:rPr>
          <w:sz w:val="22"/>
          <w:szCs w:val="22"/>
        </w:rPr>
        <w:t>: ………….) nie jest wyrobem medycznym i w związku z tym nie wymaga uzyskania dokumentów dopuszczających do obrotu na terenie Rzeczypospolitej Polskiej zgodnie z ustawą z dnia 20 maja 2010 r. o wyrobach medycznych (</w:t>
      </w:r>
      <w:proofErr w:type="spellStart"/>
      <w:r>
        <w:rPr>
          <w:sz w:val="22"/>
          <w:szCs w:val="22"/>
        </w:rPr>
        <w:t>t.j</w:t>
      </w:r>
      <w:proofErr w:type="spellEnd"/>
      <w:r>
        <w:rPr>
          <w:sz w:val="22"/>
          <w:szCs w:val="22"/>
        </w:rPr>
        <w:t xml:space="preserve">.: Dz.U. </w:t>
      </w:r>
      <w:r w:rsidRPr="00DC2125">
        <w:rPr>
          <w:sz w:val="22"/>
          <w:szCs w:val="22"/>
        </w:rPr>
        <w:t xml:space="preserve">2019 poz. 175 </w:t>
      </w:r>
      <w:r>
        <w:rPr>
          <w:sz w:val="22"/>
          <w:szCs w:val="22"/>
        </w:rPr>
        <w:t>ze zm.).</w:t>
      </w:r>
    </w:p>
    <w:p w:rsidR="00925D7D" w:rsidRPr="002A19B8" w:rsidRDefault="00925D7D" w:rsidP="00925D7D">
      <w:pPr>
        <w:spacing w:line="360" w:lineRule="auto"/>
        <w:rPr>
          <w:i/>
          <w:sz w:val="22"/>
          <w:szCs w:val="22"/>
        </w:rPr>
      </w:pPr>
    </w:p>
    <w:p w:rsidR="00DA1AB2" w:rsidRPr="002A19B8" w:rsidRDefault="00DA1AB2" w:rsidP="00DA1AB2">
      <w:pPr>
        <w:spacing w:line="360" w:lineRule="auto"/>
        <w:rPr>
          <w:i/>
          <w:sz w:val="22"/>
          <w:szCs w:val="22"/>
        </w:rPr>
      </w:pPr>
    </w:p>
    <w:p w:rsidR="00D84661" w:rsidRPr="00E50ECC" w:rsidRDefault="00D84661" w:rsidP="00D84661">
      <w:pPr>
        <w:pStyle w:val="Tekstpodstawowy2"/>
        <w:ind w:right="141"/>
        <w:rPr>
          <w:color w:val="000000"/>
          <w:sz w:val="22"/>
          <w:szCs w:val="22"/>
        </w:rPr>
      </w:pPr>
    </w:p>
    <w:p w:rsidR="00D84661" w:rsidRPr="00E50ECC" w:rsidRDefault="00D84661" w:rsidP="00D84661">
      <w:pPr>
        <w:spacing w:line="276" w:lineRule="auto"/>
        <w:ind w:left="-284" w:right="141" w:hanging="1"/>
        <w:jc w:val="both"/>
        <w:rPr>
          <w:color w:val="000000"/>
          <w:sz w:val="22"/>
          <w:szCs w:val="22"/>
        </w:rPr>
      </w:pPr>
    </w:p>
    <w:p w:rsidR="00D84661" w:rsidRPr="00E50ECC" w:rsidRDefault="00D84661" w:rsidP="00D84661">
      <w:pPr>
        <w:ind w:left="-284" w:right="141"/>
        <w:rPr>
          <w:color w:val="000000"/>
          <w:sz w:val="22"/>
          <w:szCs w:val="22"/>
        </w:rPr>
      </w:pPr>
      <w:r w:rsidRPr="00E50ECC">
        <w:rPr>
          <w:color w:val="000000"/>
          <w:sz w:val="22"/>
          <w:szCs w:val="22"/>
        </w:rPr>
        <w:t>................................, dnia..............................</w:t>
      </w:r>
    </w:p>
    <w:p w:rsidR="00D84661" w:rsidRPr="00E50ECC" w:rsidRDefault="00D84661" w:rsidP="00D84661">
      <w:pPr>
        <w:ind w:left="-284" w:right="141"/>
        <w:rPr>
          <w:color w:val="000000"/>
          <w:sz w:val="22"/>
          <w:szCs w:val="22"/>
        </w:rPr>
      </w:pPr>
    </w:p>
    <w:p w:rsidR="00D84661" w:rsidRPr="00E50ECC" w:rsidRDefault="00D84661" w:rsidP="00D84661">
      <w:pPr>
        <w:ind w:left="-284" w:right="141"/>
        <w:rPr>
          <w:color w:val="000000"/>
          <w:sz w:val="22"/>
          <w:szCs w:val="22"/>
        </w:rPr>
      </w:pPr>
    </w:p>
    <w:p w:rsidR="00A41AD3" w:rsidRPr="00361357" w:rsidRDefault="00A41AD3" w:rsidP="00A41AD3">
      <w:pPr>
        <w:widowControl w:val="0"/>
        <w:ind w:left="5387" w:right="141"/>
        <w:jc w:val="center"/>
        <w:rPr>
          <w:sz w:val="22"/>
          <w:szCs w:val="22"/>
        </w:rPr>
      </w:pPr>
      <w:r w:rsidRPr="00361357">
        <w:rPr>
          <w:sz w:val="22"/>
          <w:szCs w:val="22"/>
        </w:rPr>
        <w:t>...............................................................................</w:t>
      </w:r>
    </w:p>
    <w:p w:rsidR="00A41AD3" w:rsidRPr="00361357" w:rsidRDefault="00A41AD3" w:rsidP="00A41AD3">
      <w:pPr>
        <w:pStyle w:val="Tekstpodstawowy3"/>
        <w:ind w:left="5670" w:right="141"/>
        <w:rPr>
          <w:b w:val="0"/>
          <w:i/>
          <w:sz w:val="16"/>
          <w:szCs w:val="16"/>
        </w:rPr>
      </w:pPr>
      <w:r w:rsidRPr="00361357">
        <w:rPr>
          <w:b w:val="0"/>
          <w:i/>
          <w:sz w:val="16"/>
          <w:szCs w:val="16"/>
        </w:rPr>
        <w:t>Podpisy i pieczątki imienne przedstawicieli Wykonawcy</w:t>
      </w:r>
    </w:p>
    <w:p w:rsidR="00A41AD3" w:rsidRPr="00361357" w:rsidRDefault="00A41AD3" w:rsidP="00A41AD3">
      <w:pPr>
        <w:pStyle w:val="Tekstpodstawowy3"/>
        <w:ind w:left="5670" w:right="141"/>
        <w:rPr>
          <w:b w:val="0"/>
          <w:i/>
          <w:sz w:val="16"/>
          <w:szCs w:val="16"/>
        </w:rPr>
      </w:pPr>
      <w:r w:rsidRPr="00361357">
        <w:rPr>
          <w:b w:val="0"/>
          <w:i/>
          <w:sz w:val="16"/>
          <w:szCs w:val="16"/>
        </w:rPr>
        <w:t>upoważnionych do jego reprezentowania</w:t>
      </w:r>
    </w:p>
    <w:p w:rsidR="00C60CC2" w:rsidRDefault="00C60CC2" w:rsidP="00A41AD3">
      <w:pPr>
        <w:widowControl w:val="0"/>
        <w:ind w:left="5387" w:right="141"/>
        <w:jc w:val="center"/>
        <w:rPr>
          <w:b/>
          <w:color w:val="000000"/>
          <w:sz w:val="16"/>
          <w:szCs w:val="16"/>
        </w:rPr>
      </w:pPr>
    </w:p>
    <w:p w:rsidR="00C60CC2" w:rsidRPr="00E50ECC" w:rsidRDefault="00C60CC2" w:rsidP="008C3ED5">
      <w:pPr>
        <w:pStyle w:val="Tekstpodstawowy3"/>
        <w:ind w:right="141"/>
        <w:jc w:val="left"/>
        <w:rPr>
          <w:b w:val="0"/>
          <w:color w:val="000000"/>
          <w:sz w:val="16"/>
          <w:szCs w:val="16"/>
        </w:rPr>
      </w:pPr>
    </w:p>
    <w:p w:rsidR="00D84661" w:rsidRPr="00E50ECC" w:rsidRDefault="00D84661" w:rsidP="00D84661">
      <w:pPr>
        <w:rPr>
          <w:color w:val="000000"/>
        </w:rPr>
      </w:pPr>
    </w:p>
    <w:p w:rsidR="00D84661" w:rsidRPr="00D84661" w:rsidRDefault="00D84661" w:rsidP="00361357">
      <w:pPr>
        <w:ind w:left="-284"/>
        <w:jc w:val="right"/>
        <w:rPr>
          <w:b/>
        </w:rPr>
      </w:pPr>
    </w:p>
    <w:p w:rsidR="00F81FA6" w:rsidRPr="005E6847" w:rsidRDefault="00BC50D3" w:rsidP="008A5329">
      <w:pPr>
        <w:ind w:left="-284"/>
        <w:jc w:val="right"/>
        <w:rPr>
          <w:i/>
        </w:rPr>
      </w:pPr>
      <w:r>
        <w:br w:type="page"/>
      </w:r>
      <w:r w:rsidR="00F81FA6" w:rsidRPr="005E6847">
        <w:rPr>
          <w:i/>
        </w:rPr>
        <w:lastRenderedPageBreak/>
        <w:t xml:space="preserve">Załącznik nr </w:t>
      </w:r>
      <w:r w:rsidR="00DC0719">
        <w:rPr>
          <w:i/>
        </w:rPr>
        <w:t>7</w:t>
      </w:r>
    </w:p>
    <w:p w:rsidR="00B844C6" w:rsidRPr="00ED1D4C" w:rsidRDefault="00B844C6" w:rsidP="00B844C6">
      <w:pPr>
        <w:ind w:left="-426" w:right="-1"/>
        <w:jc w:val="center"/>
        <w:rPr>
          <w:sz w:val="22"/>
          <w:szCs w:val="22"/>
        </w:rPr>
      </w:pPr>
      <w:r w:rsidRPr="00ED1D4C">
        <w:rPr>
          <w:sz w:val="22"/>
          <w:szCs w:val="22"/>
        </w:rPr>
        <w:t>WZÓR</w:t>
      </w:r>
    </w:p>
    <w:p w:rsidR="00B844C6" w:rsidRPr="00ED1D4C" w:rsidRDefault="00B844C6" w:rsidP="00B844C6">
      <w:pPr>
        <w:ind w:left="-426" w:right="-1"/>
        <w:jc w:val="center"/>
        <w:rPr>
          <w:i/>
          <w:sz w:val="22"/>
          <w:szCs w:val="22"/>
        </w:rPr>
      </w:pPr>
      <w:r w:rsidRPr="00ED1D4C">
        <w:rPr>
          <w:b/>
          <w:i/>
          <w:sz w:val="22"/>
          <w:szCs w:val="22"/>
        </w:rPr>
        <w:t>Umowa nr ………</w:t>
      </w:r>
    </w:p>
    <w:p w:rsidR="00B844C6" w:rsidRPr="00ED1D4C" w:rsidRDefault="00B844C6" w:rsidP="00B844C6">
      <w:pPr>
        <w:ind w:left="-426" w:right="-1"/>
        <w:jc w:val="center"/>
        <w:rPr>
          <w:b/>
          <w:sz w:val="22"/>
          <w:szCs w:val="22"/>
        </w:rPr>
      </w:pPr>
    </w:p>
    <w:p w:rsidR="00B844C6" w:rsidRPr="00ED1D4C" w:rsidRDefault="00B844C6" w:rsidP="00B844C6">
      <w:pPr>
        <w:ind w:left="-426" w:right="-1"/>
        <w:rPr>
          <w:sz w:val="22"/>
          <w:szCs w:val="22"/>
        </w:rPr>
      </w:pPr>
      <w:r w:rsidRPr="00ED1D4C">
        <w:rPr>
          <w:sz w:val="22"/>
          <w:szCs w:val="22"/>
        </w:rPr>
        <w:t>Zawarta w dniu ……………… roku w Łodzi pomiędzy:</w:t>
      </w:r>
    </w:p>
    <w:p w:rsidR="00966269" w:rsidRPr="00ED1D4C" w:rsidRDefault="00966269" w:rsidP="00B844C6">
      <w:pPr>
        <w:pStyle w:val="Tytu"/>
        <w:ind w:left="-426" w:right="-1"/>
        <w:jc w:val="both"/>
        <w:rPr>
          <w:sz w:val="22"/>
          <w:szCs w:val="22"/>
          <w:lang w:val="pl-PL" w:eastAsia="pl-PL"/>
        </w:rPr>
      </w:pPr>
      <w:r w:rsidRPr="00ED1D4C">
        <w:rPr>
          <w:sz w:val="22"/>
          <w:szCs w:val="22"/>
          <w:lang w:val="pl-PL" w:eastAsia="pl-PL"/>
        </w:rPr>
        <w:t>Szpital</w:t>
      </w:r>
      <w:r w:rsidR="00F05516">
        <w:rPr>
          <w:sz w:val="22"/>
          <w:szCs w:val="22"/>
          <w:lang w:val="pl-PL" w:eastAsia="pl-PL"/>
        </w:rPr>
        <w:t>em</w:t>
      </w:r>
      <w:r w:rsidRPr="00ED1D4C">
        <w:rPr>
          <w:sz w:val="22"/>
          <w:szCs w:val="22"/>
          <w:lang w:val="pl-PL" w:eastAsia="pl-PL"/>
        </w:rPr>
        <w:t xml:space="preserve"> Zakonu Bonifratrów św. Jana Bożego w Łodzi Sp. z o.o., ul. Kosynierów Gdyńskich 61, 93-357 Łódź </w:t>
      </w:r>
    </w:p>
    <w:p w:rsidR="00B844C6" w:rsidRPr="00ED1D4C" w:rsidRDefault="00B844C6" w:rsidP="00B844C6">
      <w:pPr>
        <w:pStyle w:val="Tytu"/>
        <w:ind w:left="-426" w:right="-1"/>
        <w:jc w:val="both"/>
        <w:rPr>
          <w:b w:val="0"/>
          <w:sz w:val="22"/>
          <w:szCs w:val="22"/>
        </w:rPr>
      </w:pPr>
      <w:r w:rsidRPr="00ED1D4C">
        <w:rPr>
          <w:b w:val="0"/>
          <w:sz w:val="22"/>
          <w:szCs w:val="22"/>
        </w:rPr>
        <w:t xml:space="preserve">zarejestrowanym w Sądzie Rejonowym dla Łodzi-Śródmieścia w Łodzi, pod nr KRS </w:t>
      </w:r>
      <w:r w:rsidR="00966269" w:rsidRPr="00ED1D4C">
        <w:rPr>
          <w:b w:val="0"/>
          <w:sz w:val="22"/>
          <w:szCs w:val="22"/>
        </w:rPr>
        <w:t>0000340291</w:t>
      </w:r>
      <w:r w:rsidRPr="00ED1D4C">
        <w:rPr>
          <w:b w:val="0"/>
          <w:sz w:val="22"/>
          <w:szCs w:val="22"/>
        </w:rPr>
        <w:t xml:space="preserve">, NIP: </w:t>
      </w:r>
      <w:r w:rsidR="00966269" w:rsidRPr="00ED1D4C">
        <w:rPr>
          <w:b w:val="0"/>
          <w:sz w:val="22"/>
          <w:szCs w:val="22"/>
        </w:rPr>
        <w:t>7292669818</w:t>
      </w:r>
      <w:r w:rsidRPr="00ED1D4C">
        <w:rPr>
          <w:b w:val="0"/>
          <w:sz w:val="22"/>
          <w:szCs w:val="22"/>
        </w:rPr>
        <w:t xml:space="preserve">, </w:t>
      </w:r>
      <w:r w:rsidR="00966269" w:rsidRPr="00ED1D4C">
        <w:rPr>
          <w:b w:val="0"/>
          <w:sz w:val="22"/>
          <w:szCs w:val="22"/>
        </w:rPr>
        <w:br/>
      </w:r>
      <w:r w:rsidRPr="00ED1D4C">
        <w:rPr>
          <w:b w:val="0"/>
          <w:sz w:val="22"/>
          <w:szCs w:val="22"/>
        </w:rPr>
        <w:t xml:space="preserve">Regon: </w:t>
      </w:r>
      <w:r w:rsidR="00966269" w:rsidRPr="00ED1D4C">
        <w:rPr>
          <w:b w:val="0"/>
          <w:sz w:val="22"/>
          <w:szCs w:val="22"/>
        </w:rPr>
        <w:t>100771970</w:t>
      </w:r>
    </w:p>
    <w:p w:rsidR="00B844C6" w:rsidRPr="00ED1D4C" w:rsidRDefault="00B844C6" w:rsidP="00B844C6">
      <w:pPr>
        <w:ind w:left="-426" w:right="-1"/>
        <w:rPr>
          <w:sz w:val="22"/>
          <w:szCs w:val="22"/>
        </w:rPr>
      </w:pPr>
      <w:r w:rsidRPr="00ED1D4C">
        <w:rPr>
          <w:sz w:val="22"/>
          <w:szCs w:val="22"/>
        </w:rPr>
        <w:t>które reprezentuje ……………………………………………………………………………………..</w:t>
      </w:r>
    </w:p>
    <w:p w:rsidR="00B844C6" w:rsidRPr="00ED1D4C" w:rsidRDefault="00B844C6" w:rsidP="00B844C6">
      <w:pPr>
        <w:ind w:left="-426" w:right="-1"/>
        <w:rPr>
          <w:sz w:val="22"/>
          <w:szCs w:val="22"/>
        </w:rPr>
      </w:pPr>
      <w:r w:rsidRPr="00ED1D4C">
        <w:rPr>
          <w:sz w:val="22"/>
          <w:szCs w:val="22"/>
        </w:rPr>
        <w:t>zwanym dalej w Umowie „Zamawiającym”</w:t>
      </w:r>
    </w:p>
    <w:p w:rsidR="00B844C6" w:rsidRPr="00ED1D4C" w:rsidRDefault="00B844C6" w:rsidP="00B844C6">
      <w:pPr>
        <w:ind w:left="-426" w:right="-1"/>
        <w:rPr>
          <w:sz w:val="22"/>
          <w:szCs w:val="22"/>
        </w:rPr>
      </w:pPr>
      <w:r w:rsidRPr="00ED1D4C">
        <w:rPr>
          <w:sz w:val="22"/>
          <w:szCs w:val="22"/>
        </w:rPr>
        <w:t>a</w:t>
      </w:r>
    </w:p>
    <w:p w:rsidR="00B60297" w:rsidRDefault="00B844C6" w:rsidP="00B844C6">
      <w:pPr>
        <w:ind w:left="-426" w:right="-1"/>
        <w:jc w:val="both"/>
        <w:rPr>
          <w:sz w:val="22"/>
          <w:szCs w:val="22"/>
        </w:rPr>
      </w:pPr>
      <w:r w:rsidRPr="00ED1D4C">
        <w:rPr>
          <w:sz w:val="22"/>
          <w:szCs w:val="22"/>
        </w:rPr>
        <w:t>firmą ………………………….…………………………………..………………………………………................…</w:t>
      </w:r>
    </w:p>
    <w:p w:rsidR="00B844C6" w:rsidRPr="00ED1D4C" w:rsidRDefault="00B844C6" w:rsidP="00B844C6">
      <w:pPr>
        <w:ind w:left="-426" w:right="-1"/>
        <w:jc w:val="both"/>
        <w:rPr>
          <w:sz w:val="22"/>
          <w:szCs w:val="22"/>
        </w:rPr>
      </w:pPr>
      <w:r w:rsidRPr="00ED1D4C">
        <w:rPr>
          <w:sz w:val="22"/>
          <w:szCs w:val="22"/>
        </w:rPr>
        <w:t>zarejestrowaną w ……….....……., pod nr KRS / PESEL ………...……., NIP: ………...……., Regon: ………...……. którą reprezentuje ………………………………………………………………………………</w:t>
      </w:r>
    </w:p>
    <w:p w:rsidR="00B844C6" w:rsidRPr="00ED1D4C" w:rsidRDefault="00B844C6" w:rsidP="00B844C6">
      <w:pPr>
        <w:ind w:left="-426" w:right="-1"/>
        <w:jc w:val="both"/>
        <w:rPr>
          <w:sz w:val="22"/>
          <w:szCs w:val="22"/>
        </w:rPr>
      </w:pPr>
      <w:r w:rsidRPr="00ED1D4C">
        <w:rPr>
          <w:sz w:val="22"/>
          <w:szCs w:val="22"/>
        </w:rPr>
        <w:t>zwaną dalej w Umowie „Wykonawcą”.</w:t>
      </w:r>
    </w:p>
    <w:p w:rsidR="00B844C6" w:rsidRPr="00ED1D4C" w:rsidRDefault="00B844C6" w:rsidP="00B844C6">
      <w:pPr>
        <w:ind w:left="-426" w:right="-1"/>
        <w:rPr>
          <w:sz w:val="22"/>
          <w:szCs w:val="22"/>
        </w:rPr>
      </w:pPr>
    </w:p>
    <w:p w:rsidR="00B844C6" w:rsidRPr="00ED1D4C" w:rsidRDefault="00B844C6" w:rsidP="00B844C6">
      <w:pPr>
        <w:ind w:left="-426" w:right="-1"/>
        <w:jc w:val="both"/>
        <w:rPr>
          <w:sz w:val="22"/>
          <w:szCs w:val="22"/>
        </w:rPr>
      </w:pPr>
      <w:r w:rsidRPr="00ED1D4C">
        <w:rPr>
          <w:sz w:val="22"/>
          <w:szCs w:val="22"/>
        </w:rPr>
        <w:t>W związku z przeprowadzonym przez Zamawiającego postępowaniem o udzielenie zamówienia publicznego w trybie przetargu nieograniczonego zgodnie z ustawą z dnia 29 stycznia 2004 r. Prawo zamówień publicznych (</w:t>
      </w:r>
      <w:proofErr w:type="spellStart"/>
      <w:r w:rsidRPr="00ED1D4C">
        <w:rPr>
          <w:sz w:val="22"/>
          <w:szCs w:val="22"/>
        </w:rPr>
        <w:t>t.j</w:t>
      </w:r>
      <w:proofErr w:type="spellEnd"/>
      <w:r w:rsidRPr="00ED1D4C">
        <w:rPr>
          <w:sz w:val="22"/>
          <w:szCs w:val="22"/>
        </w:rPr>
        <w:t xml:space="preserve">.: Dz. U. 2018 poz. 1986 ze zm.) na </w:t>
      </w:r>
      <w:r w:rsidR="00D45D43" w:rsidRPr="00ED1D4C">
        <w:rPr>
          <w:sz w:val="22"/>
          <w:szCs w:val="22"/>
        </w:rPr>
        <w:t>„</w:t>
      </w:r>
      <w:r w:rsidR="00D45D43" w:rsidRPr="00ED1D4C">
        <w:rPr>
          <w:i/>
          <w:sz w:val="22"/>
          <w:szCs w:val="22"/>
        </w:rPr>
        <w:t>Dostawę sprzętu medycznego oraz narzędzi chirurgicznych</w:t>
      </w:r>
      <w:r w:rsidRPr="00ED1D4C">
        <w:rPr>
          <w:i/>
          <w:sz w:val="22"/>
          <w:szCs w:val="22"/>
        </w:rPr>
        <w:t xml:space="preserve">” </w:t>
      </w:r>
      <w:r w:rsidRPr="00ED1D4C">
        <w:rPr>
          <w:sz w:val="22"/>
          <w:szCs w:val="22"/>
        </w:rPr>
        <w:t>i wyborem oferty Wykonawcy, Strony zawierają Umowę o treści:</w:t>
      </w:r>
    </w:p>
    <w:p w:rsidR="00B844C6" w:rsidRPr="00ED1D4C" w:rsidRDefault="00B844C6" w:rsidP="00B844C6">
      <w:pPr>
        <w:ind w:left="-426" w:right="-1"/>
        <w:jc w:val="center"/>
        <w:rPr>
          <w:b/>
          <w:sz w:val="22"/>
          <w:szCs w:val="22"/>
        </w:rPr>
      </w:pPr>
    </w:p>
    <w:p w:rsidR="00B844C6" w:rsidRPr="00ED1D4C" w:rsidRDefault="00B844C6" w:rsidP="00B844C6">
      <w:pPr>
        <w:ind w:left="-426" w:right="-1"/>
        <w:jc w:val="center"/>
        <w:rPr>
          <w:b/>
          <w:sz w:val="22"/>
          <w:szCs w:val="22"/>
        </w:rPr>
      </w:pPr>
      <w:r w:rsidRPr="00ED1D4C">
        <w:rPr>
          <w:b/>
          <w:sz w:val="22"/>
          <w:szCs w:val="22"/>
        </w:rPr>
        <w:t>§ 1</w:t>
      </w:r>
    </w:p>
    <w:p w:rsidR="00B844C6" w:rsidRPr="00D42FCD" w:rsidRDefault="00B844C6" w:rsidP="00B844C6">
      <w:pPr>
        <w:pStyle w:val="Tekstpodstawowy2"/>
        <w:ind w:left="-426" w:right="-1"/>
        <w:rPr>
          <w:sz w:val="22"/>
          <w:szCs w:val="22"/>
        </w:rPr>
      </w:pPr>
      <w:r w:rsidRPr="00ED1D4C">
        <w:rPr>
          <w:sz w:val="22"/>
          <w:szCs w:val="22"/>
        </w:rPr>
        <w:t xml:space="preserve">Przedmiotem Umowy jest sprzedaż </w:t>
      </w:r>
      <w:r w:rsidR="00FB1EF6" w:rsidRPr="00312304">
        <w:rPr>
          <w:color w:val="000000" w:themeColor="text1"/>
          <w:sz w:val="22"/>
          <w:szCs w:val="22"/>
          <w:lang w:val="pl-PL"/>
        </w:rPr>
        <w:t>wraz z dostarczeniem (</w:t>
      </w:r>
      <w:r w:rsidRPr="00312304">
        <w:rPr>
          <w:color w:val="000000" w:themeColor="text1"/>
          <w:sz w:val="22"/>
          <w:szCs w:val="22"/>
        </w:rPr>
        <w:t>dostawa</w:t>
      </w:r>
      <w:r w:rsidR="00FB1EF6" w:rsidRPr="00312304">
        <w:rPr>
          <w:color w:val="000000" w:themeColor="text1"/>
          <w:sz w:val="22"/>
          <w:szCs w:val="22"/>
          <w:lang w:val="pl-PL"/>
        </w:rPr>
        <w:t>)</w:t>
      </w:r>
      <w:r w:rsidRPr="00312304">
        <w:rPr>
          <w:color w:val="000000" w:themeColor="text1"/>
          <w:sz w:val="22"/>
          <w:szCs w:val="22"/>
        </w:rPr>
        <w:t xml:space="preserve"> ……………………………... Szczegółowy zakres przedmiotu zamówienia określają załączniki nr </w:t>
      </w:r>
      <w:r w:rsidR="00FB1EF6" w:rsidRPr="00312304">
        <w:rPr>
          <w:color w:val="000000" w:themeColor="text1"/>
          <w:sz w:val="22"/>
          <w:szCs w:val="22"/>
          <w:lang w:val="pl-PL"/>
        </w:rPr>
        <w:t>1 i 2</w:t>
      </w:r>
      <w:r w:rsidRPr="00312304">
        <w:rPr>
          <w:color w:val="000000" w:themeColor="text1"/>
          <w:sz w:val="22"/>
          <w:szCs w:val="22"/>
        </w:rPr>
        <w:t xml:space="preserve"> do Umowy</w:t>
      </w:r>
      <w:r w:rsidRPr="00D42FCD">
        <w:rPr>
          <w:sz w:val="22"/>
          <w:szCs w:val="22"/>
        </w:rPr>
        <w:t xml:space="preserve"> (w zakresie wybranym w postępowaniu przetargowym).</w:t>
      </w:r>
    </w:p>
    <w:p w:rsidR="00B844C6" w:rsidRPr="00D42FCD" w:rsidRDefault="00B844C6" w:rsidP="00B844C6">
      <w:pPr>
        <w:ind w:left="-426" w:right="-1"/>
        <w:jc w:val="center"/>
        <w:rPr>
          <w:b/>
          <w:sz w:val="22"/>
          <w:szCs w:val="22"/>
        </w:rPr>
      </w:pPr>
      <w:r w:rsidRPr="00D42FCD">
        <w:rPr>
          <w:b/>
          <w:sz w:val="22"/>
          <w:szCs w:val="22"/>
        </w:rPr>
        <w:t>§ 2</w:t>
      </w:r>
    </w:p>
    <w:p w:rsidR="00B844C6" w:rsidRPr="00D42FCD" w:rsidRDefault="00BE2EAB" w:rsidP="00B844C6">
      <w:pPr>
        <w:ind w:left="-426" w:right="-1"/>
        <w:jc w:val="both"/>
        <w:rPr>
          <w:sz w:val="22"/>
          <w:szCs w:val="22"/>
        </w:rPr>
      </w:pPr>
      <w:r>
        <w:rPr>
          <w:sz w:val="22"/>
          <w:szCs w:val="22"/>
        </w:rPr>
        <w:t xml:space="preserve">1. </w:t>
      </w:r>
      <w:r w:rsidR="00B844C6" w:rsidRPr="00D42FCD">
        <w:rPr>
          <w:sz w:val="22"/>
          <w:szCs w:val="22"/>
        </w:rPr>
        <w:t>Wykonawca zobowiązuje się do:</w:t>
      </w:r>
    </w:p>
    <w:p w:rsidR="00B844C6" w:rsidRPr="00312304" w:rsidRDefault="00B844C6" w:rsidP="00AB0713">
      <w:pPr>
        <w:ind w:left="-142" w:right="-1" w:hanging="142"/>
        <w:jc w:val="both"/>
        <w:rPr>
          <w:color w:val="000000" w:themeColor="text1"/>
          <w:sz w:val="22"/>
          <w:szCs w:val="22"/>
        </w:rPr>
      </w:pPr>
      <w:r w:rsidRPr="00D42FCD">
        <w:rPr>
          <w:sz w:val="22"/>
          <w:szCs w:val="22"/>
        </w:rPr>
        <w:t xml:space="preserve">1) dostawy przedmiotu zamówienia do </w:t>
      </w:r>
      <w:r w:rsidR="00966269" w:rsidRPr="00D42FCD">
        <w:rPr>
          <w:sz w:val="22"/>
          <w:szCs w:val="22"/>
        </w:rPr>
        <w:t>Szpital</w:t>
      </w:r>
      <w:r w:rsidR="00006C8F" w:rsidRPr="00D42FCD">
        <w:rPr>
          <w:sz w:val="22"/>
          <w:szCs w:val="22"/>
        </w:rPr>
        <w:t>a</w:t>
      </w:r>
      <w:r w:rsidR="00966269" w:rsidRPr="00D42FCD">
        <w:rPr>
          <w:sz w:val="22"/>
          <w:szCs w:val="22"/>
        </w:rPr>
        <w:t xml:space="preserve"> Zakonu Bonifratrów św. Jana Bożego w Łodzi Sp. z o.o. przy ul. Kosynierów Gdyńskich 61, 93-357 Łódź</w:t>
      </w:r>
      <w:r w:rsidR="00C546D4">
        <w:rPr>
          <w:sz w:val="22"/>
          <w:szCs w:val="22"/>
        </w:rPr>
        <w:t xml:space="preserve"> (</w:t>
      </w:r>
      <w:r w:rsidRPr="00D42FCD">
        <w:rPr>
          <w:sz w:val="22"/>
          <w:szCs w:val="22"/>
        </w:rPr>
        <w:t>po wcześniejszym uzgodnieniu z pracownikiem Działu Techniczn</w:t>
      </w:r>
      <w:r w:rsidR="00852A2A" w:rsidRPr="00D42FCD">
        <w:rPr>
          <w:sz w:val="22"/>
          <w:szCs w:val="22"/>
        </w:rPr>
        <w:t>ego</w:t>
      </w:r>
      <w:r w:rsidR="00C546D4">
        <w:rPr>
          <w:sz w:val="22"/>
          <w:szCs w:val="22"/>
        </w:rPr>
        <w:t>)</w:t>
      </w:r>
      <w:r w:rsidR="00AB0713" w:rsidRPr="00AB0713">
        <w:rPr>
          <w:sz w:val="22"/>
          <w:szCs w:val="22"/>
        </w:rPr>
        <w:t xml:space="preserve"> </w:t>
      </w:r>
      <w:r w:rsidR="00AB0713" w:rsidRPr="00312304">
        <w:rPr>
          <w:color w:val="000000" w:themeColor="text1"/>
          <w:sz w:val="22"/>
          <w:szCs w:val="22"/>
        </w:rPr>
        <w:t>wraz z wymaganymi dokumentami (tj. instrukcją obsługi w języku</w:t>
      </w:r>
      <w:r w:rsidR="00C546D4" w:rsidRPr="00312304">
        <w:rPr>
          <w:color w:val="000000" w:themeColor="text1"/>
          <w:sz w:val="22"/>
          <w:szCs w:val="22"/>
        </w:rPr>
        <w:t xml:space="preserve"> </w:t>
      </w:r>
      <w:r w:rsidR="00AB0713" w:rsidRPr="00312304">
        <w:rPr>
          <w:color w:val="000000" w:themeColor="text1"/>
          <w:sz w:val="22"/>
          <w:szCs w:val="22"/>
        </w:rPr>
        <w:t>polskim, kartą gwarancyjną oraz informacje niezbędne do wypełnienia dokumentu paszportu</w:t>
      </w:r>
      <w:r w:rsidR="00C546D4" w:rsidRPr="00312304">
        <w:rPr>
          <w:color w:val="000000" w:themeColor="text1"/>
          <w:sz w:val="22"/>
          <w:szCs w:val="22"/>
        </w:rPr>
        <w:t xml:space="preserve"> </w:t>
      </w:r>
      <w:r w:rsidR="00AB0713" w:rsidRPr="00312304">
        <w:rPr>
          <w:color w:val="000000" w:themeColor="text1"/>
          <w:sz w:val="22"/>
          <w:szCs w:val="22"/>
        </w:rPr>
        <w:t>technicznego sprzętu)</w:t>
      </w:r>
      <w:r w:rsidRPr="00312304">
        <w:rPr>
          <w:color w:val="000000" w:themeColor="text1"/>
          <w:sz w:val="22"/>
          <w:szCs w:val="22"/>
        </w:rPr>
        <w:t>;</w:t>
      </w:r>
    </w:p>
    <w:p w:rsidR="00B844C6" w:rsidRPr="00D42FCD" w:rsidRDefault="00B844C6" w:rsidP="00B844C6">
      <w:pPr>
        <w:ind w:left="-142" w:right="-1" w:hanging="142"/>
        <w:jc w:val="both"/>
        <w:rPr>
          <w:sz w:val="22"/>
          <w:szCs w:val="22"/>
        </w:rPr>
      </w:pPr>
      <w:r w:rsidRPr="00D42FCD">
        <w:rPr>
          <w:sz w:val="22"/>
          <w:szCs w:val="22"/>
        </w:rPr>
        <w:t xml:space="preserve">2) dokonania montażu (jeżeli wymaga) i uruchomienia </w:t>
      </w:r>
      <w:r w:rsidR="000A589A">
        <w:rPr>
          <w:sz w:val="22"/>
          <w:szCs w:val="22"/>
        </w:rPr>
        <w:t>przedmiotu zamówienia</w:t>
      </w:r>
      <w:r w:rsidRPr="00D42FCD">
        <w:rPr>
          <w:sz w:val="22"/>
          <w:szCs w:val="22"/>
        </w:rPr>
        <w:t xml:space="preserve"> na własny koszt i ryzyko, nie później niż w dniu dostawy;</w:t>
      </w:r>
    </w:p>
    <w:p w:rsidR="00B844C6" w:rsidRPr="00D42FCD" w:rsidRDefault="00B844C6" w:rsidP="00B844C6">
      <w:pPr>
        <w:ind w:left="-142" w:right="-1" w:hanging="142"/>
        <w:jc w:val="both"/>
        <w:rPr>
          <w:sz w:val="22"/>
          <w:szCs w:val="22"/>
        </w:rPr>
      </w:pPr>
      <w:r w:rsidRPr="00D42FCD">
        <w:rPr>
          <w:sz w:val="22"/>
          <w:szCs w:val="22"/>
        </w:rPr>
        <w:t>3) przeprowadzenia w ramach wartości Umowy szkolenia lub cyklu szkoleń personelu medycznego i technicznego Zamawiającego w zakresie eksploatacji przedmiotu zamówienia, nie później niż w dniu dostawy;</w:t>
      </w:r>
    </w:p>
    <w:p w:rsidR="00B844C6" w:rsidRPr="00D42FCD" w:rsidRDefault="00B844C6" w:rsidP="00B844C6">
      <w:pPr>
        <w:ind w:left="-142" w:right="-1" w:hanging="142"/>
        <w:jc w:val="both"/>
        <w:rPr>
          <w:sz w:val="22"/>
          <w:szCs w:val="22"/>
        </w:rPr>
      </w:pPr>
      <w:r w:rsidRPr="00D42FCD">
        <w:rPr>
          <w:sz w:val="22"/>
          <w:szCs w:val="22"/>
        </w:rPr>
        <w:t>4) przeprowadzenia w ramach wartości Umowy przeglądów technicznych w czasie trwania gwarancji, o ile takowe są przewidziane przez producenta;</w:t>
      </w:r>
    </w:p>
    <w:p w:rsidR="00B844C6" w:rsidRPr="00D42FCD" w:rsidRDefault="00B844C6" w:rsidP="00B844C6">
      <w:pPr>
        <w:ind w:left="-142" w:right="-1" w:hanging="142"/>
        <w:jc w:val="both"/>
        <w:rPr>
          <w:sz w:val="22"/>
          <w:szCs w:val="22"/>
        </w:rPr>
      </w:pPr>
      <w:r w:rsidRPr="00D42FCD">
        <w:rPr>
          <w:sz w:val="22"/>
          <w:szCs w:val="22"/>
        </w:rPr>
        <w:t>5) respektowania wszystkich deklaracji zawartych w ofercie przedłożonej Zamawiającemu w trakcie postępowania o udzielenie zamówienia publicznego;</w:t>
      </w:r>
    </w:p>
    <w:p w:rsidR="00B844C6" w:rsidRDefault="00B844C6" w:rsidP="00B844C6">
      <w:pPr>
        <w:ind w:left="-142" w:right="-1" w:hanging="142"/>
        <w:jc w:val="both"/>
        <w:rPr>
          <w:sz w:val="22"/>
          <w:szCs w:val="22"/>
        </w:rPr>
      </w:pPr>
      <w:r w:rsidRPr="00D42FCD">
        <w:rPr>
          <w:sz w:val="22"/>
          <w:szCs w:val="22"/>
        </w:rPr>
        <w:t>6) realizacji i protokolarnego przekazania Zamawiającemu przedmiotu zamówienia, z uwzględnieniem numerów seryjnych oraz oznaczeń producenta poszczególnych urządzeń. Wykonawca dostarczy fakturę VAT najpóźniej w dniu dostawy.</w:t>
      </w:r>
    </w:p>
    <w:p w:rsidR="00CB55E2" w:rsidRPr="00312304" w:rsidRDefault="00FB1EF6" w:rsidP="00E449AD">
      <w:pPr>
        <w:ind w:left="-426" w:right="-1"/>
        <w:jc w:val="both"/>
        <w:rPr>
          <w:color w:val="000000" w:themeColor="text1"/>
          <w:sz w:val="22"/>
          <w:szCs w:val="22"/>
        </w:rPr>
      </w:pPr>
      <w:r w:rsidRPr="00312304">
        <w:rPr>
          <w:color w:val="000000" w:themeColor="text1"/>
          <w:sz w:val="22"/>
          <w:szCs w:val="22"/>
        </w:rPr>
        <w:t xml:space="preserve">2. Osobą uprawnioną do podpisania protokołu odbioru ze strony Zamawiającego jest: </w:t>
      </w:r>
    </w:p>
    <w:p w:rsidR="00FB1EF6" w:rsidRPr="00312304" w:rsidRDefault="00FB1EF6" w:rsidP="00E449AD">
      <w:pPr>
        <w:ind w:left="-426" w:right="-1"/>
        <w:jc w:val="both"/>
        <w:rPr>
          <w:color w:val="000000" w:themeColor="text1"/>
          <w:sz w:val="22"/>
          <w:szCs w:val="22"/>
        </w:rPr>
      </w:pPr>
      <w:r w:rsidRPr="00312304">
        <w:rPr>
          <w:color w:val="000000" w:themeColor="text1"/>
          <w:sz w:val="22"/>
          <w:szCs w:val="22"/>
        </w:rPr>
        <w:t>________________– _________________ (tel. ____________).</w:t>
      </w:r>
    </w:p>
    <w:p w:rsidR="00FB1EF6" w:rsidRPr="00312304" w:rsidRDefault="00FB1EF6" w:rsidP="00E449AD">
      <w:pPr>
        <w:ind w:left="-426" w:right="-1"/>
        <w:jc w:val="both"/>
        <w:rPr>
          <w:color w:val="000000" w:themeColor="text1"/>
          <w:sz w:val="22"/>
          <w:szCs w:val="22"/>
        </w:rPr>
      </w:pPr>
      <w:r w:rsidRPr="00312304">
        <w:rPr>
          <w:color w:val="000000" w:themeColor="text1"/>
          <w:sz w:val="22"/>
          <w:szCs w:val="22"/>
        </w:rPr>
        <w:t>3. Dostarczenie niekompletnego sprzętu medycznego lub narzędzi chirurgicznych i/lub niezgodnych z załącznikiem nr 2 do Umowy, przedmiotu zamówienia złej jakości lub brak wymaganej dokumentacji jest podstawą do odmowy odbioru i wystawienia protokołu odmowy odbioru narzędzi wraz ze wskazaniem wykazu niedostarczonych narzędzi lub dokumentacji, a w konsekwencji – po bezskutecznym upływie terminu, o którym mowa w § 5 ust. 2 Umowy, jest podstawą do rozwiązania Umowy z przyczyn leżących po stronie Wykonawcy.</w:t>
      </w:r>
    </w:p>
    <w:p w:rsidR="00B844C6" w:rsidRPr="00D42FCD" w:rsidRDefault="00B844C6" w:rsidP="00B844C6">
      <w:pPr>
        <w:ind w:left="-426" w:right="-1"/>
        <w:jc w:val="center"/>
        <w:rPr>
          <w:b/>
          <w:sz w:val="22"/>
          <w:szCs w:val="22"/>
        </w:rPr>
      </w:pPr>
      <w:r w:rsidRPr="00D42FCD">
        <w:rPr>
          <w:b/>
          <w:sz w:val="22"/>
          <w:szCs w:val="22"/>
        </w:rPr>
        <w:t>§ 3</w:t>
      </w:r>
    </w:p>
    <w:p w:rsidR="00B844C6" w:rsidRPr="00D42FCD" w:rsidRDefault="00B844C6" w:rsidP="00B844C6">
      <w:pPr>
        <w:tabs>
          <w:tab w:val="left" w:pos="8080"/>
        </w:tabs>
        <w:ind w:left="-426" w:right="-1"/>
        <w:jc w:val="both"/>
        <w:rPr>
          <w:sz w:val="22"/>
          <w:szCs w:val="22"/>
        </w:rPr>
      </w:pPr>
      <w:r w:rsidRPr="00D42FCD">
        <w:rPr>
          <w:sz w:val="22"/>
          <w:szCs w:val="22"/>
        </w:rPr>
        <w:t xml:space="preserve">1. Wykonawca zobowiązuje się dostarczyć przedmiot zamówienia transportem na swój koszt i ryzyko, </w:t>
      </w:r>
      <w:r w:rsidRPr="00D42FCD">
        <w:rPr>
          <w:b/>
          <w:sz w:val="22"/>
          <w:szCs w:val="22"/>
        </w:rPr>
        <w:t xml:space="preserve">w terminie </w:t>
      </w:r>
      <w:r w:rsidRPr="00D42FCD">
        <w:rPr>
          <w:b/>
          <w:sz w:val="22"/>
          <w:szCs w:val="22"/>
        </w:rPr>
        <w:br/>
        <w:t xml:space="preserve">do </w:t>
      </w:r>
      <w:r w:rsidR="00D45D43" w:rsidRPr="00D42FCD">
        <w:rPr>
          <w:b/>
          <w:sz w:val="22"/>
          <w:szCs w:val="22"/>
        </w:rPr>
        <w:t>…</w:t>
      </w:r>
      <w:r w:rsidRPr="00D42FCD">
        <w:rPr>
          <w:b/>
          <w:sz w:val="22"/>
          <w:szCs w:val="22"/>
        </w:rPr>
        <w:t xml:space="preserve"> tygodni od dnia zawarcia Umowy (tj. do dnia ................ r.)</w:t>
      </w:r>
      <w:r w:rsidRPr="00D42FCD">
        <w:rPr>
          <w:sz w:val="22"/>
          <w:szCs w:val="22"/>
        </w:rPr>
        <w:t xml:space="preserve">. </w:t>
      </w:r>
    </w:p>
    <w:p w:rsidR="00B844C6" w:rsidRPr="00312304" w:rsidRDefault="00B844C6" w:rsidP="00B844C6">
      <w:pPr>
        <w:tabs>
          <w:tab w:val="left" w:pos="8080"/>
        </w:tabs>
        <w:ind w:left="-426" w:right="-1"/>
        <w:jc w:val="both"/>
        <w:rPr>
          <w:color w:val="000000" w:themeColor="text1"/>
          <w:sz w:val="22"/>
          <w:szCs w:val="22"/>
        </w:rPr>
      </w:pPr>
      <w:r w:rsidRPr="00312304">
        <w:rPr>
          <w:color w:val="000000" w:themeColor="text1"/>
          <w:sz w:val="22"/>
          <w:szCs w:val="22"/>
        </w:rPr>
        <w:t xml:space="preserve">2. </w:t>
      </w:r>
      <w:r w:rsidR="002146F7" w:rsidRPr="00312304">
        <w:rPr>
          <w:color w:val="000000" w:themeColor="text1"/>
          <w:sz w:val="22"/>
          <w:szCs w:val="22"/>
        </w:rPr>
        <w:t>Całkowita, wartość przedmiotu zamówienia brutto wynosi: .............. PLN (słownie: ...................) i zawiera w sobie wszelkie koszty związane z wykonaniem zamówienia, w tym m.in. koszty transportu, ubezpieczenia, koszty związane z udzieloną gwarancją).</w:t>
      </w:r>
    </w:p>
    <w:p w:rsidR="00B844C6" w:rsidRPr="00D42FCD" w:rsidRDefault="00B844C6" w:rsidP="00B844C6">
      <w:pPr>
        <w:ind w:left="-426" w:right="-1"/>
        <w:jc w:val="center"/>
        <w:rPr>
          <w:b/>
          <w:sz w:val="22"/>
          <w:szCs w:val="22"/>
        </w:rPr>
      </w:pPr>
      <w:r w:rsidRPr="00D42FCD">
        <w:rPr>
          <w:b/>
          <w:sz w:val="22"/>
          <w:szCs w:val="22"/>
        </w:rPr>
        <w:t>§ 4</w:t>
      </w:r>
    </w:p>
    <w:p w:rsidR="00B844C6" w:rsidRPr="00D42FCD" w:rsidRDefault="00B844C6" w:rsidP="00B844C6">
      <w:pPr>
        <w:ind w:left="-426" w:right="-1"/>
        <w:jc w:val="both"/>
        <w:rPr>
          <w:sz w:val="22"/>
          <w:szCs w:val="22"/>
        </w:rPr>
      </w:pPr>
      <w:r w:rsidRPr="00D42FCD">
        <w:rPr>
          <w:sz w:val="22"/>
          <w:szCs w:val="22"/>
        </w:rPr>
        <w:lastRenderedPageBreak/>
        <w:t xml:space="preserve">1. Zamawiający zobowiązuje się dokonać zapłaty należności przelewem w ciągu </w:t>
      </w:r>
      <w:r w:rsidR="00D45D43" w:rsidRPr="00D42FCD">
        <w:rPr>
          <w:b/>
          <w:sz w:val="22"/>
          <w:szCs w:val="22"/>
        </w:rPr>
        <w:t>30</w:t>
      </w:r>
      <w:r w:rsidRPr="00D42FCD">
        <w:rPr>
          <w:sz w:val="22"/>
          <w:szCs w:val="22"/>
        </w:rPr>
        <w:t xml:space="preserve"> </w:t>
      </w:r>
      <w:r w:rsidRPr="00D42FCD">
        <w:rPr>
          <w:b/>
          <w:sz w:val="22"/>
          <w:szCs w:val="22"/>
        </w:rPr>
        <w:t>dni</w:t>
      </w:r>
      <w:r w:rsidRPr="00D42FCD">
        <w:rPr>
          <w:sz w:val="22"/>
          <w:szCs w:val="22"/>
        </w:rPr>
        <w:t xml:space="preserve">, od dnia doręczenia prawidłowo wystawionej faktury do Zamawiającego, po protokolarnym przekazaniu </w:t>
      </w:r>
      <w:r w:rsidR="00336D11">
        <w:rPr>
          <w:sz w:val="22"/>
          <w:szCs w:val="22"/>
        </w:rPr>
        <w:t xml:space="preserve">przedmiotu </w:t>
      </w:r>
      <w:r w:rsidR="00585DAA">
        <w:rPr>
          <w:sz w:val="22"/>
          <w:szCs w:val="22"/>
        </w:rPr>
        <w:t>zamówienia</w:t>
      </w:r>
      <w:r w:rsidRPr="00D42FCD">
        <w:rPr>
          <w:sz w:val="22"/>
          <w:szCs w:val="22"/>
        </w:rPr>
        <w:t xml:space="preserve">, na rachunek bankowy Wykonawcy wskazany w fakturze VAT. </w:t>
      </w:r>
    </w:p>
    <w:p w:rsidR="00B844C6" w:rsidRPr="00D42FCD" w:rsidRDefault="00B75321" w:rsidP="00B844C6">
      <w:pPr>
        <w:tabs>
          <w:tab w:val="left" w:pos="8080"/>
        </w:tabs>
        <w:ind w:left="-426" w:right="-1"/>
        <w:jc w:val="both"/>
        <w:rPr>
          <w:sz w:val="22"/>
          <w:szCs w:val="22"/>
        </w:rPr>
      </w:pPr>
      <w:r w:rsidRPr="00D42FCD">
        <w:rPr>
          <w:sz w:val="22"/>
          <w:szCs w:val="22"/>
        </w:rPr>
        <w:t>2</w:t>
      </w:r>
      <w:r w:rsidR="00B844C6" w:rsidRPr="00D42FCD">
        <w:rPr>
          <w:sz w:val="22"/>
          <w:szCs w:val="22"/>
        </w:rPr>
        <w:t>. Za moment zapłaty Strony uznają dzień obciążenia rachunku bankowego Zamawiającego.</w:t>
      </w:r>
    </w:p>
    <w:p w:rsidR="00B844C6" w:rsidRPr="00D42FCD" w:rsidRDefault="00B844C6" w:rsidP="00B844C6">
      <w:pPr>
        <w:ind w:left="-426" w:right="-1"/>
        <w:jc w:val="center"/>
        <w:rPr>
          <w:b/>
          <w:sz w:val="22"/>
          <w:szCs w:val="22"/>
        </w:rPr>
      </w:pPr>
      <w:r w:rsidRPr="00D42FCD">
        <w:rPr>
          <w:b/>
          <w:sz w:val="22"/>
          <w:szCs w:val="22"/>
        </w:rPr>
        <w:t>§ 5</w:t>
      </w:r>
    </w:p>
    <w:p w:rsidR="00B844C6" w:rsidRPr="00312304" w:rsidRDefault="00B844C6" w:rsidP="00B844C6">
      <w:pPr>
        <w:ind w:left="-426" w:right="-1"/>
        <w:jc w:val="both"/>
        <w:rPr>
          <w:color w:val="000000" w:themeColor="text1"/>
          <w:sz w:val="22"/>
          <w:szCs w:val="22"/>
        </w:rPr>
      </w:pPr>
      <w:r w:rsidRPr="00D42FCD">
        <w:rPr>
          <w:sz w:val="22"/>
          <w:szCs w:val="22"/>
        </w:rPr>
        <w:t xml:space="preserve">1. </w:t>
      </w:r>
      <w:r w:rsidR="00A065D3" w:rsidRPr="00312304">
        <w:rPr>
          <w:color w:val="000000" w:themeColor="text1"/>
          <w:sz w:val="22"/>
          <w:szCs w:val="22"/>
        </w:rPr>
        <w:t>W przypadku niewykonania zamówienia w terminach określonych w §2 ust. 1 pkt. 2 i 3, §3 ust. 1, §6 ust. 5 oraz w przypadkach określonych w § 6 ust. 2 Umowy, Zamawiający może naliczyć karę umowną w wysokości 0,2% wartości brutto Umowy, o której mowa w § 3 ust 2 Umowy, za każdy rozpoczęty dzień opóźnienia.</w:t>
      </w:r>
    </w:p>
    <w:p w:rsidR="00B844C6" w:rsidRPr="00312304" w:rsidRDefault="00B844C6" w:rsidP="00B844C6">
      <w:pPr>
        <w:ind w:left="-426" w:right="-1"/>
        <w:jc w:val="both"/>
        <w:rPr>
          <w:color w:val="000000" w:themeColor="text1"/>
          <w:sz w:val="22"/>
          <w:szCs w:val="22"/>
        </w:rPr>
      </w:pPr>
      <w:r w:rsidRPr="00312304">
        <w:rPr>
          <w:color w:val="000000" w:themeColor="text1"/>
          <w:sz w:val="22"/>
          <w:szCs w:val="22"/>
        </w:rPr>
        <w:t>2. Zamawiający rozwiąże Umowę z przyczyn leżących po stronie Wykonawcy bez zachowania okresu wypowiedzenia, jeżeli Wykonawca nie wykona zamówienia w terminie 7 dni od dnia określonego w §3 ust. 1</w:t>
      </w:r>
      <w:r w:rsidR="00354801" w:rsidRPr="00312304">
        <w:rPr>
          <w:color w:val="000000" w:themeColor="text1"/>
          <w:sz w:val="22"/>
          <w:szCs w:val="22"/>
        </w:rPr>
        <w:t xml:space="preserve"> Umowy</w:t>
      </w:r>
      <w:r w:rsidRPr="00312304">
        <w:rPr>
          <w:color w:val="000000" w:themeColor="text1"/>
          <w:sz w:val="22"/>
          <w:szCs w:val="22"/>
        </w:rPr>
        <w:t>.</w:t>
      </w:r>
    </w:p>
    <w:p w:rsidR="00B844C6" w:rsidRPr="00312304" w:rsidRDefault="00B844C6" w:rsidP="00B844C6">
      <w:pPr>
        <w:ind w:left="-426" w:right="-1"/>
        <w:jc w:val="both"/>
        <w:rPr>
          <w:color w:val="000000" w:themeColor="text1"/>
          <w:sz w:val="22"/>
          <w:szCs w:val="22"/>
        </w:rPr>
      </w:pPr>
      <w:r w:rsidRPr="00312304">
        <w:rPr>
          <w:color w:val="000000" w:themeColor="text1"/>
          <w:sz w:val="22"/>
          <w:szCs w:val="22"/>
        </w:rPr>
        <w:t xml:space="preserve">3. W przypadku rozwiązania Umowy, o którym mowa w ust. 2, Wykonawca zapłaci Zamawiającemu karę w wysokości 20% wartości brutto </w:t>
      </w:r>
      <w:r w:rsidR="007E1142" w:rsidRPr="00312304">
        <w:rPr>
          <w:color w:val="000000" w:themeColor="text1"/>
          <w:sz w:val="22"/>
          <w:szCs w:val="22"/>
        </w:rPr>
        <w:t xml:space="preserve">Umowy, o której mowa w § 3 ust 2 </w:t>
      </w:r>
      <w:r w:rsidR="009806CC" w:rsidRPr="00312304">
        <w:rPr>
          <w:color w:val="000000" w:themeColor="text1"/>
          <w:sz w:val="22"/>
          <w:szCs w:val="22"/>
        </w:rPr>
        <w:t>U</w:t>
      </w:r>
      <w:r w:rsidR="007E1142" w:rsidRPr="00312304">
        <w:rPr>
          <w:color w:val="000000" w:themeColor="text1"/>
          <w:sz w:val="22"/>
          <w:szCs w:val="22"/>
        </w:rPr>
        <w:t>mowy</w:t>
      </w:r>
      <w:r w:rsidRPr="00312304">
        <w:rPr>
          <w:color w:val="000000" w:themeColor="text1"/>
          <w:sz w:val="22"/>
          <w:szCs w:val="22"/>
        </w:rPr>
        <w:t>.</w:t>
      </w:r>
    </w:p>
    <w:p w:rsidR="00B844C6" w:rsidRPr="00D42FCD" w:rsidRDefault="00B844C6" w:rsidP="00B844C6">
      <w:pPr>
        <w:ind w:left="-426" w:right="-1"/>
        <w:jc w:val="both"/>
        <w:rPr>
          <w:sz w:val="22"/>
          <w:szCs w:val="22"/>
        </w:rPr>
      </w:pPr>
      <w:r w:rsidRPr="00312304">
        <w:rPr>
          <w:color w:val="000000" w:themeColor="text1"/>
          <w:sz w:val="22"/>
          <w:szCs w:val="22"/>
        </w:rPr>
        <w:t>4. Karę umowną Wykonawca wpłaci na rachunek bankowy Zamawiającego</w:t>
      </w:r>
      <w:r w:rsidR="00C057F8" w:rsidRPr="00312304">
        <w:rPr>
          <w:color w:val="000000" w:themeColor="text1"/>
        </w:rPr>
        <w:t xml:space="preserve"> nr 10 1020 3352</w:t>
      </w:r>
      <w:r w:rsidR="00C057F8" w:rsidRPr="00D42FCD">
        <w:t xml:space="preserve"> 0000 1202 0165 9283</w:t>
      </w:r>
      <w:r w:rsidRPr="00D42FCD">
        <w:rPr>
          <w:sz w:val="22"/>
          <w:szCs w:val="22"/>
        </w:rPr>
        <w:t xml:space="preserve"> po uprzednim pisemnym wezwaniu w postaci noty obciążeniowej zawierającej tytuł obciążenia, wysokość kary oraz termin zapłaty.</w:t>
      </w:r>
    </w:p>
    <w:p w:rsidR="00B844C6" w:rsidRPr="00D42FCD" w:rsidRDefault="00B844C6" w:rsidP="00B844C6">
      <w:pPr>
        <w:ind w:left="-426" w:right="-1"/>
        <w:jc w:val="both"/>
        <w:rPr>
          <w:sz w:val="22"/>
          <w:szCs w:val="22"/>
        </w:rPr>
      </w:pPr>
      <w:r w:rsidRPr="00D42FCD">
        <w:rPr>
          <w:sz w:val="22"/>
          <w:szCs w:val="22"/>
        </w:rPr>
        <w:t xml:space="preserve">5. </w:t>
      </w:r>
      <w:r w:rsidR="00B75321" w:rsidRPr="00D42FCD">
        <w:rPr>
          <w:sz w:val="22"/>
          <w:szCs w:val="22"/>
        </w:rPr>
        <w:t>Zamawiający zastrzega sobie prawo potrącania kar umownych z wynagrodzenia należnego Wykonawcy na zasadach ogólnych.</w:t>
      </w:r>
    </w:p>
    <w:p w:rsidR="00B844C6" w:rsidRPr="00D42FCD" w:rsidRDefault="00B844C6" w:rsidP="00B844C6">
      <w:pPr>
        <w:ind w:left="-426" w:right="-1"/>
        <w:jc w:val="both"/>
        <w:rPr>
          <w:sz w:val="22"/>
          <w:szCs w:val="22"/>
        </w:rPr>
      </w:pPr>
      <w:r w:rsidRPr="00D42FCD">
        <w:rPr>
          <w:sz w:val="22"/>
          <w:szCs w:val="22"/>
        </w:rPr>
        <w:t>6. Zamawiający zastrzega sobie prawo do dochodzenia odszkodowania przewyższającego wysokość zastrzeżonych kar</w:t>
      </w:r>
      <w:r w:rsidR="0026630E" w:rsidRPr="00D42FCD">
        <w:rPr>
          <w:sz w:val="22"/>
          <w:szCs w:val="22"/>
        </w:rPr>
        <w:t> </w:t>
      </w:r>
      <w:r w:rsidRPr="00D42FCD">
        <w:rPr>
          <w:sz w:val="22"/>
          <w:szCs w:val="22"/>
        </w:rPr>
        <w:t>umownych.</w:t>
      </w:r>
    </w:p>
    <w:p w:rsidR="00B844C6" w:rsidRPr="00D42FCD" w:rsidRDefault="00B844C6" w:rsidP="00B844C6">
      <w:pPr>
        <w:ind w:left="-426" w:right="-1"/>
        <w:jc w:val="center"/>
        <w:rPr>
          <w:b/>
          <w:sz w:val="22"/>
          <w:szCs w:val="22"/>
        </w:rPr>
      </w:pPr>
      <w:r w:rsidRPr="00D42FCD">
        <w:rPr>
          <w:b/>
          <w:sz w:val="22"/>
          <w:szCs w:val="22"/>
        </w:rPr>
        <w:t>§ 6</w:t>
      </w:r>
    </w:p>
    <w:p w:rsidR="00B844C6" w:rsidRPr="00D42FCD" w:rsidRDefault="00B844C6" w:rsidP="00B844C6">
      <w:pPr>
        <w:ind w:left="-426" w:right="-1"/>
        <w:jc w:val="both"/>
        <w:rPr>
          <w:sz w:val="22"/>
          <w:szCs w:val="22"/>
        </w:rPr>
      </w:pPr>
      <w:r w:rsidRPr="00D42FCD">
        <w:rPr>
          <w:sz w:val="22"/>
          <w:szCs w:val="22"/>
        </w:rPr>
        <w:t xml:space="preserve">1. Wykonawca udziela gwarancji na sprzęt będący przedmiotem Umowy na </w:t>
      </w:r>
      <w:r w:rsidRPr="00D42FCD">
        <w:rPr>
          <w:b/>
          <w:sz w:val="22"/>
          <w:szCs w:val="22"/>
        </w:rPr>
        <w:t>…… miesięcy</w:t>
      </w:r>
      <w:r w:rsidRPr="00D42FCD">
        <w:rPr>
          <w:sz w:val="22"/>
          <w:szCs w:val="22"/>
        </w:rPr>
        <w:t>.</w:t>
      </w:r>
    </w:p>
    <w:p w:rsidR="00B844C6" w:rsidRPr="00D42FCD" w:rsidRDefault="00B844C6" w:rsidP="00B844C6">
      <w:pPr>
        <w:ind w:left="-426" w:right="-1"/>
        <w:jc w:val="both"/>
        <w:rPr>
          <w:sz w:val="22"/>
          <w:szCs w:val="22"/>
        </w:rPr>
      </w:pPr>
      <w:r w:rsidRPr="00D42FCD">
        <w:rPr>
          <w:sz w:val="22"/>
          <w:szCs w:val="22"/>
        </w:rPr>
        <w:t>2. Wykonawca zobowiązuje się do wymiany dostarczonego sprzętu</w:t>
      </w:r>
      <w:r w:rsidR="00AE73D0">
        <w:rPr>
          <w:sz w:val="22"/>
          <w:szCs w:val="22"/>
        </w:rPr>
        <w:t>/narzędzia</w:t>
      </w:r>
      <w:r w:rsidRPr="00D42FCD">
        <w:rPr>
          <w:sz w:val="22"/>
          <w:szCs w:val="22"/>
        </w:rPr>
        <w:t xml:space="preserve"> lub w przypadku uzasadnionych przesłanek technicznych jego bloku (zespołu) funkcjonalnego na nowy, jeżeli zaistnieje konieczność wykonania w nim trzeciej naprawy gwarancyjnej.</w:t>
      </w:r>
    </w:p>
    <w:p w:rsidR="00B844C6" w:rsidRPr="00D42FCD" w:rsidRDefault="00B844C6" w:rsidP="00B844C6">
      <w:pPr>
        <w:ind w:left="-426" w:right="-1"/>
        <w:jc w:val="both"/>
        <w:rPr>
          <w:sz w:val="22"/>
          <w:szCs w:val="22"/>
        </w:rPr>
      </w:pPr>
      <w:r w:rsidRPr="00D42FCD">
        <w:rPr>
          <w:sz w:val="22"/>
          <w:szCs w:val="22"/>
        </w:rPr>
        <w:t xml:space="preserve">3. Wykonawca zobowiązuje się przystąpić do napraw gwarancyjnych w ciągu 48 godzin od momentu zgłoszenia telefonicznego przez upoważnione osoby Zamawiającego – zgłoszenie potwierdzone faksem / </w:t>
      </w:r>
      <w:proofErr w:type="spellStart"/>
      <w:r w:rsidRPr="00D42FCD">
        <w:rPr>
          <w:sz w:val="22"/>
          <w:szCs w:val="22"/>
        </w:rPr>
        <w:t>e-mail’em</w:t>
      </w:r>
      <w:proofErr w:type="spellEnd"/>
      <w:r w:rsidRPr="00D42FCD">
        <w:rPr>
          <w:sz w:val="22"/>
          <w:szCs w:val="22"/>
        </w:rPr>
        <w:t>.</w:t>
      </w:r>
    </w:p>
    <w:p w:rsidR="00B844C6" w:rsidRPr="00D42FCD" w:rsidRDefault="00B844C6" w:rsidP="00B844C6">
      <w:pPr>
        <w:ind w:left="-426" w:right="-1"/>
        <w:jc w:val="both"/>
        <w:rPr>
          <w:sz w:val="22"/>
          <w:szCs w:val="22"/>
        </w:rPr>
      </w:pPr>
      <w:r w:rsidRPr="00D42FCD">
        <w:rPr>
          <w:sz w:val="22"/>
          <w:szCs w:val="22"/>
        </w:rPr>
        <w:t>4. Termin upływu gwarancji ulega przedłużeniu o czas niesprawności sprzętu</w:t>
      </w:r>
      <w:r w:rsidR="00020D43">
        <w:rPr>
          <w:sz w:val="22"/>
          <w:szCs w:val="22"/>
        </w:rPr>
        <w:t>/narzędzia</w:t>
      </w:r>
      <w:r w:rsidRPr="00D42FCD">
        <w:rPr>
          <w:sz w:val="22"/>
          <w:szCs w:val="22"/>
        </w:rPr>
        <w:t>, jeżeli jest on dłuższy niż 72 godziny.</w:t>
      </w:r>
    </w:p>
    <w:p w:rsidR="00B844C6" w:rsidRDefault="00B844C6" w:rsidP="00B844C6">
      <w:pPr>
        <w:ind w:left="-426" w:right="-1"/>
        <w:jc w:val="both"/>
        <w:rPr>
          <w:sz w:val="22"/>
          <w:szCs w:val="22"/>
        </w:rPr>
      </w:pPr>
      <w:r w:rsidRPr="00D42FCD">
        <w:rPr>
          <w:sz w:val="22"/>
          <w:szCs w:val="22"/>
        </w:rPr>
        <w:t>5. W przypadku napraw gwarancyjnych wymagających czasu powyżej 5 dni, licząc od pierwszego dnia po upływie 48 godzin, o których mowa w ust. 3, Wykonawca zobowiązuje się do nieodpłatnego użyczenia sprzętu</w:t>
      </w:r>
      <w:r w:rsidR="00A250CB">
        <w:rPr>
          <w:sz w:val="22"/>
          <w:szCs w:val="22"/>
        </w:rPr>
        <w:t>/narzędzia</w:t>
      </w:r>
      <w:r w:rsidRPr="00D42FCD">
        <w:rPr>
          <w:sz w:val="22"/>
          <w:szCs w:val="22"/>
        </w:rPr>
        <w:t xml:space="preserve">, zastępczego tej samej </w:t>
      </w:r>
      <w:r w:rsidRPr="00312304">
        <w:rPr>
          <w:color w:val="000000" w:themeColor="text1"/>
          <w:sz w:val="22"/>
          <w:szCs w:val="22"/>
        </w:rPr>
        <w:t xml:space="preserve">bądź </w:t>
      </w:r>
      <w:r w:rsidR="000D1CCE" w:rsidRPr="00312304">
        <w:rPr>
          <w:color w:val="000000" w:themeColor="text1"/>
          <w:sz w:val="22"/>
          <w:szCs w:val="22"/>
        </w:rPr>
        <w:t xml:space="preserve">nie gorszej </w:t>
      </w:r>
      <w:r w:rsidRPr="00312304">
        <w:rPr>
          <w:color w:val="000000" w:themeColor="text1"/>
          <w:sz w:val="22"/>
          <w:szCs w:val="22"/>
        </w:rPr>
        <w:t xml:space="preserve">klasy </w:t>
      </w:r>
      <w:r w:rsidRPr="00D42FCD">
        <w:rPr>
          <w:sz w:val="22"/>
          <w:szCs w:val="22"/>
        </w:rPr>
        <w:t>lub innego rozwiązania organizacyjnego zapewniającego Zamawiającemu ciągłość udzielanych usług medycznych pacjentom.</w:t>
      </w:r>
    </w:p>
    <w:p w:rsidR="0055288E" w:rsidRPr="00D42FCD" w:rsidRDefault="0055288E" w:rsidP="00B844C6">
      <w:pPr>
        <w:ind w:left="-426" w:right="-1"/>
        <w:jc w:val="both"/>
        <w:rPr>
          <w:sz w:val="22"/>
          <w:szCs w:val="22"/>
        </w:rPr>
      </w:pPr>
      <w:r w:rsidRPr="0055288E">
        <w:rPr>
          <w:sz w:val="22"/>
          <w:szCs w:val="22"/>
        </w:rPr>
        <w:t>6. Zamawiający może korzystać z uprawnień w zakresie rękojmi za wady niezależnie od uprawnień wynikających z</w:t>
      </w:r>
      <w:r>
        <w:rPr>
          <w:sz w:val="22"/>
          <w:szCs w:val="22"/>
        </w:rPr>
        <w:t> </w:t>
      </w:r>
      <w:r w:rsidRPr="0055288E">
        <w:rPr>
          <w:sz w:val="22"/>
          <w:szCs w:val="22"/>
        </w:rPr>
        <w:t>udzielonej gwarancji, i w kolejności przez siebie wybranej.</w:t>
      </w:r>
    </w:p>
    <w:p w:rsidR="00B844C6" w:rsidRPr="00D42FCD" w:rsidRDefault="00B844C6" w:rsidP="00B844C6">
      <w:pPr>
        <w:ind w:left="-426" w:right="-1"/>
        <w:jc w:val="center"/>
        <w:rPr>
          <w:b/>
          <w:sz w:val="22"/>
          <w:szCs w:val="22"/>
        </w:rPr>
      </w:pPr>
      <w:r w:rsidRPr="00D42FCD">
        <w:rPr>
          <w:b/>
          <w:sz w:val="22"/>
          <w:szCs w:val="22"/>
        </w:rPr>
        <w:t>§ 7</w:t>
      </w:r>
    </w:p>
    <w:p w:rsidR="00B844C6" w:rsidRPr="00D42FCD" w:rsidRDefault="00B844C6" w:rsidP="00B844C6">
      <w:pPr>
        <w:ind w:left="-426" w:right="-1"/>
        <w:jc w:val="both"/>
        <w:rPr>
          <w:sz w:val="22"/>
          <w:szCs w:val="22"/>
        </w:rPr>
      </w:pPr>
      <w:r w:rsidRPr="00D42FCD">
        <w:rPr>
          <w:sz w:val="22"/>
          <w:szCs w:val="22"/>
        </w:rPr>
        <w:t>1. Zmiany niniejszej Umowy wymagają formy pisemnej pod rygorem nieważności i będą dopuszczalne w sytuacji:</w:t>
      </w:r>
    </w:p>
    <w:p w:rsidR="00B844C6" w:rsidRPr="00D42FCD" w:rsidRDefault="00B844C6" w:rsidP="00B844C6">
      <w:pPr>
        <w:ind w:left="-284" w:right="-1"/>
        <w:jc w:val="both"/>
        <w:rPr>
          <w:sz w:val="22"/>
          <w:szCs w:val="22"/>
        </w:rPr>
      </w:pPr>
      <w:r w:rsidRPr="00D42FCD">
        <w:rPr>
          <w:sz w:val="22"/>
          <w:szCs w:val="22"/>
        </w:rPr>
        <w:t>1) zmiany obowiązujących przepisów prawa, w tym zmiany stawki podatku VAT,</w:t>
      </w:r>
    </w:p>
    <w:p w:rsidR="00B844C6" w:rsidRDefault="00B844C6" w:rsidP="00B844C6">
      <w:pPr>
        <w:ind w:left="-284" w:right="-1"/>
        <w:jc w:val="both"/>
        <w:rPr>
          <w:sz w:val="22"/>
          <w:szCs w:val="22"/>
        </w:rPr>
      </w:pPr>
      <w:r w:rsidRPr="00D42FCD">
        <w:rPr>
          <w:sz w:val="22"/>
          <w:szCs w:val="22"/>
        </w:rPr>
        <w:t>2) przekształcenia firmy</w:t>
      </w:r>
      <w:r w:rsidR="002C7CD8">
        <w:rPr>
          <w:sz w:val="22"/>
          <w:szCs w:val="22"/>
        </w:rPr>
        <w:t>,</w:t>
      </w:r>
    </w:p>
    <w:p w:rsidR="002C7CD8" w:rsidRPr="00312304" w:rsidRDefault="002C7CD8" w:rsidP="002C7CD8">
      <w:pPr>
        <w:ind w:left="-284" w:right="-1"/>
        <w:jc w:val="both"/>
        <w:rPr>
          <w:color w:val="000000" w:themeColor="text1"/>
          <w:sz w:val="22"/>
          <w:szCs w:val="22"/>
        </w:rPr>
      </w:pPr>
      <w:r w:rsidRPr="00312304">
        <w:rPr>
          <w:color w:val="000000" w:themeColor="text1"/>
          <w:sz w:val="22"/>
          <w:szCs w:val="22"/>
        </w:rPr>
        <w:t>3) wprowadzenia przedmiotu zamówienia zmodyfikowanego lub udoskonalonego spełniającego parametry wymagane w SIWZ, pod warunkiem zachowania ceny jednostkowej netto na poziomie nie wyższym, niż określona w ofercie. Ewentualna zmiana przedmiotu zamówienia może być dokonana na pisemny wniosek Wykonawcy, poprzez zawarcie aneksu, w którym dotychczasowy przedmiotu zamówienia zostanie wykreślony i zastąpiony zmodyfikowanym lub udoskonalonym,</w:t>
      </w:r>
    </w:p>
    <w:p w:rsidR="002C7CD8" w:rsidRPr="00312304" w:rsidRDefault="002C7CD8" w:rsidP="002C7CD8">
      <w:pPr>
        <w:ind w:left="-284" w:right="-1"/>
        <w:jc w:val="both"/>
        <w:rPr>
          <w:color w:val="000000" w:themeColor="text1"/>
          <w:sz w:val="22"/>
          <w:szCs w:val="22"/>
        </w:rPr>
      </w:pPr>
      <w:r w:rsidRPr="00312304">
        <w:rPr>
          <w:color w:val="000000" w:themeColor="text1"/>
          <w:sz w:val="22"/>
          <w:szCs w:val="22"/>
        </w:rPr>
        <w:t>4) wycofania przedmiotu zamówienia z produkcji z przyczyn nie zawinionych przez Wykonawcę. Wykonawca ma obowiązek zapewnić dostarczenie przedmiotu zamówienia zamiennego o parametrach nie gorszych od przedmiotu zamówienia objętego Umową pod warunkiem zachowania ceny jednostkowej netto na poziomie nie wyższym, niż cena określona w ofercie. Ewentualna zmiana przedmiotu zamówienia może być dokonana na pisemny wniosek Wykonawcy, poprzez zawarcie aneksu mocą, którego nastąpi wykreślenie z Umowy przedmiotu zamówienia wycofanego z produkcji i zastąpienie go zamiennym,</w:t>
      </w:r>
    </w:p>
    <w:p w:rsidR="002C7CD8" w:rsidRPr="00312304" w:rsidRDefault="002C7CD8" w:rsidP="002C7CD8">
      <w:pPr>
        <w:ind w:left="-284" w:right="-1"/>
        <w:jc w:val="both"/>
        <w:rPr>
          <w:color w:val="000000" w:themeColor="text1"/>
          <w:sz w:val="22"/>
          <w:szCs w:val="22"/>
        </w:rPr>
      </w:pPr>
      <w:r w:rsidRPr="00312304">
        <w:rPr>
          <w:color w:val="000000" w:themeColor="text1"/>
          <w:sz w:val="22"/>
          <w:szCs w:val="22"/>
        </w:rPr>
        <w:t>5) zmian w Umowie, które będą mogły być dokonane z powodu zaistnienia okoliczności niemożliwych do przewidzenia w chwili zawarcia Umowy,</w:t>
      </w:r>
    </w:p>
    <w:p w:rsidR="002C7CD8" w:rsidRPr="00312304" w:rsidRDefault="002C7CD8" w:rsidP="002C7CD8">
      <w:pPr>
        <w:ind w:left="-284" w:right="-1"/>
        <w:jc w:val="both"/>
        <w:rPr>
          <w:color w:val="000000" w:themeColor="text1"/>
          <w:sz w:val="22"/>
          <w:szCs w:val="22"/>
        </w:rPr>
      </w:pPr>
      <w:r w:rsidRPr="00312304">
        <w:rPr>
          <w:color w:val="000000" w:themeColor="text1"/>
          <w:sz w:val="22"/>
          <w:szCs w:val="22"/>
        </w:rPr>
        <w:t>6) zmiany wynagrodzenia na korzyść Zamawiającego – w każdym przypadku, gdy jest to możliwe,</w:t>
      </w:r>
    </w:p>
    <w:p w:rsidR="002C7CD8" w:rsidRPr="00312304" w:rsidRDefault="002C7CD8" w:rsidP="002C7CD8">
      <w:pPr>
        <w:ind w:left="-284" w:right="-1"/>
        <w:jc w:val="both"/>
        <w:rPr>
          <w:color w:val="000000" w:themeColor="text1"/>
          <w:sz w:val="22"/>
          <w:szCs w:val="22"/>
        </w:rPr>
      </w:pPr>
      <w:r w:rsidRPr="00312304">
        <w:rPr>
          <w:color w:val="000000" w:themeColor="text1"/>
          <w:sz w:val="22"/>
          <w:szCs w:val="22"/>
        </w:rPr>
        <w:t>7) zmiany terminu realizacji Umowy z przyczyn niezawinionych przez Wykonawcę jednak nie dłużej niż o kolejne 3 dni robocze w stosunku do wymaganego terminu realizacji zamówienia;</w:t>
      </w:r>
    </w:p>
    <w:p w:rsidR="002C7CD8" w:rsidRPr="00312304" w:rsidRDefault="002C7CD8" w:rsidP="002C7CD8">
      <w:pPr>
        <w:ind w:left="-284" w:right="-1"/>
        <w:jc w:val="both"/>
        <w:rPr>
          <w:color w:val="000000" w:themeColor="text1"/>
          <w:sz w:val="22"/>
          <w:szCs w:val="22"/>
        </w:rPr>
      </w:pPr>
      <w:r w:rsidRPr="00312304">
        <w:rPr>
          <w:color w:val="000000" w:themeColor="text1"/>
          <w:sz w:val="22"/>
          <w:szCs w:val="22"/>
        </w:rPr>
        <w:t>8) zmiany terminu przeprowadzenia szkoleń, jeżeli z przyczyn dotyczących Zamawiającego nie będzie możliwe ich przeprowadzenie w terminie wskazanym w § 2 ust. 1 pkt 3 Umowy.</w:t>
      </w:r>
    </w:p>
    <w:p w:rsidR="00B844C6" w:rsidRPr="00D42FCD" w:rsidRDefault="00B844C6" w:rsidP="00B844C6">
      <w:pPr>
        <w:ind w:left="-426" w:right="-1"/>
        <w:jc w:val="both"/>
        <w:rPr>
          <w:sz w:val="22"/>
          <w:szCs w:val="22"/>
        </w:rPr>
      </w:pPr>
      <w:r w:rsidRPr="00D42FCD">
        <w:rPr>
          <w:sz w:val="22"/>
          <w:szCs w:val="22"/>
        </w:rPr>
        <w:t xml:space="preserve">2. W przypadku zaistnienia którejkolwiek z okoliczności, określonych w ust. 1, Wykonawca/Zamawiający zobowiązany będzie przedłożyć wraz z prośbą o zmianę Umowy, dokumenty potwierdzające zasadność takiej zmiany. </w:t>
      </w:r>
    </w:p>
    <w:p w:rsidR="00B844C6" w:rsidRPr="00D42FCD" w:rsidRDefault="00B844C6" w:rsidP="00B844C6">
      <w:pPr>
        <w:ind w:left="-426" w:right="-1"/>
        <w:jc w:val="both"/>
        <w:rPr>
          <w:b/>
          <w:sz w:val="22"/>
          <w:szCs w:val="22"/>
        </w:rPr>
      </w:pPr>
      <w:r w:rsidRPr="00D42FCD">
        <w:rPr>
          <w:sz w:val="22"/>
          <w:szCs w:val="22"/>
        </w:rPr>
        <w:lastRenderedPageBreak/>
        <w:t>3. W sprawach nie uregulowanych w niniejszej Umowie mają zastosowanie przepisy Kodeksu Cywilnego, zapisy Specyfikacji Istotnych Warunków Zamówienia oraz oferty Wykonawcy.</w:t>
      </w:r>
    </w:p>
    <w:p w:rsidR="00B844C6" w:rsidRDefault="00B844C6" w:rsidP="00B844C6">
      <w:pPr>
        <w:ind w:left="-426" w:right="-1"/>
        <w:jc w:val="center"/>
        <w:rPr>
          <w:b/>
          <w:sz w:val="22"/>
          <w:szCs w:val="22"/>
        </w:rPr>
      </w:pPr>
      <w:r w:rsidRPr="00D42FCD">
        <w:rPr>
          <w:b/>
          <w:sz w:val="22"/>
          <w:szCs w:val="22"/>
        </w:rPr>
        <w:t>§ 8</w:t>
      </w:r>
    </w:p>
    <w:p w:rsidR="002C7CD8" w:rsidRPr="00312304" w:rsidRDefault="002C7CD8" w:rsidP="002C7CD8">
      <w:pPr>
        <w:ind w:left="-426" w:right="-1"/>
        <w:jc w:val="both"/>
        <w:rPr>
          <w:color w:val="000000" w:themeColor="text1"/>
          <w:sz w:val="22"/>
          <w:szCs w:val="22"/>
        </w:rPr>
      </w:pPr>
      <w:r w:rsidRPr="00312304">
        <w:rPr>
          <w:color w:val="000000" w:themeColor="text1"/>
          <w:sz w:val="22"/>
          <w:szCs w:val="22"/>
        </w:rPr>
        <w:t>1.</w:t>
      </w:r>
      <w:r w:rsidR="00C23306" w:rsidRPr="00312304">
        <w:rPr>
          <w:color w:val="000000" w:themeColor="text1"/>
          <w:sz w:val="22"/>
          <w:szCs w:val="22"/>
        </w:rPr>
        <w:t xml:space="preserve"> </w:t>
      </w:r>
      <w:r w:rsidRPr="00312304">
        <w:rPr>
          <w:color w:val="000000" w:themeColor="text1"/>
          <w:sz w:val="22"/>
          <w:szCs w:val="22"/>
        </w:rPr>
        <w:t>Wykonawca powierzy wykonanie przez podwykonawców następujący zakres rzeczowy dostaw</w:t>
      </w:r>
      <w:r w:rsidR="00C23306" w:rsidRPr="00312304">
        <w:rPr>
          <w:color w:val="000000" w:themeColor="text1"/>
          <w:sz w:val="22"/>
          <w:szCs w:val="22"/>
        </w:rPr>
        <w:t xml:space="preserve"> </w:t>
      </w:r>
      <w:r w:rsidRPr="00312304">
        <w:rPr>
          <w:color w:val="000000" w:themeColor="text1"/>
          <w:sz w:val="22"/>
          <w:szCs w:val="22"/>
        </w:rPr>
        <w:t>.............................. .</w:t>
      </w:r>
    </w:p>
    <w:p w:rsidR="002C7CD8" w:rsidRPr="00312304" w:rsidRDefault="002C7CD8" w:rsidP="002C7CD8">
      <w:pPr>
        <w:ind w:left="-426" w:right="-1"/>
        <w:jc w:val="both"/>
        <w:rPr>
          <w:color w:val="000000" w:themeColor="text1"/>
          <w:sz w:val="22"/>
          <w:szCs w:val="22"/>
        </w:rPr>
      </w:pPr>
      <w:r w:rsidRPr="00312304">
        <w:rPr>
          <w:color w:val="000000" w:themeColor="text1"/>
          <w:sz w:val="22"/>
          <w:szCs w:val="22"/>
        </w:rPr>
        <w:t>2.</w:t>
      </w:r>
      <w:r w:rsidR="00C23306" w:rsidRPr="00312304">
        <w:rPr>
          <w:color w:val="000000" w:themeColor="text1"/>
          <w:sz w:val="22"/>
          <w:szCs w:val="22"/>
        </w:rPr>
        <w:t xml:space="preserve"> </w:t>
      </w:r>
      <w:r w:rsidRPr="00312304">
        <w:rPr>
          <w:color w:val="000000" w:themeColor="text1"/>
          <w:sz w:val="22"/>
          <w:szCs w:val="22"/>
        </w:rPr>
        <w:t>Zamawiający ma prawo żądać zmiany podwykonawcy, jeżeli uzna, że nie gwarantuje on właściwej jakości dostaw lub</w:t>
      </w:r>
      <w:r w:rsidR="00C23306" w:rsidRPr="00312304">
        <w:rPr>
          <w:color w:val="000000" w:themeColor="text1"/>
          <w:sz w:val="22"/>
          <w:szCs w:val="22"/>
        </w:rPr>
        <w:t> </w:t>
      </w:r>
      <w:r w:rsidRPr="00312304">
        <w:rPr>
          <w:color w:val="000000" w:themeColor="text1"/>
          <w:sz w:val="22"/>
          <w:szCs w:val="22"/>
        </w:rPr>
        <w:t>dotrzymania terminów.</w:t>
      </w:r>
    </w:p>
    <w:p w:rsidR="002C7CD8" w:rsidRPr="00312304" w:rsidRDefault="002C7CD8" w:rsidP="002C7CD8">
      <w:pPr>
        <w:ind w:left="-426" w:right="-1"/>
        <w:jc w:val="both"/>
        <w:rPr>
          <w:color w:val="000000" w:themeColor="text1"/>
          <w:sz w:val="22"/>
          <w:szCs w:val="22"/>
        </w:rPr>
      </w:pPr>
      <w:r w:rsidRPr="00312304">
        <w:rPr>
          <w:color w:val="000000" w:themeColor="text1"/>
          <w:sz w:val="22"/>
          <w:szCs w:val="22"/>
        </w:rPr>
        <w:t>3.</w:t>
      </w:r>
      <w:r w:rsidR="00C23306" w:rsidRPr="00312304">
        <w:rPr>
          <w:color w:val="000000" w:themeColor="text1"/>
          <w:sz w:val="22"/>
          <w:szCs w:val="22"/>
        </w:rPr>
        <w:t xml:space="preserve"> </w:t>
      </w:r>
      <w:r w:rsidRPr="00312304">
        <w:rPr>
          <w:color w:val="000000" w:themeColor="text1"/>
          <w:sz w:val="22"/>
          <w:szCs w:val="22"/>
        </w:rPr>
        <w:t>W umowie z podwykonawcą Wykonawca określi terminy wykonania przedmiotu umowy zapewniając dotrzymanie terminów wskazanych w umowie z Zamawiającym.</w:t>
      </w:r>
    </w:p>
    <w:p w:rsidR="002C7CD8" w:rsidRPr="00312304" w:rsidRDefault="002C7CD8" w:rsidP="002C7CD8">
      <w:pPr>
        <w:ind w:left="-426" w:right="-1"/>
        <w:jc w:val="both"/>
        <w:rPr>
          <w:color w:val="000000" w:themeColor="text1"/>
          <w:sz w:val="22"/>
          <w:szCs w:val="22"/>
        </w:rPr>
      </w:pPr>
      <w:r w:rsidRPr="00312304">
        <w:rPr>
          <w:color w:val="000000" w:themeColor="text1"/>
          <w:sz w:val="22"/>
          <w:szCs w:val="22"/>
        </w:rPr>
        <w:t>4.</w:t>
      </w:r>
      <w:r w:rsidR="00C23306" w:rsidRPr="00312304">
        <w:rPr>
          <w:color w:val="000000" w:themeColor="text1"/>
          <w:sz w:val="22"/>
          <w:szCs w:val="22"/>
        </w:rPr>
        <w:t xml:space="preserve"> </w:t>
      </w:r>
      <w:r w:rsidRPr="00312304">
        <w:rPr>
          <w:color w:val="000000" w:themeColor="text1"/>
          <w:sz w:val="22"/>
          <w:szCs w:val="22"/>
        </w:rPr>
        <w:t>Wykonawca zapewni by wynagrodzenie podwykonawcy (a w przypadku kilku podwykonawców by suma ich wynagrodzenia) nie przekraczało wynagrodzenia Wykonawcy za cały przedmiot umowy. Wykonawca dokona rozliczenia z podwykonawcą we własnym zakresie.</w:t>
      </w:r>
    </w:p>
    <w:p w:rsidR="002C7CD8" w:rsidRPr="00DA522C" w:rsidRDefault="002C7CD8" w:rsidP="002C7CD8">
      <w:pPr>
        <w:ind w:left="-426" w:right="-1"/>
        <w:jc w:val="both"/>
        <w:rPr>
          <w:color w:val="FF0000"/>
          <w:sz w:val="22"/>
          <w:szCs w:val="22"/>
        </w:rPr>
      </w:pPr>
      <w:r w:rsidRPr="00312304">
        <w:rPr>
          <w:color w:val="000000" w:themeColor="text1"/>
          <w:sz w:val="22"/>
          <w:szCs w:val="22"/>
        </w:rPr>
        <w:t>5.</w:t>
      </w:r>
      <w:r w:rsidR="00C23306" w:rsidRPr="00312304">
        <w:rPr>
          <w:color w:val="000000" w:themeColor="text1"/>
          <w:sz w:val="22"/>
          <w:szCs w:val="22"/>
        </w:rPr>
        <w:t xml:space="preserve"> </w:t>
      </w:r>
      <w:r w:rsidRPr="00312304">
        <w:rPr>
          <w:color w:val="000000" w:themeColor="text1"/>
          <w:sz w:val="22"/>
          <w:szCs w:val="22"/>
        </w:rPr>
        <w:t>Zamawiający może korzystać ze wszystkich praw nabytych przez Wykonawcę w stosunku do podwykonawcy</w:t>
      </w:r>
      <w:r w:rsidRPr="00DA522C">
        <w:rPr>
          <w:color w:val="FF0000"/>
          <w:sz w:val="22"/>
          <w:szCs w:val="22"/>
        </w:rPr>
        <w:t>.</w:t>
      </w:r>
    </w:p>
    <w:p w:rsidR="002C7CD8" w:rsidRDefault="002C7CD8" w:rsidP="002C7CD8">
      <w:pPr>
        <w:ind w:left="-426" w:right="-1"/>
        <w:jc w:val="center"/>
        <w:rPr>
          <w:b/>
          <w:sz w:val="22"/>
          <w:szCs w:val="22"/>
        </w:rPr>
      </w:pPr>
      <w:r w:rsidRPr="00D42FCD">
        <w:rPr>
          <w:b/>
          <w:sz w:val="22"/>
          <w:szCs w:val="22"/>
        </w:rPr>
        <w:t xml:space="preserve">§ </w:t>
      </w:r>
      <w:r>
        <w:rPr>
          <w:b/>
          <w:sz w:val="22"/>
          <w:szCs w:val="22"/>
        </w:rPr>
        <w:t>9</w:t>
      </w:r>
    </w:p>
    <w:p w:rsidR="00B844C6" w:rsidRPr="00D42FCD" w:rsidRDefault="00B844C6" w:rsidP="00B844C6">
      <w:pPr>
        <w:ind w:left="-426" w:right="-1"/>
        <w:jc w:val="both"/>
        <w:rPr>
          <w:sz w:val="22"/>
          <w:szCs w:val="22"/>
        </w:rPr>
      </w:pPr>
      <w:r w:rsidRPr="00D42FCD">
        <w:rPr>
          <w:sz w:val="22"/>
          <w:szCs w:val="22"/>
        </w:rPr>
        <w:t>Wykonawca zobowiązuje się do niepodejmowania czynności prawnych mających na celu zmianę wierzyciela Zamawiającego (a w szczególności przelewu wierzytelności, przekazu), bez jego zgody, w formie pisemnej, pod rygorem nieważności, z uwzględnieniem art. 54 ust. 5 ustawy z dnia 15 kwietnia 2011r. o działalności leczniczej (tj. Dz. U. 2018 poz. 2190</w:t>
      </w:r>
      <w:r w:rsidR="0051513E" w:rsidRPr="00D42FCD">
        <w:rPr>
          <w:sz w:val="22"/>
          <w:szCs w:val="22"/>
        </w:rPr>
        <w:t xml:space="preserve"> </w:t>
      </w:r>
      <w:r w:rsidRPr="00D42FCD">
        <w:rPr>
          <w:sz w:val="22"/>
          <w:szCs w:val="22"/>
        </w:rPr>
        <w:t>ze zm.).</w:t>
      </w:r>
    </w:p>
    <w:p w:rsidR="00B844C6" w:rsidRPr="00D42FCD" w:rsidRDefault="00B844C6" w:rsidP="00B844C6">
      <w:pPr>
        <w:ind w:left="-426" w:right="-1"/>
        <w:jc w:val="center"/>
        <w:rPr>
          <w:b/>
          <w:sz w:val="22"/>
          <w:szCs w:val="22"/>
        </w:rPr>
      </w:pPr>
      <w:r w:rsidRPr="00D42FCD">
        <w:rPr>
          <w:b/>
          <w:sz w:val="22"/>
          <w:szCs w:val="22"/>
        </w:rPr>
        <w:t xml:space="preserve">§ </w:t>
      </w:r>
      <w:r w:rsidR="002C7CD8">
        <w:rPr>
          <w:b/>
          <w:sz w:val="22"/>
          <w:szCs w:val="22"/>
        </w:rPr>
        <w:t>10</w:t>
      </w:r>
    </w:p>
    <w:p w:rsidR="00B844C6" w:rsidRPr="00D42FCD" w:rsidRDefault="00B844C6" w:rsidP="00B844C6">
      <w:pPr>
        <w:ind w:left="-426" w:right="-1"/>
        <w:jc w:val="both"/>
        <w:rPr>
          <w:sz w:val="22"/>
          <w:szCs w:val="22"/>
        </w:rPr>
      </w:pPr>
      <w:r w:rsidRPr="00D42FCD">
        <w:rPr>
          <w:sz w:val="22"/>
          <w:szCs w:val="22"/>
        </w:rPr>
        <w:t>Wykonawca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s.1) i ustawą z dnia 10 maja 2018r. o ochronie danych osobowych (Dz. U. 2018 poz. 1000) wyraża zgodę na przetwarzanie danych osobowych w zakresie niezbędnym do realizacji zawartej Umowy.</w:t>
      </w:r>
    </w:p>
    <w:p w:rsidR="00B844C6" w:rsidRPr="00D42FCD" w:rsidRDefault="00B844C6" w:rsidP="00B844C6">
      <w:pPr>
        <w:ind w:left="-426" w:right="-1"/>
        <w:jc w:val="center"/>
        <w:rPr>
          <w:b/>
          <w:sz w:val="22"/>
          <w:szCs w:val="22"/>
        </w:rPr>
      </w:pPr>
      <w:r w:rsidRPr="00D42FCD">
        <w:rPr>
          <w:b/>
          <w:sz w:val="22"/>
          <w:szCs w:val="22"/>
        </w:rPr>
        <w:t>§ 1</w:t>
      </w:r>
      <w:r w:rsidR="002C7CD8">
        <w:rPr>
          <w:b/>
          <w:sz w:val="22"/>
          <w:szCs w:val="22"/>
        </w:rPr>
        <w:t>1</w:t>
      </w:r>
    </w:p>
    <w:p w:rsidR="00B844C6" w:rsidRPr="00D42FCD" w:rsidRDefault="00B844C6" w:rsidP="00B844C6">
      <w:pPr>
        <w:tabs>
          <w:tab w:val="left" w:pos="360"/>
        </w:tabs>
        <w:overflowPunct w:val="0"/>
        <w:autoSpaceDE w:val="0"/>
        <w:autoSpaceDN w:val="0"/>
        <w:adjustRightInd w:val="0"/>
        <w:ind w:left="-426" w:right="-1"/>
        <w:jc w:val="both"/>
        <w:rPr>
          <w:sz w:val="22"/>
          <w:szCs w:val="22"/>
        </w:rPr>
      </w:pPr>
      <w:r w:rsidRPr="00D42FCD">
        <w:rPr>
          <w:sz w:val="22"/>
          <w:szCs w:val="22"/>
        </w:rPr>
        <w:t>W przypadku powstania sporu na tle niniejszej Umowy i nieuzgodnienia wspólnego stanowiska przez Strony, właściwymi do rozpoznawania sporów będą sądy wg siedziby Zamawiającego.</w:t>
      </w:r>
    </w:p>
    <w:p w:rsidR="00B844C6" w:rsidRPr="00D42FCD" w:rsidRDefault="00B844C6" w:rsidP="00B844C6">
      <w:pPr>
        <w:ind w:left="-426" w:right="-1"/>
        <w:jc w:val="center"/>
        <w:rPr>
          <w:b/>
          <w:sz w:val="22"/>
          <w:szCs w:val="22"/>
        </w:rPr>
      </w:pPr>
      <w:r w:rsidRPr="00D42FCD">
        <w:rPr>
          <w:b/>
          <w:sz w:val="22"/>
          <w:szCs w:val="22"/>
        </w:rPr>
        <w:t>§ 1</w:t>
      </w:r>
      <w:r w:rsidR="002C7CD8">
        <w:rPr>
          <w:b/>
          <w:sz w:val="22"/>
          <w:szCs w:val="22"/>
        </w:rPr>
        <w:t>2</w:t>
      </w:r>
    </w:p>
    <w:p w:rsidR="00B844C6" w:rsidRPr="00ED1D4C" w:rsidRDefault="00B844C6" w:rsidP="00B844C6">
      <w:pPr>
        <w:ind w:left="-426" w:right="-1"/>
        <w:jc w:val="both"/>
        <w:rPr>
          <w:sz w:val="22"/>
          <w:szCs w:val="22"/>
        </w:rPr>
      </w:pPr>
      <w:r w:rsidRPr="00D42FCD">
        <w:rPr>
          <w:sz w:val="22"/>
          <w:szCs w:val="22"/>
        </w:rPr>
        <w:t>Niniejszą Umowę sporządzono</w:t>
      </w:r>
      <w:r w:rsidRPr="00ED1D4C">
        <w:rPr>
          <w:sz w:val="22"/>
          <w:szCs w:val="22"/>
        </w:rPr>
        <w:t xml:space="preserve"> w dwóch jednobrzmiących egzemplarzach po jednym dla każdej ze Stron.</w:t>
      </w:r>
    </w:p>
    <w:p w:rsidR="00B844C6" w:rsidRPr="00ED1D4C" w:rsidRDefault="00B844C6" w:rsidP="00B844C6">
      <w:pPr>
        <w:ind w:left="-426" w:right="-1"/>
        <w:jc w:val="both"/>
        <w:rPr>
          <w:sz w:val="22"/>
          <w:szCs w:val="22"/>
        </w:rPr>
      </w:pPr>
    </w:p>
    <w:p w:rsidR="00B844C6" w:rsidRDefault="00B844C6" w:rsidP="00B844C6">
      <w:pPr>
        <w:ind w:left="-426" w:right="-142"/>
        <w:jc w:val="center"/>
        <w:rPr>
          <w:b/>
          <w:sz w:val="22"/>
          <w:szCs w:val="22"/>
        </w:rPr>
      </w:pPr>
      <w:r w:rsidRPr="00ED1D4C">
        <w:rPr>
          <w:b/>
          <w:sz w:val="22"/>
          <w:szCs w:val="22"/>
        </w:rPr>
        <w:t>ZAMAWIAJĄCY:</w:t>
      </w:r>
      <w:r w:rsidRPr="00ED1D4C">
        <w:rPr>
          <w:b/>
          <w:sz w:val="22"/>
          <w:szCs w:val="22"/>
        </w:rPr>
        <w:tab/>
      </w:r>
      <w:r w:rsidRPr="00ED1D4C">
        <w:rPr>
          <w:b/>
          <w:sz w:val="22"/>
          <w:szCs w:val="22"/>
        </w:rPr>
        <w:tab/>
      </w:r>
      <w:r w:rsidRPr="00ED1D4C">
        <w:rPr>
          <w:b/>
          <w:sz w:val="22"/>
          <w:szCs w:val="22"/>
        </w:rPr>
        <w:tab/>
      </w:r>
      <w:r w:rsidRPr="00ED1D4C">
        <w:rPr>
          <w:b/>
          <w:sz w:val="22"/>
          <w:szCs w:val="22"/>
        </w:rPr>
        <w:tab/>
      </w:r>
      <w:r w:rsidRPr="00ED1D4C">
        <w:rPr>
          <w:b/>
          <w:sz w:val="22"/>
          <w:szCs w:val="22"/>
        </w:rPr>
        <w:tab/>
      </w:r>
      <w:r w:rsidRPr="00ED1D4C">
        <w:rPr>
          <w:b/>
          <w:sz w:val="22"/>
          <w:szCs w:val="22"/>
        </w:rPr>
        <w:tab/>
      </w:r>
      <w:r w:rsidRPr="00ED1D4C">
        <w:rPr>
          <w:b/>
          <w:sz w:val="22"/>
          <w:szCs w:val="22"/>
        </w:rPr>
        <w:tab/>
        <w:t>WYKONAWCA:</w:t>
      </w:r>
    </w:p>
    <w:p w:rsidR="00FB1EF6" w:rsidRDefault="00FB1EF6" w:rsidP="00B844C6">
      <w:pPr>
        <w:ind w:left="-426" w:right="-142"/>
        <w:jc w:val="center"/>
        <w:rPr>
          <w:b/>
          <w:sz w:val="22"/>
          <w:szCs w:val="22"/>
        </w:rPr>
      </w:pPr>
    </w:p>
    <w:p w:rsidR="00FB1EF6" w:rsidRDefault="00FB1EF6" w:rsidP="00B844C6">
      <w:pPr>
        <w:ind w:left="-426" w:right="-142"/>
        <w:jc w:val="center"/>
        <w:rPr>
          <w:b/>
          <w:sz w:val="22"/>
          <w:szCs w:val="22"/>
        </w:rPr>
      </w:pPr>
    </w:p>
    <w:p w:rsidR="00FB1EF6" w:rsidRPr="00C23306" w:rsidRDefault="00FB1EF6" w:rsidP="00B844C6">
      <w:pPr>
        <w:ind w:left="-426" w:right="-142"/>
        <w:jc w:val="center"/>
        <w:rPr>
          <w:b/>
          <w:color w:val="FF0000"/>
          <w:sz w:val="22"/>
          <w:szCs w:val="22"/>
        </w:rPr>
      </w:pPr>
    </w:p>
    <w:p w:rsidR="00FB1EF6" w:rsidRPr="00312304" w:rsidRDefault="00FB1EF6" w:rsidP="00FB1EF6">
      <w:pPr>
        <w:ind w:left="-426" w:right="-1"/>
        <w:jc w:val="both"/>
        <w:rPr>
          <w:color w:val="000000" w:themeColor="text1"/>
          <w:sz w:val="22"/>
          <w:szCs w:val="22"/>
        </w:rPr>
      </w:pPr>
      <w:r w:rsidRPr="00312304">
        <w:rPr>
          <w:color w:val="000000" w:themeColor="text1"/>
          <w:sz w:val="22"/>
          <w:szCs w:val="22"/>
        </w:rPr>
        <w:t xml:space="preserve">Wykaz załączników: </w:t>
      </w:r>
    </w:p>
    <w:p w:rsidR="00FB1EF6" w:rsidRPr="00312304" w:rsidRDefault="00FB1EF6" w:rsidP="00FB1EF6">
      <w:pPr>
        <w:pStyle w:val="Akapitzlist"/>
        <w:numPr>
          <w:ilvl w:val="0"/>
          <w:numId w:val="26"/>
        </w:numPr>
        <w:ind w:right="-1"/>
        <w:jc w:val="both"/>
        <w:rPr>
          <w:color w:val="000000" w:themeColor="text1"/>
          <w:sz w:val="22"/>
          <w:szCs w:val="22"/>
        </w:rPr>
      </w:pPr>
      <w:r w:rsidRPr="00312304">
        <w:rPr>
          <w:color w:val="000000" w:themeColor="text1"/>
          <w:sz w:val="22"/>
          <w:szCs w:val="22"/>
        </w:rPr>
        <w:t>formularz asortymentowo cenowy;</w:t>
      </w:r>
    </w:p>
    <w:p w:rsidR="00FB1EF6" w:rsidRPr="00312304" w:rsidRDefault="00CC4497" w:rsidP="00FB1EF6">
      <w:pPr>
        <w:pStyle w:val="Akapitzlist"/>
        <w:numPr>
          <w:ilvl w:val="0"/>
          <w:numId w:val="26"/>
        </w:numPr>
        <w:ind w:right="-1"/>
        <w:jc w:val="both"/>
        <w:rPr>
          <w:color w:val="000000" w:themeColor="text1"/>
          <w:sz w:val="22"/>
          <w:szCs w:val="22"/>
        </w:rPr>
      </w:pPr>
      <w:r w:rsidRPr="00312304">
        <w:rPr>
          <w:color w:val="000000" w:themeColor="text1"/>
          <w:sz w:val="22"/>
          <w:szCs w:val="22"/>
        </w:rPr>
        <w:t>o</w:t>
      </w:r>
      <w:r w:rsidR="00FB1EF6" w:rsidRPr="00312304">
        <w:rPr>
          <w:color w:val="000000" w:themeColor="text1"/>
          <w:sz w:val="22"/>
          <w:szCs w:val="22"/>
        </w:rPr>
        <w:t>pis przedmiotu zamówienia.</w:t>
      </w:r>
    </w:p>
    <w:p w:rsidR="00FB1EF6" w:rsidRPr="00312304" w:rsidRDefault="00FB1EF6" w:rsidP="00B844C6">
      <w:pPr>
        <w:ind w:left="-426" w:right="-142"/>
        <w:jc w:val="center"/>
        <w:rPr>
          <w:b/>
          <w:color w:val="000000" w:themeColor="text1"/>
          <w:sz w:val="22"/>
          <w:szCs w:val="22"/>
        </w:rPr>
      </w:pPr>
    </w:p>
    <w:p w:rsidR="008A5329" w:rsidRPr="005E6847" w:rsidRDefault="008A5329" w:rsidP="008A5329">
      <w:pPr>
        <w:ind w:left="-284"/>
        <w:jc w:val="right"/>
        <w:rPr>
          <w:i/>
        </w:rPr>
      </w:pPr>
      <w:r>
        <w:rPr>
          <w:b/>
          <w:sz w:val="16"/>
          <w:szCs w:val="16"/>
        </w:rPr>
        <w:br w:type="page"/>
      </w:r>
      <w:r w:rsidRPr="005E6847">
        <w:rPr>
          <w:i/>
        </w:rPr>
        <w:lastRenderedPageBreak/>
        <w:t xml:space="preserve">Załącznik nr </w:t>
      </w:r>
      <w:r w:rsidR="00DC0719">
        <w:rPr>
          <w:i/>
        </w:rPr>
        <w:t>8</w:t>
      </w:r>
    </w:p>
    <w:p w:rsidR="008A5329" w:rsidRPr="005E6847" w:rsidRDefault="008A5329" w:rsidP="008A5329">
      <w:pPr>
        <w:ind w:left="-284"/>
        <w:jc w:val="right"/>
        <w:rPr>
          <w:i/>
          <w:sz w:val="16"/>
          <w:szCs w:val="16"/>
        </w:rPr>
      </w:pPr>
    </w:p>
    <w:p w:rsidR="008A5329" w:rsidRPr="00361357" w:rsidRDefault="008A5329" w:rsidP="008A5329">
      <w:pPr>
        <w:ind w:left="-284"/>
        <w:jc w:val="right"/>
        <w:rPr>
          <w:sz w:val="16"/>
          <w:szCs w:val="16"/>
        </w:rPr>
      </w:pPr>
    </w:p>
    <w:p w:rsidR="008A5329" w:rsidRPr="00361357" w:rsidRDefault="008A5329" w:rsidP="008A5329">
      <w:pPr>
        <w:ind w:left="-284"/>
        <w:jc w:val="right"/>
        <w:rPr>
          <w:sz w:val="16"/>
          <w:szCs w:val="16"/>
        </w:rPr>
      </w:pPr>
    </w:p>
    <w:p w:rsidR="008A5329" w:rsidRPr="00361357" w:rsidRDefault="008A5329" w:rsidP="008A5329">
      <w:pPr>
        <w:ind w:left="-284"/>
        <w:jc w:val="right"/>
        <w:rPr>
          <w:sz w:val="16"/>
          <w:szCs w:val="16"/>
        </w:rPr>
      </w:pPr>
    </w:p>
    <w:p w:rsidR="008A5329" w:rsidRPr="00361357" w:rsidRDefault="008A5329" w:rsidP="008A5329">
      <w:pPr>
        <w:ind w:left="-284"/>
        <w:jc w:val="right"/>
        <w:rPr>
          <w:sz w:val="16"/>
          <w:szCs w:val="16"/>
        </w:rPr>
      </w:pPr>
    </w:p>
    <w:p w:rsidR="00DC0719" w:rsidRPr="00361357" w:rsidRDefault="00DC0719" w:rsidP="00DC0719">
      <w:pPr>
        <w:ind w:left="-284"/>
        <w:jc w:val="right"/>
        <w:rPr>
          <w:sz w:val="16"/>
          <w:szCs w:val="16"/>
        </w:rPr>
      </w:pPr>
    </w:p>
    <w:p w:rsidR="00DC0719" w:rsidRPr="00361357" w:rsidRDefault="00DC0719" w:rsidP="00DC0719">
      <w:pPr>
        <w:ind w:right="3712"/>
      </w:pPr>
      <w:r w:rsidRPr="00361357">
        <w:t>..............................................................</w:t>
      </w:r>
    </w:p>
    <w:p w:rsidR="00DC0719" w:rsidRPr="00361357" w:rsidRDefault="00DC0719" w:rsidP="00DC0719">
      <w:pPr>
        <w:ind w:left="142" w:right="3712"/>
        <w:rPr>
          <w:i/>
          <w:sz w:val="16"/>
          <w:szCs w:val="16"/>
        </w:rPr>
      </w:pPr>
      <w:r w:rsidRPr="00361357">
        <w:rPr>
          <w:i/>
          <w:sz w:val="16"/>
          <w:szCs w:val="16"/>
        </w:rPr>
        <w:t>(pieczęć firmowa – adresowa Wykonawcy)</w:t>
      </w:r>
    </w:p>
    <w:p w:rsidR="00DC0719" w:rsidRPr="00361357" w:rsidRDefault="00DC0719" w:rsidP="00DC0719">
      <w:pPr>
        <w:ind w:left="-284"/>
      </w:pPr>
    </w:p>
    <w:p w:rsidR="00DC0719" w:rsidRDefault="00DC0719" w:rsidP="008A5329">
      <w:pPr>
        <w:spacing w:line="276" w:lineRule="auto"/>
        <w:ind w:firstLine="360"/>
        <w:jc w:val="center"/>
        <w:rPr>
          <w:b/>
          <w:sz w:val="26"/>
          <w:szCs w:val="26"/>
        </w:rPr>
      </w:pPr>
    </w:p>
    <w:p w:rsidR="00DC0719" w:rsidRDefault="00DC0719" w:rsidP="008A5329">
      <w:pPr>
        <w:spacing w:line="276" w:lineRule="auto"/>
        <w:ind w:firstLine="360"/>
        <w:jc w:val="center"/>
        <w:rPr>
          <w:b/>
          <w:sz w:val="26"/>
          <w:szCs w:val="26"/>
        </w:rPr>
      </w:pPr>
    </w:p>
    <w:p w:rsidR="008A5329" w:rsidRPr="00361357" w:rsidRDefault="008A5329" w:rsidP="008A5329">
      <w:pPr>
        <w:spacing w:line="276" w:lineRule="auto"/>
        <w:ind w:firstLine="360"/>
        <w:jc w:val="center"/>
        <w:rPr>
          <w:b/>
          <w:sz w:val="26"/>
          <w:szCs w:val="26"/>
        </w:rPr>
      </w:pPr>
      <w:r w:rsidRPr="00361357">
        <w:rPr>
          <w:b/>
          <w:sz w:val="26"/>
          <w:szCs w:val="26"/>
        </w:rPr>
        <w:t>Oświadczenie</w:t>
      </w:r>
    </w:p>
    <w:p w:rsidR="008A5329" w:rsidRPr="00361357" w:rsidRDefault="008A5329" w:rsidP="008A5329">
      <w:pPr>
        <w:spacing w:line="276" w:lineRule="auto"/>
        <w:ind w:firstLine="360"/>
        <w:jc w:val="center"/>
        <w:rPr>
          <w:b/>
          <w:sz w:val="10"/>
          <w:szCs w:val="10"/>
        </w:rPr>
      </w:pPr>
    </w:p>
    <w:p w:rsidR="008A5329" w:rsidRPr="00361357" w:rsidRDefault="008A5329" w:rsidP="008A5329">
      <w:pPr>
        <w:spacing w:line="276" w:lineRule="auto"/>
        <w:ind w:firstLine="360"/>
        <w:jc w:val="center"/>
        <w:rPr>
          <w:b/>
          <w:sz w:val="23"/>
          <w:szCs w:val="23"/>
        </w:rPr>
      </w:pPr>
      <w:r w:rsidRPr="00361357">
        <w:rPr>
          <w:b/>
          <w:sz w:val="23"/>
          <w:szCs w:val="23"/>
        </w:rPr>
        <w:t xml:space="preserve">o przynależności lub braku przynależności do tej samej grupy kapitałowej, </w:t>
      </w:r>
    </w:p>
    <w:p w:rsidR="008A5329" w:rsidRPr="00361357" w:rsidRDefault="008A5329" w:rsidP="008A5329">
      <w:pPr>
        <w:spacing w:line="276" w:lineRule="auto"/>
        <w:ind w:firstLine="360"/>
        <w:jc w:val="center"/>
        <w:rPr>
          <w:b/>
          <w:sz w:val="23"/>
          <w:szCs w:val="23"/>
        </w:rPr>
      </w:pPr>
      <w:r w:rsidRPr="00361357">
        <w:rPr>
          <w:b/>
          <w:sz w:val="23"/>
          <w:szCs w:val="23"/>
        </w:rPr>
        <w:t xml:space="preserve">o której mowa w art. 24 ust. l pkt 23 ustawy z dnia 29 stycznia 2004 r. </w:t>
      </w:r>
    </w:p>
    <w:p w:rsidR="008A5329" w:rsidRPr="00361357" w:rsidRDefault="008A5329" w:rsidP="008A5329">
      <w:pPr>
        <w:spacing w:line="276" w:lineRule="auto"/>
        <w:ind w:firstLine="360"/>
        <w:jc w:val="center"/>
        <w:rPr>
          <w:b/>
          <w:sz w:val="23"/>
          <w:szCs w:val="23"/>
        </w:rPr>
      </w:pPr>
      <w:r w:rsidRPr="00361357">
        <w:rPr>
          <w:b/>
          <w:sz w:val="23"/>
          <w:szCs w:val="23"/>
        </w:rPr>
        <w:t>Prawo zamówień publicznych (tj.: Dz.U. 201</w:t>
      </w:r>
      <w:r>
        <w:rPr>
          <w:b/>
          <w:sz w:val="23"/>
          <w:szCs w:val="23"/>
        </w:rPr>
        <w:t>8</w:t>
      </w:r>
      <w:r w:rsidRPr="00361357">
        <w:rPr>
          <w:b/>
          <w:sz w:val="23"/>
          <w:szCs w:val="23"/>
        </w:rPr>
        <w:t xml:space="preserve"> poz. </w:t>
      </w:r>
      <w:r>
        <w:rPr>
          <w:b/>
          <w:sz w:val="23"/>
          <w:szCs w:val="23"/>
        </w:rPr>
        <w:t>1986 ze zm.)</w:t>
      </w:r>
    </w:p>
    <w:p w:rsidR="008A5329" w:rsidRPr="00361357" w:rsidRDefault="008A5329" w:rsidP="008A5329">
      <w:pPr>
        <w:spacing w:line="276" w:lineRule="auto"/>
        <w:ind w:firstLine="360"/>
        <w:jc w:val="center"/>
        <w:rPr>
          <w:noProof/>
          <w:sz w:val="23"/>
          <w:szCs w:val="23"/>
        </w:rPr>
      </w:pPr>
      <w:r w:rsidRPr="00361357">
        <w:rPr>
          <w:b/>
          <w:sz w:val="23"/>
          <w:szCs w:val="23"/>
        </w:rPr>
        <w:t xml:space="preserve">(dalej jako: ustawa </w:t>
      </w:r>
      <w:proofErr w:type="spellStart"/>
      <w:r w:rsidRPr="00361357">
        <w:rPr>
          <w:b/>
          <w:sz w:val="23"/>
          <w:szCs w:val="23"/>
        </w:rPr>
        <w:t>Pzp</w:t>
      </w:r>
      <w:proofErr w:type="spellEnd"/>
      <w:r w:rsidRPr="00361357">
        <w:rPr>
          <w:b/>
          <w:sz w:val="23"/>
          <w:szCs w:val="23"/>
        </w:rPr>
        <w:t>)</w:t>
      </w:r>
    </w:p>
    <w:p w:rsidR="008A5329" w:rsidRPr="00361357" w:rsidRDefault="008A5329" w:rsidP="008A5329">
      <w:pPr>
        <w:spacing w:line="276" w:lineRule="auto"/>
        <w:ind w:firstLine="360"/>
        <w:rPr>
          <w:noProof/>
          <w:sz w:val="24"/>
          <w:szCs w:val="24"/>
        </w:rPr>
      </w:pPr>
    </w:p>
    <w:p w:rsidR="008A5329" w:rsidRPr="00C72FAC" w:rsidRDefault="008A5329" w:rsidP="008A5329">
      <w:pPr>
        <w:ind w:firstLine="720"/>
        <w:jc w:val="both"/>
        <w:rPr>
          <w:b/>
          <w:i/>
          <w:sz w:val="22"/>
          <w:szCs w:val="22"/>
        </w:rPr>
      </w:pPr>
    </w:p>
    <w:p w:rsidR="008A5329" w:rsidRPr="00C72FAC" w:rsidRDefault="008A5329" w:rsidP="008A5329">
      <w:pPr>
        <w:ind w:left="-284" w:firstLine="851"/>
        <w:jc w:val="both"/>
        <w:rPr>
          <w:sz w:val="22"/>
          <w:szCs w:val="22"/>
        </w:rPr>
      </w:pPr>
      <w:r w:rsidRPr="00C72FAC">
        <w:rPr>
          <w:noProof/>
          <w:sz w:val="22"/>
          <w:szCs w:val="22"/>
        </w:rPr>
        <w:t>N</w:t>
      </w:r>
      <w:r w:rsidRPr="00C72FAC">
        <w:rPr>
          <w:sz w:val="22"/>
          <w:szCs w:val="22"/>
        </w:rPr>
        <w:t>a potrzeby postępowania o udzielenie zamówienia publicznego pn.:</w:t>
      </w:r>
    </w:p>
    <w:p w:rsidR="008A5329" w:rsidRPr="00361357" w:rsidRDefault="008A5329" w:rsidP="008A5329">
      <w:pPr>
        <w:spacing w:line="276" w:lineRule="auto"/>
        <w:ind w:firstLine="360"/>
        <w:rPr>
          <w:sz w:val="22"/>
          <w:szCs w:val="22"/>
        </w:rPr>
      </w:pPr>
    </w:p>
    <w:p w:rsidR="00153C9B" w:rsidRPr="00EE4701" w:rsidRDefault="00153C9B" w:rsidP="00153C9B">
      <w:pPr>
        <w:spacing w:line="276" w:lineRule="auto"/>
        <w:ind w:left="-284"/>
        <w:contextualSpacing/>
        <w:jc w:val="center"/>
        <w:rPr>
          <w:b/>
          <w:i/>
          <w:sz w:val="22"/>
          <w:szCs w:val="22"/>
        </w:rPr>
      </w:pPr>
      <w:r w:rsidRPr="003B50A7">
        <w:rPr>
          <w:b/>
          <w:i/>
          <w:sz w:val="22"/>
          <w:szCs w:val="22"/>
        </w:rPr>
        <w:t>,,Dostaw</w:t>
      </w:r>
      <w:r w:rsidR="00514CB4">
        <w:rPr>
          <w:b/>
          <w:i/>
          <w:sz w:val="22"/>
          <w:szCs w:val="22"/>
        </w:rPr>
        <w:t>a</w:t>
      </w:r>
      <w:r w:rsidRPr="003B50A7">
        <w:rPr>
          <w:b/>
          <w:i/>
          <w:sz w:val="22"/>
          <w:szCs w:val="22"/>
        </w:rPr>
        <w:t xml:space="preserve"> sprzętu medycznego oraz narzędzi chirurgicznych</w:t>
      </w:r>
      <w:r>
        <w:rPr>
          <w:b/>
          <w:i/>
          <w:sz w:val="22"/>
          <w:szCs w:val="22"/>
        </w:rPr>
        <w:t>”</w:t>
      </w:r>
    </w:p>
    <w:p w:rsidR="008A5329" w:rsidRPr="00361357" w:rsidRDefault="008A5329" w:rsidP="008A5329">
      <w:pPr>
        <w:spacing w:line="276" w:lineRule="auto"/>
        <w:ind w:left="360" w:hanging="360"/>
        <w:rPr>
          <w:sz w:val="22"/>
          <w:szCs w:val="22"/>
          <w:u w:val="single"/>
        </w:rPr>
      </w:pPr>
    </w:p>
    <w:p w:rsidR="008A5329" w:rsidRPr="00C72FAC" w:rsidRDefault="008A5329" w:rsidP="008467C5">
      <w:pPr>
        <w:autoSpaceDE w:val="0"/>
        <w:autoSpaceDN w:val="0"/>
        <w:adjustRightInd w:val="0"/>
        <w:ind w:left="-142" w:right="-143"/>
        <w:jc w:val="both"/>
        <w:rPr>
          <w:sz w:val="22"/>
          <w:szCs w:val="22"/>
        </w:rPr>
      </w:pPr>
      <w:r w:rsidRPr="00C72FAC">
        <w:rPr>
          <w:sz w:val="22"/>
          <w:szCs w:val="22"/>
        </w:rPr>
        <w:t xml:space="preserve">prowadzonego przez </w:t>
      </w:r>
      <w:r w:rsidRPr="008A5329">
        <w:rPr>
          <w:sz w:val="22"/>
          <w:szCs w:val="22"/>
          <w:u w:val="single"/>
        </w:rPr>
        <w:t>Szpital Zakonu Bonifratrów św. Jana Bożego w Łodzi Sp. z o.o., ul. Kosynierów Gdyńskich 61, 93-357 Łódź</w:t>
      </w:r>
      <w:r w:rsidRPr="00C72FAC">
        <w:rPr>
          <w:sz w:val="22"/>
          <w:szCs w:val="22"/>
        </w:rPr>
        <w:t>, oświadczam(y), że</w:t>
      </w:r>
      <w:r w:rsidRPr="00C72FAC">
        <w:rPr>
          <w:sz w:val="22"/>
          <w:szCs w:val="22"/>
          <w:vertAlign w:val="superscript"/>
        </w:rPr>
        <w:footnoteReference w:id="11"/>
      </w:r>
      <w:r w:rsidRPr="00C72FAC">
        <w:rPr>
          <w:sz w:val="22"/>
          <w:szCs w:val="22"/>
        </w:rPr>
        <w:t>:</w:t>
      </w:r>
    </w:p>
    <w:p w:rsidR="008A5329" w:rsidRPr="00361357" w:rsidRDefault="008A5329" w:rsidP="008A5329">
      <w:pPr>
        <w:spacing w:line="276" w:lineRule="auto"/>
        <w:ind w:left="360" w:hanging="360"/>
        <w:rPr>
          <w:sz w:val="10"/>
          <w:szCs w:val="10"/>
          <w:u w:val="single"/>
        </w:rPr>
      </w:pPr>
    </w:p>
    <w:p w:rsidR="008A5329" w:rsidRPr="00361357" w:rsidRDefault="008A5329" w:rsidP="008A5329">
      <w:pPr>
        <w:pStyle w:val="Akapitzlist"/>
        <w:numPr>
          <w:ilvl w:val="0"/>
          <w:numId w:val="5"/>
        </w:numPr>
        <w:spacing w:line="276" w:lineRule="auto"/>
        <w:ind w:left="426" w:right="-2"/>
        <w:jc w:val="both"/>
        <w:rPr>
          <w:rFonts w:cs="Arial"/>
          <w:w w:val="89"/>
          <w:sz w:val="22"/>
          <w:szCs w:val="22"/>
        </w:rPr>
      </w:pPr>
      <w:r w:rsidRPr="00361357">
        <w:rPr>
          <w:b/>
          <w:kern w:val="2"/>
          <w:sz w:val="22"/>
          <w:szCs w:val="22"/>
          <w:lang w:bidi="hi-IN"/>
        </w:rPr>
        <w:t>należymy do tej samej grupy kapitałowej</w:t>
      </w:r>
      <w:r w:rsidRPr="00361357">
        <w:rPr>
          <w:kern w:val="2"/>
          <w:sz w:val="22"/>
          <w:szCs w:val="22"/>
          <w:lang w:bidi="hi-IN"/>
        </w:rPr>
        <w:t>,</w:t>
      </w:r>
      <w:r w:rsidRPr="00361357">
        <w:rPr>
          <w:rFonts w:cs="Arial"/>
          <w:w w:val="89"/>
          <w:sz w:val="22"/>
          <w:szCs w:val="22"/>
        </w:rPr>
        <w:t xml:space="preserve"> </w:t>
      </w:r>
      <w:r w:rsidRPr="00361357">
        <w:rPr>
          <w:kern w:val="2"/>
          <w:sz w:val="22"/>
          <w:szCs w:val="22"/>
          <w:lang w:bidi="hi-IN"/>
        </w:rPr>
        <w:t xml:space="preserve">o której mowa w art. 24 ust.1 </w:t>
      </w:r>
      <w:proofErr w:type="spellStart"/>
      <w:r w:rsidRPr="00361357">
        <w:rPr>
          <w:kern w:val="2"/>
          <w:sz w:val="22"/>
          <w:szCs w:val="22"/>
          <w:lang w:bidi="hi-IN"/>
        </w:rPr>
        <w:t>pkt</w:t>
      </w:r>
      <w:proofErr w:type="spellEnd"/>
      <w:r w:rsidRPr="00361357">
        <w:rPr>
          <w:kern w:val="2"/>
          <w:sz w:val="22"/>
          <w:szCs w:val="22"/>
          <w:lang w:bidi="hi-IN"/>
        </w:rPr>
        <w:t xml:space="preserve"> 23 ustawy </w:t>
      </w:r>
      <w:proofErr w:type="spellStart"/>
      <w:r w:rsidRPr="00361357">
        <w:rPr>
          <w:kern w:val="2"/>
          <w:sz w:val="22"/>
          <w:szCs w:val="22"/>
          <w:lang w:bidi="hi-IN"/>
        </w:rPr>
        <w:t>Pzp</w:t>
      </w:r>
      <w:proofErr w:type="spellEnd"/>
      <w:r w:rsidRPr="00361357">
        <w:rPr>
          <w:kern w:val="2"/>
          <w:sz w:val="22"/>
          <w:szCs w:val="22"/>
          <w:lang w:bidi="hi-IN"/>
        </w:rPr>
        <w:t xml:space="preserve"> co Wykonawcy, którzy złożyli oferty w niniejszym postępowaniu,*</w:t>
      </w:r>
    </w:p>
    <w:p w:rsidR="008A5329" w:rsidRPr="00361357" w:rsidRDefault="008A5329" w:rsidP="008A5329">
      <w:pPr>
        <w:pStyle w:val="Akapitzlist"/>
        <w:spacing w:line="276" w:lineRule="auto"/>
        <w:ind w:left="426" w:right="-2"/>
        <w:jc w:val="both"/>
        <w:rPr>
          <w:rFonts w:cs="Arial"/>
          <w:w w:val="89"/>
          <w:sz w:val="22"/>
          <w:szCs w:val="22"/>
        </w:rPr>
      </w:pPr>
    </w:p>
    <w:p w:rsidR="008A5329" w:rsidRPr="00361357" w:rsidRDefault="008A5329" w:rsidP="008A5329">
      <w:pPr>
        <w:pStyle w:val="Akapitzlist"/>
        <w:numPr>
          <w:ilvl w:val="0"/>
          <w:numId w:val="5"/>
        </w:numPr>
        <w:spacing w:line="276" w:lineRule="auto"/>
        <w:ind w:left="426" w:right="-2"/>
        <w:jc w:val="both"/>
        <w:rPr>
          <w:rFonts w:cs="Arial"/>
          <w:w w:val="89"/>
          <w:sz w:val="22"/>
          <w:szCs w:val="22"/>
        </w:rPr>
      </w:pPr>
      <w:r w:rsidRPr="00361357">
        <w:rPr>
          <w:b/>
          <w:kern w:val="2"/>
          <w:sz w:val="22"/>
          <w:szCs w:val="22"/>
          <w:lang w:bidi="hi-IN"/>
        </w:rPr>
        <w:t>nie należymy do tej samej grupy kapitałowej</w:t>
      </w:r>
      <w:r w:rsidRPr="00361357">
        <w:rPr>
          <w:kern w:val="2"/>
          <w:sz w:val="22"/>
          <w:szCs w:val="22"/>
          <w:lang w:bidi="hi-IN"/>
        </w:rPr>
        <w:t>,</w:t>
      </w:r>
      <w:r w:rsidRPr="00361357">
        <w:rPr>
          <w:rFonts w:cs="Arial"/>
          <w:b/>
          <w:w w:val="89"/>
          <w:sz w:val="22"/>
          <w:szCs w:val="22"/>
        </w:rPr>
        <w:t xml:space="preserve"> </w:t>
      </w:r>
      <w:r w:rsidRPr="00361357">
        <w:rPr>
          <w:kern w:val="2"/>
          <w:sz w:val="22"/>
          <w:szCs w:val="22"/>
          <w:lang w:bidi="hi-IN"/>
        </w:rPr>
        <w:t xml:space="preserve">o której mowa w art. 24 ust. 1 </w:t>
      </w:r>
      <w:proofErr w:type="spellStart"/>
      <w:r w:rsidRPr="00361357">
        <w:rPr>
          <w:kern w:val="2"/>
          <w:sz w:val="22"/>
          <w:szCs w:val="22"/>
          <w:lang w:bidi="hi-IN"/>
        </w:rPr>
        <w:t>pkt</w:t>
      </w:r>
      <w:proofErr w:type="spellEnd"/>
      <w:r w:rsidRPr="00361357">
        <w:rPr>
          <w:kern w:val="2"/>
          <w:sz w:val="22"/>
          <w:szCs w:val="22"/>
          <w:lang w:bidi="hi-IN"/>
        </w:rPr>
        <w:t xml:space="preserve"> 23 ustawy </w:t>
      </w:r>
      <w:proofErr w:type="spellStart"/>
      <w:r w:rsidRPr="00361357">
        <w:rPr>
          <w:kern w:val="2"/>
          <w:sz w:val="22"/>
          <w:szCs w:val="22"/>
          <w:lang w:bidi="hi-IN"/>
        </w:rPr>
        <w:t>Pzp</w:t>
      </w:r>
      <w:proofErr w:type="spellEnd"/>
      <w:r w:rsidRPr="00361357">
        <w:rPr>
          <w:kern w:val="2"/>
          <w:sz w:val="22"/>
          <w:szCs w:val="22"/>
          <w:lang w:bidi="hi-IN"/>
        </w:rPr>
        <w:t xml:space="preserve"> co Wykonawcy, którzy złożyli oferty w niniejszym postępowaniu.*</w:t>
      </w:r>
    </w:p>
    <w:p w:rsidR="008A5329" w:rsidRPr="00361357" w:rsidRDefault="008A5329" w:rsidP="008A5329">
      <w:pPr>
        <w:spacing w:line="276" w:lineRule="auto"/>
        <w:ind w:left="426"/>
        <w:rPr>
          <w:sz w:val="22"/>
          <w:szCs w:val="22"/>
        </w:rPr>
      </w:pPr>
    </w:p>
    <w:p w:rsidR="008A5329" w:rsidRPr="00361357" w:rsidRDefault="008A5329" w:rsidP="008A5329">
      <w:pPr>
        <w:spacing w:line="276" w:lineRule="auto"/>
        <w:rPr>
          <w:sz w:val="22"/>
          <w:szCs w:val="22"/>
        </w:rPr>
      </w:pPr>
    </w:p>
    <w:p w:rsidR="008A5329" w:rsidRPr="00361357" w:rsidRDefault="008A5329" w:rsidP="008A5329">
      <w:pPr>
        <w:rPr>
          <w:sz w:val="22"/>
          <w:szCs w:val="22"/>
        </w:rPr>
      </w:pPr>
    </w:p>
    <w:p w:rsidR="008A5329" w:rsidRPr="00361357" w:rsidRDefault="008A5329" w:rsidP="008A5329">
      <w:pPr>
        <w:rPr>
          <w:sz w:val="22"/>
          <w:szCs w:val="22"/>
        </w:rPr>
      </w:pPr>
    </w:p>
    <w:p w:rsidR="008A5329" w:rsidRPr="00361357" w:rsidRDefault="008A5329" w:rsidP="008A5329">
      <w:pPr>
        <w:rPr>
          <w:sz w:val="22"/>
          <w:szCs w:val="22"/>
        </w:rPr>
      </w:pPr>
      <w:r w:rsidRPr="00361357">
        <w:rPr>
          <w:sz w:val="22"/>
          <w:szCs w:val="22"/>
        </w:rPr>
        <w:t>................................, dnia..............................</w:t>
      </w:r>
    </w:p>
    <w:p w:rsidR="008A5329" w:rsidRPr="0091294A" w:rsidRDefault="008A5329" w:rsidP="008A5329">
      <w:pPr>
        <w:widowControl w:val="0"/>
        <w:ind w:left="5387"/>
        <w:jc w:val="center"/>
        <w:rPr>
          <w:i/>
          <w:sz w:val="22"/>
          <w:szCs w:val="22"/>
        </w:rPr>
      </w:pPr>
      <w:r w:rsidRPr="0091294A">
        <w:rPr>
          <w:i/>
          <w:sz w:val="22"/>
          <w:szCs w:val="22"/>
        </w:rPr>
        <w:t>...............................................................................</w:t>
      </w:r>
    </w:p>
    <w:p w:rsidR="008A5329" w:rsidRPr="0091294A" w:rsidRDefault="008A5329" w:rsidP="008A5329">
      <w:pPr>
        <w:pStyle w:val="Tekstpodstawowy3"/>
        <w:ind w:left="5670"/>
        <w:rPr>
          <w:b w:val="0"/>
          <w:i/>
          <w:sz w:val="16"/>
          <w:szCs w:val="16"/>
        </w:rPr>
      </w:pPr>
      <w:r w:rsidRPr="0091294A">
        <w:rPr>
          <w:b w:val="0"/>
          <w:i/>
          <w:sz w:val="16"/>
          <w:szCs w:val="16"/>
        </w:rPr>
        <w:t>Podpisy i pieczątki imienne przedstawicieli Wykonawcy</w:t>
      </w:r>
    </w:p>
    <w:p w:rsidR="008A5329" w:rsidRPr="0091294A" w:rsidRDefault="008A5329" w:rsidP="008A5329">
      <w:pPr>
        <w:pStyle w:val="Tekstpodstawowy3"/>
        <w:ind w:left="5670"/>
        <w:rPr>
          <w:b w:val="0"/>
          <w:i/>
          <w:sz w:val="16"/>
          <w:szCs w:val="16"/>
        </w:rPr>
      </w:pPr>
      <w:r w:rsidRPr="0091294A">
        <w:rPr>
          <w:b w:val="0"/>
          <w:i/>
          <w:sz w:val="16"/>
          <w:szCs w:val="16"/>
        </w:rPr>
        <w:t>upoważnionych do jego reprezentowania</w:t>
      </w:r>
    </w:p>
    <w:p w:rsidR="008A5329" w:rsidRPr="0091294A" w:rsidRDefault="008A5329" w:rsidP="008A5329">
      <w:pPr>
        <w:ind w:left="-284"/>
        <w:jc w:val="both"/>
        <w:rPr>
          <w:i/>
          <w:sz w:val="18"/>
          <w:szCs w:val="18"/>
        </w:rPr>
      </w:pPr>
    </w:p>
    <w:p w:rsidR="008A5329" w:rsidRPr="00361357" w:rsidRDefault="008A5329" w:rsidP="008A5329">
      <w:pPr>
        <w:ind w:left="-284"/>
        <w:jc w:val="right"/>
        <w:rPr>
          <w:sz w:val="18"/>
          <w:szCs w:val="18"/>
        </w:rPr>
      </w:pPr>
    </w:p>
    <w:p w:rsidR="008A5329" w:rsidRPr="00361357" w:rsidRDefault="008A5329" w:rsidP="008A5329">
      <w:pPr>
        <w:ind w:left="-284"/>
        <w:jc w:val="right"/>
        <w:rPr>
          <w:sz w:val="18"/>
          <w:szCs w:val="18"/>
        </w:rPr>
      </w:pPr>
    </w:p>
    <w:p w:rsidR="008A5329" w:rsidRPr="00361357" w:rsidRDefault="008A5329" w:rsidP="008A5329">
      <w:pPr>
        <w:ind w:left="-284"/>
        <w:jc w:val="right"/>
        <w:rPr>
          <w:sz w:val="18"/>
          <w:szCs w:val="18"/>
        </w:rPr>
      </w:pPr>
    </w:p>
    <w:p w:rsidR="008A5329" w:rsidRPr="00361357" w:rsidRDefault="008A5329" w:rsidP="008A5329">
      <w:pPr>
        <w:ind w:left="-284"/>
        <w:jc w:val="right"/>
        <w:rPr>
          <w:sz w:val="18"/>
          <w:szCs w:val="18"/>
        </w:rPr>
      </w:pPr>
    </w:p>
    <w:p w:rsidR="008A5329" w:rsidRPr="00361357" w:rsidRDefault="008A5329" w:rsidP="008A5329">
      <w:pPr>
        <w:ind w:left="-284"/>
        <w:jc w:val="right"/>
        <w:rPr>
          <w:sz w:val="18"/>
          <w:szCs w:val="18"/>
        </w:rPr>
      </w:pPr>
    </w:p>
    <w:p w:rsidR="008A5329" w:rsidRPr="00361357" w:rsidRDefault="008A5329" w:rsidP="008A5329">
      <w:pPr>
        <w:ind w:left="-284"/>
        <w:jc w:val="right"/>
        <w:rPr>
          <w:sz w:val="18"/>
          <w:szCs w:val="18"/>
        </w:rPr>
      </w:pPr>
    </w:p>
    <w:p w:rsidR="00C2280B" w:rsidRPr="00361357" w:rsidRDefault="00C2280B" w:rsidP="008A5329">
      <w:pPr>
        <w:rPr>
          <w:sz w:val="18"/>
          <w:szCs w:val="18"/>
        </w:rPr>
      </w:pPr>
    </w:p>
    <w:sectPr w:rsidR="00C2280B" w:rsidRPr="00361357" w:rsidSect="00284E62">
      <w:pgSz w:w="11907" w:h="16840" w:code="9"/>
      <w:pgMar w:top="1134" w:right="709" w:bottom="992" w:left="993"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184" w:rsidRDefault="00550184" w:rsidP="002C758C">
      <w:r>
        <w:separator/>
      </w:r>
    </w:p>
  </w:endnote>
  <w:endnote w:type="continuationSeparator" w:id="0">
    <w:p w:rsidR="00550184" w:rsidRDefault="00550184" w:rsidP="002C75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85" w:rsidRDefault="00B642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4285" w:rsidRDefault="00B6428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85" w:rsidRDefault="00B64285" w:rsidP="008D1A2F">
    <w:pPr>
      <w:pStyle w:val="Stopka"/>
      <w:ind w:left="-426"/>
      <w:jc w:val="right"/>
    </w:pPr>
    <w:fldSimple w:instr="PAGE   \* MERGEFORMAT">
      <w:r w:rsidR="00926DC0">
        <w:rPr>
          <w:noProof/>
        </w:rPr>
        <w:t>2</w:t>
      </w:r>
    </w:fldSimple>
  </w:p>
  <w:p w:rsidR="00B64285" w:rsidRPr="00E45E70" w:rsidRDefault="00B64285" w:rsidP="00A145D3">
    <w:pPr>
      <w:pStyle w:val="Stopka"/>
      <w:jc w:val="both"/>
      <w:rPr>
        <w:i/>
        <w:sz w:val="18"/>
        <w:szCs w:val="18"/>
      </w:rPr>
    </w:pPr>
    <w:r w:rsidRPr="00A145D3">
      <w:rPr>
        <w:i/>
        <w:sz w:val="18"/>
        <w:szCs w:val="18"/>
        <w:u w:val="single"/>
      </w:rPr>
      <w:t>Przetarg nieograniczony:</w:t>
    </w:r>
    <w:r w:rsidRPr="00A145D3">
      <w:rPr>
        <w:i/>
        <w:sz w:val="18"/>
        <w:szCs w:val="18"/>
      </w:rPr>
      <w:t xml:space="preserve"> Dostaw</w:t>
    </w:r>
    <w:r>
      <w:rPr>
        <w:i/>
        <w:sz w:val="18"/>
        <w:szCs w:val="18"/>
      </w:rPr>
      <w:t>a</w:t>
    </w:r>
    <w:r w:rsidRPr="00A145D3">
      <w:rPr>
        <w:i/>
        <w:sz w:val="18"/>
        <w:szCs w:val="18"/>
      </w:rPr>
      <w:t xml:space="preserve"> sprzętu medycznego oraz narzędzi chirurgicznych.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184" w:rsidRDefault="00550184" w:rsidP="002C758C">
      <w:r>
        <w:separator/>
      </w:r>
    </w:p>
  </w:footnote>
  <w:footnote w:type="continuationSeparator" w:id="0">
    <w:p w:rsidR="00550184" w:rsidRDefault="00550184" w:rsidP="002C758C">
      <w:r>
        <w:continuationSeparator/>
      </w:r>
    </w:p>
  </w:footnote>
  <w:footnote w:id="1">
    <w:p w:rsidR="00B64285" w:rsidRPr="009F7748" w:rsidRDefault="00B64285" w:rsidP="002C758C">
      <w:pPr>
        <w:pStyle w:val="Tekstpodstawowy3"/>
        <w:jc w:val="left"/>
        <w:rPr>
          <w:b w:val="0"/>
          <w:sz w:val="15"/>
          <w:szCs w:val="15"/>
          <w:vertAlign w:val="superscript"/>
          <w:lang w:val="pl-PL"/>
        </w:rPr>
      </w:pPr>
      <w:r w:rsidRPr="003679DF">
        <w:rPr>
          <w:rStyle w:val="Odwoanieprzypisudolnego"/>
          <w:b w:val="0"/>
          <w:sz w:val="16"/>
          <w:szCs w:val="16"/>
          <w:lang w:val="pl-PL" w:eastAsia="pl-PL"/>
        </w:rPr>
        <w:footnoteRef/>
      </w:r>
      <w:r w:rsidRPr="009F7748">
        <w:rPr>
          <w:sz w:val="15"/>
          <w:szCs w:val="15"/>
        </w:rPr>
        <w:t xml:space="preserve"> </w:t>
      </w:r>
      <w:r w:rsidRPr="009F7748">
        <w:rPr>
          <w:b w:val="0"/>
          <w:i/>
          <w:sz w:val="15"/>
          <w:szCs w:val="15"/>
        </w:rPr>
        <w:t>niewłaściwe skreślić;</w:t>
      </w:r>
    </w:p>
  </w:footnote>
  <w:footnote w:id="2">
    <w:p w:rsidR="00B64285" w:rsidRPr="009F7748" w:rsidRDefault="00B64285" w:rsidP="002C758C">
      <w:pPr>
        <w:pStyle w:val="Tekstpodstawowy3"/>
        <w:jc w:val="left"/>
        <w:rPr>
          <w:b w:val="0"/>
          <w:i/>
          <w:sz w:val="15"/>
          <w:szCs w:val="15"/>
        </w:rPr>
      </w:pPr>
      <w:r w:rsidRPr="003679DF">
        <w:rPr>
          <w:rStyle w:val="Odwoanieprzypisudolnego"/>
          <w:b w:val="0"/>
          <w:sz w:val="16"/>
          <w:szCs w:val="16"/>
          <w:lang w:val="pl-PL" w:eastAsia="pl-PL"/>
        </w:rPr>
        <w:footnoteRef/>
      </w:r>
      <w:r w:rsidRPr="009F7748">
        <w:rPr>
          <w:sz w:val="15"/>
          <w:szCs w:val="15"/>
        </w:rPr>
        <w:t xml:space="preserve"> </w:t>
      </w:r>
      <w:r w:rsidRPr="009F7748">
        <w:rPr>
          <w:b w:val="0"/>
          <w:i/>
          <w:sz w:val="15"/>
          <w:szCs w:val="15"/>
        </w:rPr>
        <w:t>należy podać firmy Podwykonawców oraz części zamówienia, które zostaną powierzone Podwykonawcom</w:t>
      </w:r>
      <w:r>
        <w:rPr>
          <w:b w:val="0"/>
          <w:i/>
          <w:sz w:val="15"/>
          <w:szCs w:val="15"/>
          <w:lang w:val="pl-PL"/>
        </w:rPr>
        <w:t>, o ile są wiadome</w:t>
      </w:r>
      <w:r w:rsidRPr="009F7748">
        <w:rPr>
          <w:b w:val="0"/>
          <w:i/>
          <w:sz w:val="15"/>
          <w:szCs w:val="15"/>
        </w:rPr>
        <w:t>;</w:t>
      </w:r>
    </w:p>
  </w:footnote>
  <w:footnote w:id="3">
    <w:p w:rsidR="00B64285" w:rsidRPr="009F7748" w:rsidRDefault="00B64285" w:rsidP="002C758C">
      <w:pPr>
        <w:pStyle w:val="Tekstpodstawowy3"/>
        <w:jc w:val="left"/>
        <w:rPr>
          <w:b w:val="0"/>
          <w:i/>
          <w:sz w:val="15"/>
          <w:szCs w:val="15"/>
          <w:lang w:val="pl-PL"/>
        </w:rPr>
      </w:pPr>
      <w:r w:rsidRPr="003679DF">
        <w:rPr>
          <w:rStyle w:val="Odwoanieprzypisudolnego"/>
          <w:b w:val="0"/>
          <w:sz w:val="16"/>
          <w:szCs w:val="16"/>
          <w:lang w:val="pl-PL" w:eastAsia="pl-PL"/>
        </w:rPr>
        <w:footnoteRef/>
      </w:r>
      <w:r w:rsidRPr="009F7748">
        <w:rPr>
          <w:sz w:val="15"/>
          <w:szCs w:val="15"/>
        </w:rPr>
        <w:t xml:space="preserve"> </w:t>
      </w:r>
      <w:r w:rsidRPr="009F7748">
        <w:rPr>
          <w:b w:val="0"/>
          <w:i/>
          <w:sz w:val="15"/>
          <w:szCs w:val="15"/>
        </w:rPr>
        <w:t>podać nr stron, z których informacje oferty są uprawnione do utajnienia, w przypadku braku stron uprawnionych do utajnienia należy pole zakropkowane skreślić</w:t>
      </w:r>
      <w:r w:rsidRPr="009F7748">
        <w:rPr>
          <w:b w:val="0"/>
          <w:i/>
          <w:sz w:val="15"/>
          <w:szCs w:val="15"/>
          <w:lang w:val="pl-PL"/>
        </w:rPr>
        <w:t>;</w:t>
      </w:r>
    </w:p>
  </w:footnote>
  <w:footnote w:id="4">
    <w:p w:rsidR="00B64285" w:rsidRPr="009F7748" w:rsidRDefault="00B64285" w:rsidP="002C758C">
      <w:pPr>
        <w:pStyle w:val="Tekstpodstawowy3"/>
        <w:jc w:val="left"/>
        <w:rPr>
          <w:b w:val="0"/>
          <w:i/>
          <w:sz w:val="15"/>
          <w:szCs w:val="15"/>
        </w:rPr>
      </w:pPr>
      <w:r w:rsidRPr="003679DF">
        <w:rPr>
          <w:rStyle w:val="Odwoanieprzypisudolnego"/>
          <w:b w:val="0"/>
          <w:sz w:val="16"/>
          <w:szCs w:val="16"/>
          <w:lang w:val="pl-PL" w:eastAsia="pl-PL"/>
        </w:rPr>
        <w:footnoteRef/>
      </w:r>
      <w:r w:rsidRPr="009F7748">
        <w:rPr>
          <w:sz w:val="15"/>
          <w:szCs w:val="15"/>
        </w:rPr>
        <w:t xml:space="preserve"> </w:t>
      </w:r>
      <w:r w:rsidRPr="009F7748">
        <w:rPr>
          <w:b w:val="0"/>
          <w:i/>
          <w:sz w:val="15"/>
          <w:szCs w:val="15"/>
          <w:lang w:val="pl-PL"/>
        </w:rPr>
        <w:t>wpisać część zamówienia, która będzie prowadziła do powstania u Zamawiającego obowiązku podatkowego zgodnie z przepisami o podatku od towarów i usług.</w:t>
      </w:r>
    </w:p>
  </w:footnote>
  <w:footnote w:id="5">
    <w:p w:rsidR="00B64285" w:rsidRDefault="00B64285" w:rsidP="002C758C">
      <w:pPr>
        <w:pStyle w:val="Tekstprzypisudolnego"/>
        <w:jc w:val="both"/>
        <w:rPr>
          <w:i/>
          <w:sz w:val="16"/>
          <w:szCs w:val="16"/>
        </w:rPr>
      </w:pPr>
      <w:r w:rsidRPr="00A7246A">
        <w:rPr>
          <w:rStyle w:val="Odwoanieprzypisudolnego"/>
          <w:sz w:val="16"/>
          <w:szCs w:val="16"/>
        </w:rPr>
        <w:footnoteRef/>
      </w:r>
      <w:r w:rsidRPr="00A7246A">
        <w:rPr>
          <w:sz w:val="16"/>
          <w:szCs w:val="16"/>
        </w:rPr>
        <w:t xml:space="preserve"> </w:t>
      </w:r>
      <w:r w:rsidRPr="0089678F">
        <w:rPr>
          <w:i/>
          <w:sz w:val="16"/>
          <w:szCs w:val="16"/>
        </w:rPr>
        <w:t xml:space="preserve">niewłaściwe </w:t>
      </w:r>
      <w:r w:rsidRPr="0080171E">
        <w:rPr>
          <w:i/>
          <w:sz w:val="16"/>
          <w:szCs w:val="16"/>
        </w:rPr>
        <w:t>skreślić</w:t>
      </w:r>
      <w:r>
        <w:rPr>
          <w:i/>
          <w:sz w:val="16"/>
          <w:szCs w:val="16"/>
        </w:rPr>
        <w:t>,</w:t>
      </w:r>
      <w:r w:rsidRPr="0080171E">
        <w:rPr>
          <w:i/>
          <w:sz w:val="16"/>
          <w:szCs w:val="16"/>
        </w:rPr>
        <w:t xml:space="preserve"> zgodnie z definicją: </w:t>
      </w:r>
    </w:p>
    <w:p w:rsidR="00B64285" w:rsidRPr="00D20B28" w:rsidRDefault="00B64285" w:rsidP="002C758C">
      <w:pPr>
        <w:pStyle w:val="Tekstprzypisudolnego"/>
        <w:ind w:left="142"/>
        <w:jc w:val="both"/>
        <w:rPr>
          <w:i/>
          <w:sz w:val="16"/>
          <w:szCs w:val="16"/>
        </w:rPr>
      </w:pPr>
      <w:r w:rsidRPr="00D20B28">
        <w:rPr>
          <w:i/>
          <w:sz w:val="16"/>
          <w:szCs w:val="16"/>
          <w:u w:val="single"/>
        </w:rPr>
        <w:t>Mikroprzedsiębiorstwo:</w:t>
      </w:r>
      <w:r w:rsidRPr="00D20B28">
        <w:rPr>
          <w:i/>
          <w:sz w:val="16"/>
          <w:szCs w:val="16"/>
        </w:rPr>
        <w:t xml:space="preserve"> zatrudnia mniej niż 10 osób</w:t>
      </w:r>
      <w:r>
        <w:rPr>
          <w:i/>
          <w:sz w:val="16"/>
          <w:szCs w:val="16"/>
        </w:rPr>
        <w:t>, a</w:t>
      </w:r>
      <w:r w:rsidRPr="00D20B28">
        <w:rPr>
          <w:i/>
          <w:sz w:val="16"/>
          <w:szCs w:val="16"/>
        </w:rPr>
        <w:t xml:space="preserve"> </w:t>
      </w:r>
      <w:r>
        <w:rPr>
          <w:i/>
          <w:sz w:val="16"/>
          <w:szCs w:val="16"/>
        </w:rPr>
        <w:t>jego</w:t>
      </w:r>
      <w:r w:rsidRPr="00D20B28">
        <w:rPr>
          <w:i/>
          <w:sz w:val="16"/>
          <w:szCs w:val="16"/>
        </w:rPr>
        <w:t xml:space="preserve"> roczny obrót lub roczna suma bilansowa nie przekracza 2 </w:t>
      </w:r>
      <w:r>
        <w:rPr>
          <w:i/>
          <w:sz w:val="16"/>
          <w:szCs w:val="16"/>
        </w:rPr>
        <w:t>mln</w:t>
      </w:r>
      <w:r w:rsidRPr="00D20B28">
        <w:rPr>
          <w:i/>
          <w:sz w:val="16"/>
          <w:szCs w:val="16"/>
        </w:rPr>
        <w:t xml:space="preserve"> EUR.</w:t>
      </w:r>
    </w:p>
    <w:p w:rsidR="00B64285" w:rsidRPr="00D20B28" w:rsidRDefault="00B64285" w:rsidP="002C758C">
      <w:pPr>
        <w:pStyle w:val="Tekstprzypisudolnego"/>
        <w:ind w:left="142"/>
        <w:jc w:val="both"/>
        <w:rPr>
          <w:i/>
          <w:sz w:val="16"/>
          <w:szCs w:val="16"/>
        </w:rPr>
      </w:pPr>
      <w:r w:rsidRPr="00D20B28">
        <w:rPr>
          <w:i/>
          <w:sz w:val="16"/>
          <w:szCs w:val="16"/>
          <w:u w:val="single"/>
        </w:rPr>
        <w:t>Małe przedsiębiorstwo</w:t>
      </w:r>
      <w:r w:rsidRPr="00D20B28">
        <w:rPr>
          <w:i/>
          <w:sz w:val="16"/>
          <w:szCs w:val="16"/>
        </w:rPr>
        <w:t>: zatrudnia mniej niż 50 osób</w:t>
      </w:r>
      <w:r>
        <w:rPr>
          <w:i/>
          <w:sz w:val="16"/>
          <w:szCs w:val="16"/>
        </w:rPr>
        <w:t>, a</w:t>
      </w:r>
      <w:r w:rsidRPr="00D20B28">
        <w:rPr>
          <w:i/>
          <w:sz w:val="16"/>
          <w:szCs w:val="16"/>
        </w:rPr>
        <w:t xml:space="preserve"> </w:t>
      </w:r>
      <w:r>
        <w:rPr>
          <w:i/>
          <w:sz w:val="16"/>
          <w:szCs w:val="16"/>
        </w:rPr>
        <w:t xml:space="preserve">jego </w:t>
      </w:r>
      <w:r w:rsidRPr="00D20B28">
        <w:rPr>
          <w:i/>
          <w:sz w:val="16"/>
          <w:szCs w:val="16"/>
        </w:rPr>
        <w:t xml:space="preserve">roczny obrót lub roczna suma bilansowa nie przekracza 10 </w:t>
      </w:r>
      <w:r>
        <w:rPr>
          <w:i/>
          <w:sz w:val="16"/>
          <w:szCs w:val="16"/>
        </w:rPr>
        <w:t>mln</w:t>
      </w:r>
      <w:r w:rsidRPr="00D20B28">
        <w:rPr>
          <w:i/>
          <w:sz w:val="16"/>
          <w:szCs w:val="16"/>
        </w:rPr>
        <w:t xml:space="preserve"> EUR.</w:t>
      </w:r>
    </w:p>
    <w:p w:rsidR="00B64285" w:rsidRDefault="00B64285" w:rsidP="002C758C">
      <w:pPr>
        <w:pStyle w:val="Tekstprzypisudolnego"/>
        <w:ind w:left="142"/>
        <w:jc w:val="both"/>
        <w:rPr>
          <w:i/>
          <w:sz w:val="16"/>
          <w:szCs w:val="16"/>
        </w:rPr>
      </w:pPr>
      <w:r w:rsidRPr="00D20B28">
        <w:rPr>
          <w:i/>
          <w:sz w:val="16"/>
          <w:szCs w:val="16"/>
          <w:u w:val="single"/>
        </w:rPr>
        <w:t>Średnie przedsiębiorstw</w:t>
      </w:r>
      <w:r>
        <w:rPr>
          <w:i/>
          <w:sz w:val="16"/>
          <w:szCs w:val="16"/>
          <w:u w:val="single"/>
        </w:rPr>
        <w:t>o</w:t>
      </w:r>
      <w:r w:rsidRPr="00D20B28">
        <w:rPr>
          <w:i/>
          <w:sz w:val="16"/>
          <w:szCs w:val="16"/>
        </w:rPr>
        <w:t xml:space="preserve">: nie </w:t>
      </w:r>
      <w:r>
        <w:rPr>
          <w:i/>
          <w:sz w:val="16"/>
          <w:szCs w:val="16"/>
        </w:rPr>
        <w:t>jest</w:t>
      </w:r>
      <w:r w:rsidRPr="00D20B28">
        <w:rPr>
          <w:i/>
          <w:sz w:val="16"/>
          <w:szCs w:val="16"/>
        </w:rPr>
        <w:t xml:space="preserve"> mikroprzedsiębiorstw</w:t>
      </w:r>
      <w:r>
        <w:rPr>
          <w:i/>
          <w:sz w:val="16"/>
          <w:szCs w:val="16"/>
        </w:rPr>
        <w:t>em ani małym</w:t>
      </w:r>
      <w:r w:rsidRPr="00D20B28">
        <w:rPr>
          <w:i/>
          <w:sz w:val="16"/>
          <w:szCs w:val="16"/>
        </w:rPr>
        <w:t xml:space="preserve"> przedsiębiorstw</w:t>
      </w:r>
      <w:r>
        <w:rPr>
          <w:i/>
          <w:sz w:val="16"/>
          <w:szCs w:val="16"/>
        </w:rPr>
        <w:t>em,</w:t>
      </w:r>
      <w:r w:rsidRPr="00D20B28">
        <w:rPr>
          <w:i/>
          <w:sz w:val="16"/>
          <w:szCs w:val="16"/>
        </w:rPr>
        <w:t xml:space="preserve"> </w:t>
      </w:r>
      <w:r>
        <w:rPr>
          <w:i/>
          <w:sz w:val="16"/>
          <w:szCs w:val="16"/>
        </w:rPr>
        <w:t xml:space="preserve">zatrudnia mniej niż 250 osób, a jego </w:t>
      </w:r>
      <w:r w:rsidRPr="00D20B28">
        <w:rPr>
          <w:i/>
          <w:sz w:val="16"/>
          <w:szCs w:val="16"/>
        </w:rPr>
        <w:t>roczny obrót nie przekracza 50</w:t>
      </w:r>
      <w:r>
        <w:rPr>
          <w:i/>
          <w:sz w:val="16"/>
          <w:szCs w:val="16"/>
        </w:rPr>
        <w:t> mln</w:t>
      </w:r>
      <w:r w:rsidRPr="00D20B28">
        <w:rPr>
          <w:i/>
          <w:sz w:val="16"/>
          <w:szCs w:val="16"/>
        </w:rPr>
        <w:t xml:space="preserve"> EUR lub roczna suma bilansowa nie przekracza 43 </w:t>
      </w:r>
      <w:r>
        <w:rPr>
          <w:i/>
          <w:sz w:val="16"/>
          <w:szCs w:val="16"/>
        </w:rPr>
        <w:t>mln</w:t>
      </w:r>
      <w:r w:rsidRPr="00D20B28">
        <w:rPr>
          <w:i/>
          <w:sz w:val="16"/>
          <w:szCs w:val="16"/>
        </w:rPr>
        <w:t xml:space="preserve"> EUR.</w:t>
      </w:r>
    </w:p>
    <w:p w:rsidR="00B64285" w:rsidRDefault="00B64285" w:rsidP="009A6649">
      <w:pPr>
        <w:pStyle w:val="Tekstprzypisudolnego"/>
        <w:ind w:left="142"/>
      </w:pPr>
      <w:r w:rsidRPr="006C63D2">
        <w:rPr>
          <w:i/>
          <w:sz w:val="16"/>
          <w:szCs w:val="16"/>
          <w:u w:val="single"/>
        </w:rPr>
        <w:t>Duże przedsiębiorstwo</w:t>
      </w:r>
      <w:r w:rsidRPr="006C63D2">
        <w:rPr>
          <w:i/>
          <w:sz w:val="16"/>
          <w:szCs w:val="16"/>
        </w:rPr>
        <w:t>: nie jest mikroprzedsiębiorstwem</w:t>
      </w:r>
      <w:r>
        <w:rPr>
          <w:i/>
          <w:sz w:val="16"/>
          <w:szCs w:val="16"/>
        </w:rPr>
        <w:t>,</w:t>
      </w:r>
      <w:r w:rsidRPr="006C63D2">
        <w:rPr>
          <w:i/>
          <w:sz w:val="16"/>
          <w:szCs w:val="16"/>
        </w:rPr>
        <w:t xml:space="preserve"> małym przedsiębiorstwem ani</w:t>
      </w:r>
      <w:r>
        <w:rPr>
          <w:i/>
          <w:sz w:val="16"/>
          <w:szCs w:val="16"/>
        </w:rPr>
        <w:t xml:space="preserve"> średnim przedsiębiorstwem.</w:t>
      </w:r>
    </w:p>
  </w:footnote>
  <w:footnote w:id="6">
    <w:p w:rsidR="00B64285" w:rsidRDefault="00B64285" w:rsidP="009A6649">
      <w:pPr>
        <w:pStyle w:val="Tekstprzypisudolnego"/>
        <w:rPr>
          <w:i/>
          <w:sz w:val="16"/>
          <w:szCs w:val="16"/>
        </w:rPr>
      </w:pPr>
      <w:r>
        <w:rPr>
          <w:rStyle w:val="Odwoanieprzypisudolnego"/>
        </w:rPr>
        <w:footnoteRef/>
      </w:r>
      <w:r>
        <w:t xml:space="preserve"> </w:t>
      </w:r>
      <w:r>
        <w:rPr>
          <w:i/>
          <w:sz w:val="16"/>
          <w:szCs w:val="16"/>
        </w:rPr>
        <w:t>należy skreślić w przypadku gdy Wykonawca nie przekazuje danych osobowych innych niż bezpośrednio jego dotyczących lub zachodzi wyłączenie stosowania obowiązku informacyjnego, stosownie do art. 13 ust. 4 lub art. 14 ust. 5 RODO.</w:t>
      </w:r>
    </w:p>
  </w:footnote>
  <w:footnote w:id="7">
    <w:p w:rsidR="00B64285" w:rsidRDefault="00B64285" w:rsidP="00A41AD3">
      <w:pPr>
        <w:pStyle w:val="Tekstprzypisudolnego"/>
      </w:pPr>
      <w:r>
        <w:rPr>
          <w:rStyle w:val="Odwoanieprzypisudolnego"/>
        </w:rPr>
        <w:footnoteRef/>
      </w:r>
      <w:r>
        <w:t xml:space="preserve"> </w:t>
      </w:r>
      <w:r w:rsidRPr="00F1349B">
        <w:rPr>
          <w:sz w:val="16"/>
          <w:szCs w:val="16"/>
        </w:rPr>
        <w:t>Zaznaczyć odpowiedni kwadrat</w:t>
      </w:r>
    </w:p>
  </w:footnote>
  <w:footnote w:id="8">
    <w:p w:rsidR="00B64285" w:rsidRDefault="00B64285" w:rsidP="00773B4C">
      <w:pPr>
        <w:pStyle w:val="Tekstprzypisudolnego"/>
      </w:pPr>
      <w:r>
        <w:rPr>
          <w:rStyle w:val="Odwoanieprzypisudolnego"/>
        </w:rPr>
        <w:footnoteRef/>
      </w:r>
      <w:r>
        <w:t xml:space="preserve"> </w:t>
      </w:r>
      <w:r>
        <w:rPr>
          <w:i/>
          <w:sz w:val="16"/>
          <w:szCs w:val="16"/>
        </w:rPr>
        <w:t>Należy zaznaczyć odpowiedni kwadrat.</w:t>
      </w:r>
    </w:p>
  </w:footnote>
  <w:footnote w:id="9">
    <w:p w:rsidR="00B64285" w:rsidRDefault="00B64285" w:rsidP="00773B4C">
      <w:pPr>
        <w:pStyle w:val="Tekstprzypisudolnego"/>
      </w:pPr>
      <w:r>
        <w:rPr>
          <w:rStyle w:val="Odwoanieprzypisudolnego"/>
        </w:rPr>
        <w:footnoteRef/>
      </w:r>
      <w:r>
        <w:t xml:space="preserve"> </w:t>
      </w:r>
      <w:r>
        <w:rPr>
          <w:i/>
          <w:sz w:val="16"/>
          <w:szCs w:val="16"/>
        </w:rPr>
        <w:t>Określić, która część przedmiotu zamówienia j</w:t>
      </w:r>
      <w:r>
        <w:rPr>
          <w:i/>
          <w:sz w:val="16"/>
          <w:szCs w:val="16"/>
          <w:u w:val="single"/>
        </w:rPr>
        <w:t>est</w:t>
      </w:r>
      <w:r>
        <w:rPr>
          <w:u w:val="single"/>
        </w:rPr>
        <w:t xml:space="preserve"> </w:t>
      </w:r>
      <w:r>
        <w:rPr>
          <w:i/>
          <w:sz w:val="16"/>
          <w:szCs w:val="16"/>
          <w:u w:val="single"/>
        </w:rPr>
        <w:t>wyrobem medycznym</w:t>
      </w:r>
      <w:r>
        <w:rPr>
          <w:i/>
          <w:sz w:val="16"/>
          <w:szCs w:val="16"/>
        </w:rPr>
        <w:t>.</w:t>
      </w:r>
    </w:p>
  </w:footnote>
  <w:footnote w:id="10">
    <w:p w:rsidR="00B64285" w:rsidRDefault="00B64285" w:rsidP="00773B4C">
      <w:pPr>
        <w:pStyle w:val="Tekstprzypisudolnego"/>
      </w:pPr>
      <w:r>
        <w:rPr>
          <w:rStyle w:val="Odwoanieprzypisudolnego"/>
        </w:rPr>
        <w:footnoteRef/>
      </w:r>
      <w:r>
        <w:t xml:space="preserve"> </w:t>
      </w:r>
      <w:r>
        <w:rPr>
          <w:i/>
          <w:sz w:val="16"/>
          <w:szCs w:val="16"/>
        </w:rPr>
        <w:t xml:space="preserve">Określić, która część przedmiotu zamówienia </w:t>
      </w:r>
      <w:r>
        <w:rPr>
          <w:i/>
          <w:sz w:val="16"/>
          <w:szCs w:val="16"/>
          <w:u w:val="single"/>
        </w:rPr>
        <w:t>nie jest wyrobem medycznym</w:t>
      </w:r>
      <w:r>
        <w:rPr>
          <w:i/>
          <w:sz w:val="16"/>
          <w:szCs w:val="16"/>
        </w:rPr>
        <w:t>.</w:t>
      </w:r>
    </w:p>
  </w:footnote>
  <w:footnote w:id="11">
    <w:p w:rsidR="00B64285" w:rsidRPr="008958DE" w:rsidRDefault="00B64285" w:rsidP="008A5329">
      <w:pPr>
        <w:pStyle w:val="Tekstprzypisudolnego"/>
        <w:rPr>
          <w:i/>
          <w:sz w:val="16"/>
          <w:szCs w:val="16"/>
        </w:rPr>
      </w:pPr>
      <w:r>
        <w:rPr>
          <w:rStyle w:val="Odwoanieprzypisudolnego"/>
        </w:rPr>
        <w:footnoteRef/>
      </w:r>
      <w:r>
        <w:t xml:space="preserve"> </w:t>
      </w:r>
      <w:r>
        <w:rPr>
          <w:i/>
          <w:sz w:val="16"/>
          <w:szCs w:val="16"/>
        </w:rPr>
        <w:t>n</w:t>
      </w:r>
      <w:r w:rsidRPr="008958DE">
        <w:rPr>
          <w:i/>
          <w:sz w:val="16"/>
          <w:szCs w:val="16"/>
        </w:rPr>
        <w:t>ale</w:t>
      </w:r>
      <w:r>
        <w:rPr>
          <w:i/>
          <w:sz w:val="16"/>
          <w:szCs w:val="16"/>
        </w:rPr>
        <w:t>ży zaznaczyć odpowiedni kwadrat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85" w:rsidRDefault="00B6428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4285" w:rsidRDefault="00B64285">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85" w:rsidRPr="00A466A5" w:rsidRDefault="00B64285">
    <w:pPr>
      <w:pStyle w:val="Nagwek"/>
      <w:ind w:right="360"/>
      <w:rPr>
        <w:i/>
        <w:sz w:val="18"/>
        <w:szCs w:val="18"/>
      </w:rPr>
    </w:pPr>
    <w:r w:rsidRPr="00A466A5">
      <w:rPr>
        <w:i/>
        <w:sz w:val="18"/>
        <w:szCs w:val="18"/>
      </w:rPr>
      <w:t xml:space="preserve">Numer postępowania: </w:t>
    </w:r>
    <w:r>
      <w:rPr>
        <w:i/>
        <w:sz w:val="18"/>
        <w:szCs w:val="18"/>
      </w:rPr>
      <w:t>01/2019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85" w:rsidRPr="00A51122" w:rsidRDefault="00B64285" w:rsidP="008B000D">
    <w:pPr>
      <w:spacing w:before="40" w:after="120"/>
      <w:contextualSpacing/>
      <w:jc w:val="center"/>
      <w:rPr>
        <w:b/>
        <w:color w:val="000000"/>
        <w:sz w:val="30"/>
        <w:szCs w:val="30"/>
      </w:rPr>
    </w:pPr>
    <w:r w:rsidRPr="00A51122">
      <w:rPr>
        <w:b/>
        <w:color w:val="000000"/>
        <w:sz w:val="30"/>
        <w:szCs w:val="30"/>
      </w:rPr>
      <w:t>Szpital Zakonu Bonifratrów</w:t>
    </w:r>
  </w:p>
  <w:p w:rsidR="00B64285" w:rsidRPr="00A51122" w:rsidRDefault="00B64285" w:rsidP="008B000D">
    <w:pPr>
      <w:spacing w:before="40" w:after="120"/>
      <w:contextualSpacing/>
      <w:jc w:val="center"/>
      <w:rPr>
        <w:b/>
        <w:color w:val="000000"/>
        <w:sz w:val="30"/>
        <w:szCs w:val="30"/>
      </w:rPr>
    </w:pPr>
    <w:r w:rsidRPr="00A51122">
      <w:rPr>
        <w:b/>
        <w:color w:val="000000"/>
        <w:sz w:val="30"/>
        <w:szCs w:val="30"/>
      </w:rPr>
      <w:t>św. Jana Bożego w Łodzi Sp. z o.o.</w:t>
    </w:r>
  </w:p>
  <w:p w:rsidR="00B64285" w:rsidRPr="00A51122" w:rsidRDefault="00B64285" w:rsidP="00522446">
    <w:pPr>
      <w:spacing w:before="40" w:after="120"/>
      <w:contextualSpacing/>
      <w:jc w:val="center"/>
      <w:rPr>
        <w:color w:val="000000"/>
        <w:sz w:val="26"/>
        <w:szCs w:val="26"/>
      </w:rPr>
    </w:pPr>
    <w:r w:rsidRPr="00A51122">
      <w:rPr>
        <w:color w:val="000000"/>
        <w:sz w:val="26"/>
        <w:szCs w:val="26"/>
      </w:rPr>
      <w:t>ul. Kosynierów Gdyńskich 61, 93-357 Łódź</w:t>
    </w:r>
  </w:p>
  <w:p w:rsidR="00B64285" w:rsidRPr="00A51122" w:rsidRDefault="00B64285" w:rsidP="00BB4198">
    <w:pPr>
      <w:shd w:val="clear" w:color="auto" w:fill="FFFFFF"/>
      <w:spacing w:after="240"/>
      <w:contextualSpacing/>
      <w:jc w:val="center"/>
      <w:rPr>
        <w:color w:val="000000"/>
        <w:sz w:val="26"/>
        <w:szCs w:val="26"/>
      </w:rPr>
    </w:pPr>
    <w:r w:rsidRPr="00A51122">
      <w:rPr>
        <w:color w:val="000000"/>
        <w:sz w:val="26"/>
        <w:szCs w:val="26"/>
      </w:rPr>
      <w:t>NIP: 729-26-69-818, REGON: 100771970</w:t>
    </w:r>
  </w:p>
  <w:p w:rsidR="00B64285" w:rsidRPr="00A51122" w:rsidRDefault="00B64285" w:rsidP="00522446">
    <w:pPr>
      <w:shd w:val="clear" w:color="auto" w:fill="FFFFFF"/>
      <w:spacing w:after="240"/>
      <w:contextualSpacing/>
      <w:jc w:val="center"/>
      <w:rPr>
        <w:color w:val="000000"/>
        <w:sz w:val="26"/>
        <w:szCs w:val="26"/>
        <w:lang w:val="en-US"/>
      </w:rPr>
    </w:pPr>
    <w:r w:rsidRPr="00A51122">
      <w:rPr>
        <w:color w:val="000000"/>
        <w:sz w:val="26"/>
        <w:szCs w:val="26"/>
        <w:lang w:val="en-US"/>
      </w:rPr>
      <w:t>tel. (42) 685 51 63, fax: (42) 685 51 69</w:t>
    </w:r>
  </w:p>
  <w:p w:rsidR="00B64285" w:rsidRPr="00522446" w:rsidRDefault="00B64285" w:rsidP="00522446">
    <w:pPr>
      <w:shd w:val="clear" w:color="auto" w:fill="FFFFFF"/>
      <w:spacing w:after="240"/>
      <w:contextualSpacing/>
      <w:jc w:val="center"/>
      <w:rPr>
        <w:color w:val="000000"/>
        <w:sz w:val="26"/>
        <w:szCs w:val="26"/>
        <w:lang w:val="en-US"/>
      </w:rPr>
    </w:pPr>
    <w:r w:rsidRPr="00A51122">
      <w:rPr>
        <w:color w:val="000000"/>
        <w:sz w:val="26"/>
        <w:szCs w:val="26"/>
        <w:lang w:val="en-US"/>
      </w:rPr>
      <w:t>e-mail: szpital@bonifratrzy.lodz.pl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368DA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4CA5D3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32BC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A5377D"/>
    <w:multiLevelType w:val="hybridMultilevel"/>
    <w:tmpl w:val="5D82C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E24086"/>
    <w:multiLevelType w:val="hybridMultilevel"/>
    <w:tmpl w:val="B4D62EA6"/>
    <w:lvl w:ilvl="0" w:tplc="11E28148">
      <w:start w:val="1"/>
      <w:numFmt w:val="decimal"/>
      <w:lvlText w:val="%1."/>
      <w:lvlJc w:val="left"/>
      <w:pPr>
        <w:tabs>
          <w:tab w:val="num" w:pos="-224"/>
        </w:tabs>
        <w:ind w:left="-224" w:hanging="360"/>
      </w:pPr>
      <w:rPr>
        <w:rFonts w:hint="default"/>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
    <w:nsid w:val="1C077C90"/>
    <w:multiLevelType w:val="hybridMultilevel"/>
    <w:tmpl w:val="E4042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054BBB"/>
    <w:multiLevelType w:val="hybridMultilevel"/>
    <w:tmpl w:val="05D628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775C13"/>
    <w:multiLevelType w:val="hybridMultilevel"/>
    <w:tmpl w:val="ADA08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C34F54"/>
    <w:multiLevelType w:val="hybridMultilevel"/>
    <w:tmpl w:val="1D3CC5F4"/>
    <w:lvl w:ilvl="0" w:tplc="DD48A3CC">
      <w:start w:val="1"/>
      <w:numFmt w:val="decimal"/>
      <w:lvlText w:val="%1."/>
      <w:lvlJc w:val="left"/>
      <w:pPr>
        <w:tabs>
          <w:tab w:val="num" w:pos="-224"/>
        </w:tabs>
        <w:ind w:left="-224" w:hanging="360"/>
      </w:pPr>
      <w:rPr>
        <w:rFonts w:hint="default"/>
        <w:color w:val="FF00FF"/>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0">
    <w:nsid w:val="3C624CC1"/>
    <w:multiLevelType w:val="hybridMultilevel"/>
    <w:tmpl w:val="ACD023C4"/>
    <w:lvl w:ilvl="0" w:tplc="0415000F">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1">
    <w:nsid w:val="3DE405DE"/>
    <w:multiLevelType w:val="hybridMultilevel"/>
    <w:tmpl w:val="9D66BBD8"/>
    <w:lvl w:ilvl="0" w:tplc="484E323C">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2">
    <w:nsid w:val="3DE9479D"/>
    <w:multiLevelType w:val="hybridMultilevel"/>
    <w:tmpl w:val="4080E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11915A5"/>
    <w:multiLevelType w:val="hybridMultilevel"/>
    <w:tmpl w:val="518A789C"/>
    <w:lvl w:ilvl="0" w:tplc="92D68EEA">
      <w:start w:val="5"/>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4">
    <w:nsid w:val="426969EC"/>
    <w:multiLevelType w:val="hybridMultilevel"/>
    <w:tmpl w:val="040ECD96"/>
    <w:lvl w:ilvl="0" w:tplc="8800FA8A">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524A2117"/>
    <w:multiLevelType w:val="hybridMultilevel"/>
    <w:tmpl w:val="47C25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302FB5"/>
    <w:multiLevelType w:val="hybridMultilevel"/>
    <w:tmpl w:val="FB6AD78E"/>
    <w:lvl w:ilvl="0" w:tplc="DA6AB79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FE40B6D"/>
    <w:multiLevelType w:val="hybridMultilevel"/>
    <w:tmpl w:val="F83A89F2"/>
    <w:lvl w:ilvl="0" w:tplc="7C32171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0A43C33"/>
    <w:multiLevelType w:val="hybridMultilevel"/>
    <w:tmpl w:val="195E7914"/>
    <w:lvl w:ilvl="0" w:tplc="954C22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61513A61"/>
    <w:multiLevelType w:val="hybridMultilevel"/>
    <w:tmpl w:val="01DA5C4C"/>
    <w:lvl w:ilvl="0" w:tplc="4FC2547E">
      <w:start w:val="1"/>
      <w:numFmt w:val="decimal"/>
      <w:lvlText w:val="%1."/>
      <w:lvlJc w:val="left"/>
      <w:pPr>
        <w:ind w:left="299" w:hanging="360"/>
      </w:pPr>
      <w:rPr>
        <w:rFonts w:hint="default"/>
      </w:rPr>
    </w:lvl>
    <w:lvl w:ilvl="1" w:tplc="04150019" w:tentative="1">
      <w:start w:val="1"/>
      <w:numFmt w:val="lowerLetter"/>
      <w:lvlText w:val="%2."/>
      <w:lvlJc w:val="left"/>
      <w:pPr>
        <w:ind w:left="1019" w:hanging="360"/>
      </w:pPr>
    </w:lvl>
    <w:lvl w:ilvl="2" w:tplc="0415001B" w:tentative="1">
      <w:start w:val="1"/>
      <w:numFmt w:val="lowerRoman"/>
      <w:lvlText w:val="%3."/>
      <w:lvlJc w:val="right"/>
      <w:pPr>
        <w:ind w:left="1739" w:hanging="180"/>
      </w:pPr>
    </w:lvl>
    <w:lvl w:ilvl="3" w:tplc="0415000F" w:tentative="1">
      <w:start w:val="1"/>
      <w:numFmt w:val="decimal"/>
      <w:lvlText w:val="%4."/>
      <w:lvlJc w:val="left"/>
      <w:pPr>
        <w:ind w:left="2459" w:hanging="360"/>
      </w:pPr>
    </w:lvl>
    <w:lvl w:ilvl="4" w:tplc="04150019" w:tentative="1">
      <w:start w:val="1"/>
      <w:numFmt w:val="lowerLetter"/>
      <w:lvlText w:val="%5."/>
      <w:lvlJc w:val="left"/>
      <w:pPr>
        <w:ind w:left="3179" w:hanging="360"/>
      </w:pPr>
    </w:lvl>
    <w:lvl w:ilvl="5" w:tplc="0415001B" w:tentative="1">
      <w:start w:val="1"/>
      <w:numFmt w:val="lowerRoman"/>
      <w:lvlText w:val="%6."/>
      <w:lvlJc w:val="right"/>
      <w:pPr>
        <w:ind w:left="3899" w:hanging="180"/>
      </w:pPr>
    </w:lvl>
    <w:lvl w:ilvl="6" w:tplc="0415000F" w:tentative="1">
      <w:start w:val="1"/>
      <w:numFmt w:val="decimal"/>
      <w:lvlText w:val="%7."/>
      <w:lvlJc w:val="left"/>
      <w:pPr>
        <w:ind w:left="4619" w:hanging="360"/>
      </w:pPr>
    </w:lvl>
    <w:lvl w:ilvl="7" w:tplc="04150019" w:tentative="1">
      <w:start w:val="1"/>
      <w:numFmt w:val="lowerLetter"/>
      <w:lvlText w:val="%8."/>
      <w:lvlJc w:val="left"/>
      <w:pPr>
        <w:ind w:left="5339" w:hanging="360"/>
      </w:pPr>
    </w:lvl>
    <w:lvl w:ilvl="8" w:tplc="0415001B" w:tentative="1">
      <w:start w:val="1"/>
      <w:numFmt w:val="lowerRoman"/>
      <w:lvlText w:val="%9."/>
      <w:lvlJc w:val="right"/>
      <w:pPr>
        <w:ind w:left="6059" w:hanging="180"/>
      </w:pPr>
    </w:lvl>
  </w:abstractNum>
  <w:abstractNum w:abstractNumId="23">
    <w:nsid w:val="68C93B4E"/>
    <w:multiLevelType w:val="hybridMultilevel"/>
    <w:tmpl w:val="ACA0F4F2"/>
    <w:lvl w:ilvl="0" w:tplc="1F5A13C2">
      <w:start w:val="1"/>
      <w:numFmt w:val="bullet"/>
      <w:lvlText w:val=""/>
      <w:lvlJc w:val="left"/>
      <w:pPr>
        <w:ind w:left="436" w:hanging="360"/>
      </w:pPr>
      <w:rPr>
        <w:rFonts w:ascii="Symbol" w:hAnsi="Symbol" w:hint="default"/>
        <w:color w:val="auto"/>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4">
    <w:nsid w:val="75B03EFA"/>
    <w:multiLevelType w:val="hybridMultilevel"/>
    <w:tmpl w:val="3F8E8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num>
  <w:num w:numId="2">
    <w:abstractNumId w:val="15"/>
    <w:lvlOverride w:ilvl="0">
      <w:startOverride w:val="1"/>
    </w:lvlOverride>
  </w:num>
  <w:num w:numId="3">
    <w:abstractNumId w:val="7"/>
  </w:num>
  <w:num w:numId="4">
    <w:abstractNumId w:val="0"/>
  </w:num>
  <w:num w:numId="5">
    <w:abstractNumId w:val="14"/>
  </w:num>
  <w:num w:numId="6">
    <w:abstractNumId w:val="1"/>
  </w:num>
  <w:num w:numId="7">
    <w:abstractNumId w:val="2"/>
  </w:num>
  <w:num w:numId="8">
    <w:abstractNumId w:val="12"/>
  </w:num>
  <w:num w:numId="9">
    <w:abstractNumId w:val="3"/>
  </w:num>
  <w:num w:numId="10">
    <w:abstractNumId w:val="24"/>
  </w:num>
  <w:num w:numId="11">
    <w:abstractNumId w:val="5"/>
  </w:num>
  <w:num w:numId="12">
    <w:abstractNumId w:val="18"/>
  </w:num>
  <w:num w:numId="13">
    <w:abstractNumId w:val="22"/>
  </w:num>
  <w:num w:numId="14">
    <w:abstractNumId w:val="13"/>
  </w:num>
  <w:num w:numId="15">
    <w:abstractNumId w:val="10"/>
  </w:num>
  <w:num w:numId="16">
    <w:abstractNumId w:val="10"/>
  </w:num>
  <w:num w:numId="17">
    <w:abstractNumId w:val="6"/>
  </w:num>
  <w:num w:numId="18">
    <w:abstractNumId w:val="4"/>
  </w:num>
  <w:num w:numId="19">
    <w:abstractNumId w:val="9"/>
  </w:num>
  <w:num w:numId="20">
    <w:abstractNumId w:val="17"/>
  </w:num>
  <w:num w:numId="21">
    <w:abstractNumId w:val="20"/>
  </w:num>
  <w:num w:numId="22">
    <w:abstractNumId w:val="16"/>
  </w:num>
  <w:num w:numId="23">
    <w:abstractNumId w:val="23"/>
  </w:num>
  <w:num w:numId="24">
    <w:abstractNumId w:val="8"/>
  </w:num>
  <w:num w:numId="25">
    <w:abstractNumId w:val="21"/>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2C758C"/>
    <w:rsid w:val="00001B88"/>
    <w:rsid w:val="0000350A"/>
    <w:rsid w:val="00005410"/>
    <w:rsid w:val="00006C8F"/>
    <w:rsid w:val="00007537"/>
    <w:rsid w:val="00007C4C"/>
    <w:rsid w:val="00010505"/>
    <w:rsid w:val="0001497F"/>
    <w:rsid w:val="000154AD"/>
    <w:rsid w:val="00016862"/>
    <w:rsid w:val="00020945"/>
    <w:rsid w:val="0002096C"/>
    <w:rsid w:val="00020D43"/>
    <w:rsid w:val="00021279"/>
    <w:rsid w:val="0002242A"/>
    <w:rsid w:val="000229EE"/>
    <w:rsid w:val="000231CE"/>
    <w:rsid w:val="000237C1"/>
    <w:rsid w:val="00026455"/>
    <w:rsid w:val="00027D16"/>
    <w:rsid w:val="00031B36"/>
    <w:rsid w:val="0003242B"/>
    <w:rsid w:val="00034EA6"/>
    <w:rsid w:val="0003759B"/>
    <w:rsid w:val="00041E16"/>
    <w:rsid w:val="00043F7E"/>
    <w:rsid w:val="00046802"/>
    <w:rsid w:val="00051BCE"/>
    <w:rsid w:val="000548FC"/>
    <w:rsid w:val="00055749"/>
    <w:rsid w:val="0006795A"/>
    <w:rsid w:val="000710B2"/>
    <w:rsid w:val="00074C2F"/>
    <w:rsid w:val="00081C9F"/>
    <w:rsid w:val="000827AA"/>
    <w:rsid w:val="0008636C"/>
    <w:rsid w:val="00087EE4"/>
    <w:rsid w:val="00097B7C"/>
    <w:rsid w:val="000A589A"/>
    <w:rsid w:val="000A61D0"/>
    <w:rsid w:val="000A6C64"/>
    <w:rsid w:val="000A780C"/>
    <w:rsid w:val="000B07DE"/>
    <w:rsid w:val="000B1317"/>
    <w:rsid w:val="000B2072"/>
    <w:rsid w:val="000B324B"/>
    <w:rsid w:val="000B3618"/>
    <w:rsid w:val="000B5FB8"/>
    <w:rsid w:val="000B6A5A"/>
    <w:rsid w:val="000B6E0E"/>
    <w:rsid w:val="000B7B41"/>
    <w:rsid w:val="000C27BC"/>
    <w:rsid w:val="000C3CF1"/>
    <w:rsid w:val="000C48FF"/>
    <w:rsid w:val="000C71A9"/>
    <w:rsid w:val="000C7C57"/>
    <w:rsid w:val="000D1CCE"/>
    <w:rsid w:val="000D2430"/>
    <w:rsid w:val="000D6C4E"/>
    <w:rsid w:val="000E077A"/>
    <w:rsid w:val="000E090A"/>
    <w:rsid w:val="000E23C3"/>
    <w:rsid w:val="000E2DEF"/>
    <w:rsid w:val="000E340E"/>
    <w:rsid w:val="000E38B5"/>
    <w:rsid w:val="000F0A12"/>
    <w:rsid w:val="000F1050"/>
    <w:rsid w:val="000F3922"/>
    <w:rsid w:val="00101409"/>
    <w:rsid w:val="00101E2E"/>
    <w:rsid w:val="001038C2"/>
    <w:rsid w:val="001140AC"/>
    <w:rsid w:val="00121153"/>
    <w:rsid w:val="0012691D"/>
    <w:rsid w:val="001378BE"/>
    <w:rsid w:val="0014056B"/>
    <w:rsid w:val="0014135A"/>
    <w:rsid w:val="0014419F"/>
    <w:rsid w:val="001477F1"/>
    <w:rsid w:val="00152184"/>
    <w:rsid w:val="001523CD"/>
    <w:rsid w:val="00152EC2"/>
    <w:rsid w:val="00153BA9"/>
    <w:rsid w:val="00153C9B"/>
    <w:rsid w:val="00160777"/>
    <w:rsid w:val="00162497"/>
    <w:rsid w:val="00167F4E"/>
    <w:rsid w:val="001719B6"/>
    <w:rsid w:val="00171F95"/>
    <w:rsid w:val="00176D5D"/>
    <w:rsid w:val="001775AD"/>
    <w:rsid w:val="00177DF9"/>
    <w:rsid w:val="0018127A"/>
    <w:rsid w:val="00183624"/>
    <w:rsid w:val="0018403A"/>
    <w:rsid w:val="001854F2"/>
    <w:rsid w:val="00190028"/>
    <w:rsid w:val="001903E7"/>
    <w:rsid w:val="001A5F43"/>
    <w:rsid w:val="001B5A50"/>
    <w:rsid w:val="001C5367"/>
    <w:rsid w:val="001C60EE"/>
    <w:rsid w:val="001C689A"/>
    <w:rsid w:val="001C7B54"/>
    <w:rsid w:val="001D52C2"/>
    <w:rsid w:val="001D697F"/>
    <w:rsid w:val="001E00C5"/>
    <w:rsid w:val="001E1D05"/>
    <w:rsid w:val="001E30DE"/>
    <w:rsid w:val="001E5A80"/>
    <w:rsid w:val="001E659D"/>
    <w:rsid w:val="001E6EAA"/>
    <w:rsid w:val="001F0015"/>
    <w:rsid w:val="001F28FD"/>
    <w:rsid w:val="001F7C97"/>
    <w:rsid w:val="001F7ECE"/>
    <w:rsid w:val="00200051"/>
    <w:rsid w:val="00202395"/>
    <w:rsid w:val="00203730"/>
    <w:rsid w:val="00206336"/>
    <w:rsid w:val="00206B30"/>
    <w:rsid w:val="00206C15"/>
    <w:rsid w:val="00212914"/>
    <w:rsid w:val="002146F7"/>
    <w:rsid w:val="00217891"/>
    <w:rsid w:val="00221AF4"/>
    <w:rsid w:val="00223037"/>
    <w:rsid w:val="00226344"/>
    <w:rsid w:val="00226C5D"/>
    <w:rsid w:val="002327DD"/>
    <w:rsid w:val="00233CCA"/>
    <w:rsid w:val="00234AC0"/>
    <w:rsid w:val="00236760"/>
    <w:rsid w:val="0024025E"/>
    <w:rsid w:val="0024181B"/>
    <w:rsid w:val="002429B7"/>
    <w:rsid w:val="00243200"/>
    <w:rsid w:val="00245A46"/>
    <w:rsid w:val="002509C7"/>
    <w:rsid w:val="002538AC"/>
    <w:rsid w:val="00254EE2"/>
    <w:rsid w:val="00256796"/>
    <w:rsid w:val="00260622"/>
    <w:rsid w:val="0026630E"/>
    <w:rsid w:val="002670F6"/>
    <w:rsid w:val="0026762B"/>
    <w:rsid w:val="00267C3C"/>
    <w:rsid w:val="00276A03"/>
    <w:rsid w:val="00277569"/>
    <w:rsid w:val="00283A56"/>
    <w:rsid w:val="00284E62"/>
    <w:rsid w:val="00292A21"/>
    <w:rsid w:val="00294560"/>
    <w:rsid w:val="00297685"/>
    <w:rsid w:val="002A0CF5"/>
    <w:rsid w:val="002A0FE2"/>
    <w:rsid w:val="002A2B0E"/>
    <w:rsid w:val="002A614F"/>
    <w:rsid w:val="002A7A0D"/>
    <w:rsid w:val="002B08A7"/>
    <w:rsid w:val="002B3499"/>
    <w:rsid w:val="002B7CD2"/>
    <w:rsid w:val="002C030F"/>
    <w:rsid w:val="002C515E"/>
    <w:rsid w:val="002C543F"/>
    <w:rsid w:val="002C67E4"/>
    <w:rsid w:val="002C758C"/>
    <w:rsid w:val="002C7CD8"/>
    <w:rsid w:val="002D7509"/>
    <w:rsid w:val="002D7A9A"/>
    <w:rsid w:val="002E1D59"/>
    <w:rsid w:val="002F09C5"/>
    <w:rsid w:val="002F45E2"/>
    <w:rsid w:val="002F748F"/>
    <w:rsid w:val="00312304"/>
    <w:rsid w:val="00322432"/>
    <w:rsid w:val="003239EC"/>
    <w:rsid w:val="003271C3"/>
    <w:rsid w:val="0033200B"/>
    <w:rsid w:val="00336D11"/>
    <w:rsid w:val="00340B4C"/>
    <w:rsid w:val="00342354"/>
    <w:rsid w:val="003428F8"/>
    <w:rsid w:val="0034655E"/>
    <w:rsid w:val="003522BF"/>
    <w:rsid w:val="00352913"/>
    <w:rsid w:val="00354801"/>
    <w:rsid w:val="00356181"/>
    <w:rsid w:val="00356A54"/>
    <w:rsid w:val="00361357"/>
    <w:rsid w:val="003640AD"/>
    <w:rsid w:val="00364987"/>
    <w:rsid w:val="00366BF0"/>
    <w:rsid w:val="003715A7"/>
    <w:rsid w:val="0037335E"/>
    <w:rsid w:val="0037544B"/>
    <w:rsid w:val="003770C1"/>
    <w:rsid w:val="003804DB"/>
    <w:rsid w:val="00380E77"/>
    <w:rsid w:val="003922C9"/>
    <w:rsid w:val="0039299C"/>
    <w:rsid w:val="00394F6D"/>
    <w:rsid w:val="003A1AB3"/>
    <w:rsid w:val="003A2102"/>
    <w:rsid w:val="003A6E8E"/>
    <w:rsid w:val="003B05EE"/>
    <w:rsid w:val="003B29D2"/>
    <w:rsid w:val="003B2FF6"/>
    <w:rsid w:val="003B50A7"/>
    <w:rsid w:val="003C070E"/>
    <w:rsid w:val="003C08D4"/>
    <w:rsid w:val="003D0837"/>
    <w:rsid w:val="003D56B4"/>
    <w:rsid w:val="003D642A"/>
    <w:rsid w:val="003D7CFE"/>
    <w:rsid w:val="003F112F"/>
    <w:rsid w:val="003F38ED"/>
    <w:rsid w:val="003F7E04"/>
    <w:rsid w:val="00400B9C"/>
    <w:rsid w:val="00403AA7"/>
    <w:rsid w:val="004065A0"/>
    <w:rsid w:val="00407111"/>
    <w:rsid w:val="0041043E"/>
    <w:rsid w:val="004122D0"/>
    <w:rsid w:val="004143D6"/>
    <w:rsid w:val="004149A7"/>
    <w:rsid w:val="0042149A"/>
    <w:rsid w:val="00422624"/>
    <w:rsid w:val="004237FF"/>
    <w:rsid w:val="00424195"/>
    <w:rsid w:val="00424D15"/>
    <w:rsid w:val="00425A2D"/>
    <w:rsid w:val="00426070"/>
    <w:rsid w:val="004319EE"/>
    <w:rsid w:val="004325BC"/>
    <w:rsid w:val="00435C5B"/>
    <w:rsid w:val="00436CA0"/>
    <w:rsid w:val="00440E53"/>
    <w:rsid w:val="0045376A"/>
    <w:rsid w:val="00454967"/>
    <w:rsid w:val="004552C1"/>
    <w:rsid w:val="00456FC2"/>
    <w:rsid w:val="00471756"/>
    <w:rsid w:val="00473E63"/>
    <w:rsid w:val="0048309C"/>
    <w:rsid w:val="0048396A"/>
    <w:rsid w:val="00486961"/>
    <w:rsid w:val="00495462"/>
    <w:rsid w:val="00496DD1"/>
    <w:rsid w:val="00497436"/>
    <w:rsid w:val="004A09AD"/>
    <w:rsid w:val="004A28F7"/>
    <w:rsid w:val="004A2A63"/>
    <w:rsid w:val="004A2AA5"/>
    <w:rsid w:val="004A385C"/>
    <w:rsid w:val="004B7B58"/>
    <w:rsid w:val="004B7F1A"/>
    <w:rsid w:val="004C0A9F"/>
    <w:rsid w:val="004D01A0"/>
    <w:rsid w:val="004D55A4"/>
    <w:rsid w:val="004D58C8"/>
    <w:rsid w:val="004D6B0A"/>
    <w:rsid w:val="004E126B"/>
    <w:rsid w:val="004E256F"/>
    <w:rsid w:val="004E33E1"/>
    <w:rsid w:val="004F2F60"/>
    <w:rsid w:val="004F5A74"/>
    <w:rsid w:val="004F7B55"/>
    <w:rsid w:val="00503E91"/>
    <w:rsid w:val="005056D1"/>
    <w:rsid w:val="00506207"/>
    <w:rsid w:val="0050763D"/>
    <w:rsid w:val="00507EBA"/>
    <w:rsid w:val="005127B5"/>
    <w:rsid w:val="00514367"/>
    <w:rsid w:val="00514CB4"/>
    <w:rsid w:val="0051513E"/>
    <w:rsid w:val="00522446"/>
    <w:rsid w:val="0052353D"/>
    <w:rsid w:val="00524813"/>
    <w:rsid w:val="005260BF"/>
    <w:rsid w:val="0052711F"/>
    <w:rsid w:val="0052775C"/>
    <w:rsid w:val="00531CD6"/>
    <w:rsid w:val="005330B3"/>
    <w:rsid w:val="005333E2"/>
    <w:rsid w:val="00537E30"/>
    <w:rsid w:val="00544310"/>
    <w:rsid w:val="00550184"/>
    <w:rsid w:val="005506C4"/>
    <w:rsid w:val="0055288E"/>
    <w:rsid w:val="00554EB1"/>
    <w:rsid w:val="0055656F"/>
    <w:rsid w:val="005620D2"/>
    <w:rsid w:val="005626F5"/>
    <w:rsid w:val="00563E60"/>
    <w:rsid w:val="00564AAA"/>
    <w:rsid w:val="00565DAA"/>
    <w:rsid w:val="00566A23"/>
    <w:rsid w:val="00566A56"/>
    <w:rsid w:val="005701A8"/>
    <w:rsid w:val="00570807"/>
    <w:rsid w:val="00580075"/>
    <w:rsid w:val="00581FF2"/>
    <w:rsid w:val="00585DAA"/>
    <w:rsid w:val="00586201"/>
    <w:rsid w:val="0058743A"/>
    <w:rsid w:val="00592A0B"/>
    <w:rsid w:val="00594EBC"/>
    <w:rsid w:val="00595FAE"/>
    <w:rsid w:val="00595FF8"/>
    <w:rsid w:val="005B03D8"/>
    <w:rsid w:val="005B4834"/>
    <w:rsid w:val="005B6716"/>
    <w:rsid w:val="005C24E5"/>
    <w:rsid w:val="005C2B66"/>
    <w:rsid w:val="005C46B2"/>
    <w:rsid w:val="005D200B"/>
    <w:rsid w:val="005D271D"/>
    <w:rsid w:val="005D69D2"/>
    <w:rsid w:val="005D6FEB"/>
    <w:rsid w:val="005D73D3"/>
    <w:rsid w:val="005E1512"/>
    <w:rsid w:val="005E4C30"/>
    <w:rsid w:val="005E6847"/>
    <w:rsid w:val="005F0F4D"/>
    <w:rsid w:val="005F1105"/>
    <w:rsid w:val="005F21F2"/>
    <w:rsid w:val="005F5274"/>
    <w:rsid w:val="005F586F"/>
    <w:rsid w:val="00600E58"/>
    <w:rsid w:val="00605C20"/>
    <w:rsid w:val="00615698"/>
    <w:rsid w:val="0061571A"/>
    <w:rsid w:val="00616070"/>
    <w:rsid w:val="006235D6"/>
    <w:rsid w:val="00630CC6"/>
    <w:rsid w:val="006326AF"/>
    <w:rsid w:val="00637942"/>
    <w:rsid w:val="00641667"/>
    <w:rsid w:val="006426F9"/>
    <w:rsid w:val="00642973"/>
    <w:rsid w:val="00644109"/>
    <w:rsid w:val="006447A4"/>
    <w:rsid w:val="00644CB6"/>
    <w:rsid w:val="00644EAF"/>
    <w:rsid w:val="00647ABC"/>
    <w:rsid w:val="00657DA7"/>
    <w:rsid w:val="0066123A"/>
    <w:rsid w:val="006614DB"/>
    <w:rsid w:val="00664CB8"/>
    <w:rsid w:val="006669F7"/>
    <w:rsid w:val="0066721A"/>
    <w:rsid w:val="00670340"/>
    <w:rsid w:val="00675007"/>
    <w:rsid w:val="006810E1"/>
    <w:rsid w:val="006828DB"/>
    <w:rsid w:val="00683AB3"/>
    <w:rsid w:val="006851DD"/>
    <w:rsid w:val="006867BB"/>
    <w:rsid w:val="006875BB"/>
    <w:rsid w:val="00687B00"/>
    <w:rsid w:val="006926FB"/>
    <w:rsid w:val="006B49A7"/>
    <w:rsid w:val="006C150E"/>
    <w:rsid w:val="006C590B"/>
    <w:rsid w:val="006D6AB5"/>
    <w:rsid w:val="006E0532"/>
    <w:rsid w:val="006E1F2F"/>
    <w:rsid w:val="006E4841"/>
    <w:rsid w:val="006F57F4"/>
    <w:rsid w:val="0070438E"/>
    <w:rsid w:val="00705587"/>
    <w:rsid w:val="007071F7"/>
    <w:rsid w:val="00707AF7"/>
    <w:rsid w:val="0071580B"/>
    <w:rsid w:val="00721821"/>
    <w:rsid w:val="00722365"/>
    <w:rsid w:val="0072388B"/>
    <w:rsid w:val="00725249"/>
    <w:rsid w:val="00726B44"/>
    <w:rsid w:val="00733945"/>
    <w:rsid w:val="00734366"/>
    <w:rsid w:val="00734A10"/>
    <w:rsid w:val="007350EC"/>
    <w:rsid w:val="007368B7"/>
    <w:rsid w:val="0073724D"/>
    <w:rsid w:val="00744D48"/>
    <w:rsid w:val="0074519A"/>
    <w:rsid w:val="007461A4"/>
    <w:rsid w:val="0074778A"/>
    <w:rsid w:val="007519BE"/>
    <w:rsid w:val="007535E8"/>
    <w:rsid w:val="00756085"/>
    <w:rsid w:val="0076209B"/>
    <w:rsid w:val="0076710B"/>
    <w:rsid w:val="0077142E"/>
    <w:rsid w:val="0077376D"/>
    <w:rsid w:val="00773B4C"/>
    <w:rsid w:val="00775B1D"/>
    <w:rsid w:val="00780000"/>
    <w:rsid w:val="007805D4"/>
    <w:rsid w:val="00783CC0"/>
    <w:rsid w:val="00786C26"/>
    <w:rsid w:val="007918C7"/>
    <w:rsid w:val="00792F94"/>
    <w:rsid w:val="00794E7E"/>
    <w:rsid w:val="007956A6"/>
    <w:rsid w:val="007A0397"/>
    <w:rsid w:val="007A3F66"/>
    <w:rsid w:val="007A7C10"/>
    <w:rsid w:val="007B25CF"/>
    <w:rsid w:val="007B48B8"/>
    <w:rsid w:val="007B49D9"/>
    <w:rsid w:val="007B623F"/>
    <w:rsid w:val="007B77F0"/>
    <w:rsid w:val="007C17C1"/>
    <w:rsid w:val="007D0919"/>
    <w:rsid w:val="007D446B"/>
    <w:rsid w:val="007D4807"/>
    <w:rsid w:val="007D4C0B"/>
    <w:rsid w:val="007D6234"/>
    <w:rsid w:val="007D69F8"/>
    <w:rsid w:val="007E0FDD"/>
    <w:rsid w:val="007E1142"/>
    <w:rsid w:val="007F33B9"/>
    <w:rsid w:val="007F3626"/>
    <w:rsid w:val="007F462B"/>
    <w:rsid w:val="007F4BA2"/>
    <w:rsid w:val="007F6124"/>
    <w:rsid w:val="00800B23"/>
    <w:rsid w:val="00802BD3"/>
    <w:rsid w:val="00805AEB"/>
    <w:rsid w:val="00806D37"/>
    <w:rsid w:val="00810E69"/>
    <w:rsid w:val="00812024"/>
    <w:rsid w:val="00813BE7"/>
    <w:rsid w:val="008176FC"/>
    <w:rsid w:val="008200FB"/>
    <w:rsid w:val="00821A86"/>
    <w:rsid w:val="00821E4C"/>
    <w:rsid w:val="008268A8"/>
    <w:rsid w:val="0082775D"/>
    <w:rsid w:val="00833DDC"/>
    <w:rsid w:val="008359CE"/>
    <w:rsid w:val="008467C5"/>
    <w:rsid w:val="00847D05"/>
    <w:rsid w:val="00850E6B"/>
    <w:rsid w:val="00851D4C"/>
    <w:rsid w:val="008526F6"/>
    <w:rsid w:val="00852A2A"/>
    <w:rsid w:val="008538F3"/>
    <w:rsid w:val="00861DCB"/>
    <w:rsid w:val="008677EB"/>
    <w:rsid w:val="00871363"/>
    <w:rsid w:val="008730DB"/>
    <w:rsid w:val="00873F80"/>
    <w:rsid w:val="00876A87"/>
    <w:rsid w:val="00885645"/>
    <w:rsid w:val="00894F4B"/>
    <w:rsid w:val="00895776"/>
    <w:rsid w:val="0089606C"/>
    <w:rsid w:val="008974AE"/>
    <w:rsid w:val="00897CC4"/>
    <w:rsid w:val="008A16FD"/>
    <w:rsid w:val="008A1D5A"/>
    <w:rsid w:val="008A394E"/>
    <w:rsid w:val="008A4CF6"/>
    <w:rsid w:val="008A5329"/>
    <w:rsid w:val="008A775D"/>
    <w:rsid w:val="008B000D"/>
    <w:rsid w:val="008B26AC"/>
    <w:rsid w:val="008B3C00"/>
    <w:rsid w:val="008B43D8"/>
    <w:rsid w:val="008C0367"/>
    <w:rsid w:val="008C3ED5"/>
    <w:rsid w:val="008C744D"/>
    <w:rsid w:val="008D17F4"/>
    <w:rsid w:val="008D1A2F"/>
    <w:rsid w:val="008D33E7"/>
    <w:rsid w:val="008D603D"/>
    <w:rsid w:val="008E09F6"/>
    <w:rsid w:val="008E350A"/>
    <w:rsid w:val="008E3B6B"/>
    <w:rsid w:val="008E7C95"/>
    <w:rsid w:val="008F31C7"/>
    <w:rsid w:val="008F61B0"/>
    <w:rsid w:val="00902910"/>
    <w:rsid w:val="00904218"/>
    <w:rsid w:val="00904A4C"/>
    <w:rsid w:val="009104FB"/>
    <w:rsid w:val="0091090C"/>
    <w:rsid w:val="009117D7"/>
    <w:rsid w:val="0091294A"/>
    <w:rsid w:val="0091386E"/>
    <w:rsid w:val="00913BB6"/>
    <w:rsid w:val="00914CB1"/>
    <w:rsid w:val="00917921"/>
    <w:rsid w:val="00922166"/>
    <w:rsid w:val="009230D0"/>
    <w:rsid w:val="00924DD3"/>
    <w:rsid w:val="00925D7D"/>
    <w:rsid w:val="00926DC0"/>
    <w:rsid w:val="0093689C"/>
    <w:rsid w:val="00941D27"/>
    <w:rsid w:val="00944258"/>
    <w:rsid w:val="00944278"/>
    <w:rsid w:val="00945D12"/>
    <w:rsid w:val="00945D55"/>
    <w:rsid w:val="00946D29"/>
    <w:rsid w:val="00956B60"/>
    <w:rsid w:val="009608B6"/>
    <w:rsid w:val="009616C7"/>
    <w:rsid w:val="00962C8A"/>
    <w:rsid w:val="009649DA"/>
    <w:rsid w:val="009653E2"/>
    <w:rsid w:val="00965797"/>
    <w:rsid w:val="00966269"/>
    <w:rsid w:val="009745D6"/>
    <w:rsid w:val="0097699E"/>
    <w:rsid w:val="00977737"/>
    <w:rsid w:val="009806CC"/>
    <w:rsid w:val="00981234"/>
    <w:rsid w:val="00982129"/>
    <w:rsid w:val="00982A1B"/>
    <w:rsid w:val="00984505"/>
    <w:rsid w:val="00991617"/>
    <w:rsid w:val="00992A5E"/>
    <w:rsid w:val="00994D58"/>
    <w:rsid w:val="009965A8"/>
    <w:rsid w:val="0099666A"/>
    <w:rsid w:val="009A2109"/>
    <w:rsid w:val="009A2DF3"/>
    <w:rsid w:val="009A381E"/>
    <w:rsid w:val="009A6649"/>
    <w:rsid w:val="009B0C90"/>
    <w:rsid w:val="009B408F"/>
    <w:rsid w:val="009B5128"/>
    <w:rsid w:val="009C0489"/>
    <w:rsid w:val="009C0A6E"/>
    <w:rsid w:val="009C1B4D"/>
    <w:rsid w:val="009D095E"/>
    <w:rsid w:val="009D0EAF"/>
    <w:rsid w:val="009D0EB5"/>
    <w:rsid w:val="009D6ADC"/>
    <w:rsid w:val="009D6EF4"/>
    <w:rsid w:val="009D7DF1"/>
    <w:rsid w:val="009E0441"/>
    <w:rsid w:val="009E0493"/>
    <w:rsid w:val="009E2BBD"/>
    <w:rsid w:val="009F2E10"/>
    <w:rsid w:val="009F45B6"/>
    <w:rsid w:val="009F5082"/>
    <w:rsid w:val="009F6361"/>
    <w:rsid w:val="009F7EB0"/>
    <w:rsid w:val="00A00E1F"/>
    <w:rsid w:val="00A01DE3"/>
    <w:rsid w:val="00A0474E"/>
    <w:rsid w:val="00A06025"/>
    <w:rsid w:val="00A065D3"/>
    <w:rsid w:val="00A11A67"/>
    <w:rsid w:val="00A1287B"/>
    <w:rsid w:val="00A145D3"/>
    <w:rsid w:val="00A173EF"/>
    <w:rsid w:val="00A208E3"/>
    <w:rsid w:val="00A20C42"/>
    <w:rsid w:val="00A245F7"/>
    <w:rsid w:val="00A247E6"/>
    <w:rsid w:val="00A250CB"/>
    <w:rsid w:val="00A26CE7"/>
    <w:rsid w:val="00A32CED"/>
    <w:rsid w:val="00A341D2"/>
    <w:rsid w:val="00A367F9"/>
    <w:rsid w:val="00A41AD3"/>
    <w:rsid w:val="00A431D9"/>
    <w:rsid w:val="00A51122"/>
    <w:rsid w:val="00A533AC"/>
    <w:rsid w:val="00A53593"/>
    <w:rsid w:val="00A54B8D"/>
    <w:rsid w:val="00A6022D"/>
    <w:rsid w:val="00A60A3F"/>
    <w:rsid w:val="00A67ABF"/>
    <w:rsid w:val="00A702EF"/>
    <w:rsid w:val="00A703AA"/>
    <w:rsid w:val="00A71D17"/>
    <w:rsid w:val="00A75E45"/>
    <w:rsid w:val="00A80181"/>
    <w:rsid w:val="00A81CF1"/>
    <w:rsid w:val="00A846CE"/>
    <w:rsid w:val="00A8495D"/>
    <w:rsid w:val="00A849AE"/>
    <w:rsid w:val="00A90FE2"/>
    <w:rsid w:val="00AA27E5"/>
    <w:rsid w:val="00AA3652"/>
    <w:rsid w:val="00AA7D0D"/>
    <w:rsid w:val="00AB0713"/>
    <w:rsid w:val="00AB16F2"/>
    <w:rsid w:val="00AB22ED"/>
    <w:rsid w:val="00AB4B15"/>
    <w:rsid w:val="00AB6933"/>
    <w:rsid w:val="00AB72AF"/>
    <w:rsid w:val="00AC3AE6"/>
    <w:rsid w:val="00AD209E"/>
    <w:rsid w:val="00AD31DF"/>
    <w:rsid w:val="00AD347F"/>
    <w:rsid w:val="00AE0522"/>
    <w:rsid w:val="00AE1BA3"/>
    <w:rsid w:val="00AE4605"/>
    <w:rsid w:val="00AE5900"/>
    <w:rsid w:val="00AE73D0"/>
    <w:rsid w:val="00AF0255"/>
    <w:rsid w:val="00AF60E7"/>
    <w:rsid w:val="00B04731"/>
    <w:rsid w:val="00B06649"/>
    <w:rsid w:val="00B07CD3"/>
    <w:rsid w:val="00B113A5"/>
    <w:rsid w:val="00B160E0"/>
    <w:rsid w:val="00B2171F"/>
    <w:rsid w:val="00B25C1B"/>
    <w:rsid w:val="00B26EE3"/>
    <w:rsid w:val="00B30587"/>
    <w:rsid w:val="00B41CD6"/>
    <w:rsid w:val="00B41D48"/>
    <w:rsid w:val="00B511BD"/>
    <w:rsid w:val="00B51FD1"/>
    <w:rsid w:val="00B530FC"/>
    <w:rsid w:val="00B53252"/>
    <w:rsid w:val="00B601A3"/>
    <w:rsid w:val="00B60297"/>
    <w:rsid w:val="00B60E5F"/>
    <w:rsid w:val="00B64285"/>
    <w:rsid w:val="00B64DD1"/>
    <w:rsid w:val="00B65416"/>
    <w:rsid w:val="00B708AD"/>
    <w:rsid w:val="00B71572"/>
    <w:rsid w:val="00B724C5"/>
    <w:rsid w:val="00B75321"/>
    <w:rsid w:val="00B81B57"/>
    <w:rsid w:val="00B82CCE"/>
    <w:rsid w:val="00B839EA"/>
    <w:rsid w:val="00B844C6"/>
    <w:rsid w:val="00B8511D"/>
    <w:rsid w:val="00B858A4"/>
    <w:rsid w:val="00B858D1"/>
    <w:rsid w:val="00B860FD"/>
    <w:rsid w:val="00B86E49"/>
    <w:rsid w:val="00B94D74"/>
    <w:rsid w:val="00B959DB"/>
    <w:rsid w:val="00BA0592"/>
    <w:rsid w:val="00BA4AC2"/>
    <w:rsid w:val="00BA4CE0"/>
    <w:rsid w:val="00BB0C14"/>
    <w:rsid w:val="00BB230F"/>
    <w:rsid w:val="00BB39C3"/>
    <w:rsid w:val="00BB4198"/>
    <w:rsid w:val="00BB4B4C"/>
    <w:rsid w:val="00BC0FA3"/>
    <w:rsid w:val="00BC1654"/>
    <w:rsid w:val="00BC187C"/>
    <w:rsid w:val="00BC21E0"/>
    <w:rsid w:val="00BC418F"/>
    <w:rsid w:val="00BC50D3"/>
    <w:rsid w:val="00BC52E1"/>
    <w:rsid w:val="00BC664C"/>
    <w:rsid w:val="00BC6BBD"/>
    <w:rsid w:val="00BC6C10"/>
    <w:rsid w:val="00BD1CA9"/>
    <w:rsid w:val="00BD6C2C"/>
    <w:rsid w:val="00BE0F70"/>
    <w:rsid w:val="00BE1DEB"/>
    <w:rsid w:val="00BE2EAB"/>
    <w:rsid w:val="00BF027E"/>
    <w:rsid w:val="00BF0435"/>
    <w:rsid w:val="00BF6974"/>
    <w:rsid w:val="00C020D1"/>
    <w:rsid w:val="00C057F8"/>
    <w:rsid w:val="00C05A5C"/>
    <w:rsid w:val="00C1082D"/>
    <w:rsid w:val="00C10FCF"/>
    <w:rsid w:val="00C168B6"/>
    <w:rsid w:val="00C2077D"/>
    <w:rsid w:val="00C20EF9"/>
    <w:rsid w:val="00C2164C"/>
    <w:rsid w:val="00C2280B"/>
    <w:rsid w:val="00C23306"/>
    <w:rsid w:val="00C26D5A"/>
    <w:rsid w:val="00C27187"/>
    <w:rsid w:val="00C311C9"/>
    <w:rsid w:val="00C33B66"/>
    <w:rsid w:val="00C34605"/>
    <w:rsid w:val="00C37CE9"/>
    <w:rsid w:val="00C41FBC"/>
    <w:rsid w:val="00C47237"/>
    <w:rsid w:val="00C47F5D"/>
    <w:rsid w:val="00C546D4"/>
    <w:rsid w:val="00C5590D"/>
    <w:rsid w:val="00C57EF4"/>
    <w:rsid w:val="00C60CC2"/>
    <w:rsid w:val="00C610B1"/>
    <w:rsid w:val="00C652A3"/>
    <w:rsid w:val="00C66DBC"/>
    <w:rsid w:val="00C71106"/>
    <w:rsid w:val="00C7275C"/>
    <w:rsid w:val="00C73751"/>
    <w:rsid w:val="00C7706A"/>
    <w:rsid w:val="00C77151"/>
    <w:rsid w:val="00C814D0"/>
    <w:rsid w:val="00C823D5"/>
    <w:rsid w:val="00C8246F"/>
    <w:rsid w:val="00C84336"/>
    <w:rsid w:val="00C863A5"/>
    <w:rsid w:val="00C86FFA"/>
    <w:rsid w:val="00C96FF8"/>
    <w:rsid w:val="00C9784E"/>
    <w:rsid w:val="00CA40CE"/>
    <w:rsid w:val="00CA5314"/>
    <w:rsid w:val="00CA67C1"/>
    <w:rsid w:val="00CA7567"/>
    <w:rsid w:val="00CB0F3C"/>
    <w:rsid w:val="00CB2667"/>
    <w:rsid w:val="00CB3AAC"/>
    <w:rsid w:val="00CB55E2"/>
    <w:rsid w:val="00CB6817"/>
    <w:rsid w:val="00CC4497"/>
    <w:rsid w:val="00CC5187"/>
    <w:rsid w:val="00CD2404"/>
    <w:rsid w:val="00CD272E"/>
    <w:rsid w:val="00CD2DCF"/>
    <w:rsid w:val="00CD6AE3"/>
    <w:rsid w:val="00CF6BDB"/>
    <w:rsid w:val="00D0092E"/>
    <w:rsid w:val="00D01DA5"/>
    <w:rsid w:val="00D02493"/>
    <w:rsid w:val="00D0448F"/>
    <w:rsid w:val="00D14229"/>
    <w:rsid w:val="00D176DF"/>
    <w:rsid w:val="00D21A08"/>
    <w:rsid w:val="00D2335D"/>
    <w:rsid w:val="00D2576B"/>
    <w:rsid w:val="00D26D07"/>
    <w:rsid w:val="00D33C9C"/>
    <w:rsid w:val="00D35903"/>
    <w:rsid w:val="00D40686"/>
    <w:rsid w:val="00D42FCD"/>
    <w:rsid w:val="00D45D43"/>
    <w:rsid w:val="00D517D0"/>
    <w:rsid w:val="00D60FC6"/>
    <w:rsid w:val="00D64627"/>
    <w:rsid w:val="00D64B16"/>
    <w:rsid w:val="00D7774E"/>
    <w:rsid w:val="00D813AA"/>
    <w:rsid w:val="00D836BC"/>
    <w:rsid w:val="00D84661"/>
    <w:rsid w:val="00D87705"/>
    <w:rsid w:val="00D87BC1"/>
    <w:rsid w:val="00D91F06"/>
    <w:rsid w:val="00D9453E"/>
    <w:rsid w:val="00D95452"/>
    <w:rsid w:val="00D9726D"/>
    <w:rsid w:val="00D97625"/>
    <w:rsid w:val="00DA0719"/>
    <w:rsid w:val="00DA1947"/>
    <w:rsid w:val="00DA1AB2"/>
    <w:rsid w:val="00DA487D"/>
    <w:rsid w:val="00DA522C"/>
    <w:rsid w:val="00DA5CD5"/>
    <w:rsid w:val="00DB1243"/>
    <w:rsid w:val="00DB1DA5"/>
    <w:rsid w:val="00DB4628"/>
    <w:rsid w:val="00DB5F0B"/>
    <w:rsid w:val="00DC02EE"/>
    <w:rsid w:val="00DC0719"/>
    <w:rsid w:val="00DD530E"/>
    <w:rsid w:val="00DD548B"/>
    <w:rsid w:val="00DD5B9C"/>
    <w:rsid w:val="00DD63F9"/>
    <w:rsid w:val="00DE1E78"/>
    <w:rsid w:val="00DE21C3"/>
    <w:rsid w:val="00DE3776"/>
    <w:rsid w:val="00DE3D5C"/>
    <w:rsid w:val="00DE45AF"/>
    <w:rsid w:val="00DE528E"/>
    <w:rsid w:val="00DE52C8"/>
    <w:rsid w:val="00DE6DD5"/>
    <w:rsid w:val="00DE7954"/>
    <w:rsid w:val="00DF2EAF"/>
    <w:rsid w:val="00DF7C7F"/>
    <w:rsid w:val="00E01A9A"/>
    <w:rsid w:val="00E02D13"/>
    <w:rsid w:val="00E1010F"/>
    <w:rsid w:val="00E11024"/>
    <w:rsid w:val="00E13D4A"/>
    <w:rsid w:val="00E14545"/>
    <w:rsid w:val="00E20058"/>
    <w:rsid w:val="00E25391"/>
    <w:rsid w:val="00E25A95"/>
    <w:rsid w:val="00E27DCB"/>
    <w:rsid w:val="00E339DF"/>
    <w:rsid w:val="00E33AE2"/>
    <w:rsid w:val="00E40B06"/>
    <w:rsid w:val="00E41A6A"/>
    <w:rsid w:val="00E41C8C"/>
    <w:rsid w:val="00E440CE"/>
    <w:rsid w:val="00E449AD"/>
    <w:rsid w:val="00E51141"/>
    <w:rsid w:val="00E52D70"/>
    <w:rsid w:val="00E535A9"/>
    <w:rsid w:val="00E54DFD"/>
    <w:rsid w:val="00E54FA2"/>
    <w:rsid w:val="00E62446"/>
    <w:rsid w:val="00E63A9D"/>
    <w:rsid w:val="00E6499D"/>
    <w:rsid w:val="00E67032"/>
    <w:rsid w:val="00E753EA"/>
    <w:rsid w:val="00E85168"/>
    <w:rsid w:val="00E929BD"/>
    <w:rsid w:val="00E96613"/>
    <w:rsid w:val="00EA15DA"/>
    <w:rsid w:val="00EA2FEB"/>
    <w:rsid w:val="00EA30F7"/>
    <w:rsid w:val="00EA7879"/>
    <w:rsid w:val="00EB20F3"/>
    <w:rsid w:val="00EB42BB"/>
    <w:rsid w:val="00EC2E7A"/>
    <w:rsid w:val="00ED0C8A"/>
    <w:rsid w:val="00ED1168"/>
    <w:rsid w:val="00ED116F"/>
    <w:rsid w:val="00ED1D4C"/>
    <w:rsid w:val="00ED67B5"/>
    <w:rsid w:val="00ED7BD3"/>
    <w:rsid w:val="00EE303C"/>
    <w:rsid w:val="00EE7958"/>
    <w:rsid w:val="00EE7AB8"/>
    <w:rsid w:val="00EF4FFB"/>
    <w:rsid w:val="00F00389"/>
    <w:rsid w:val="00F02B1F"/>
    <w:rsid w:val="00F03ED8"/>
    <w:rsid w:val="00F05516"/>
    <w:rsid w:val="00F1176A"/>
    <w:rsid w:val="00F15346"/>
    <w:rsid w:val="00F15786"/>
    <w:rsid w:val="00F16921"/>
    <w:rsid w:val="00F21211"/>
    <w:rsid w:val="00F23BF1"/>
    <w:rsid w:val="00F31579"/>
    <w:rsid w:val="00F33FA1"/>
    <w:rsid w:val="00F349BC"/>
    <w:rsid w:val="00F37089"/>
    <w:rsid w:val="00F374E9"/>
    <w:rsid w:val="00F37F42"/>
    <w:rsid w:val="00F41F33"/>
    <w:rsid w:val="00F4777C"/>
    <w:rsid w:val="00F500DA"/>
    <w:rsid w:val="00F63512"/>
    <w:rsid w:val="00F65714"/>
    <w:rsid w:val="00F66D00"/>
    <w:rsid w:val="00F67E95"/>
    <w:rsid w:val="00F70118"/>
    <w:rsid w:val="00F71A62"/>
    <w:rsid w:val="00F74A42"/>
    <w:rsid w:val="00F80371"/>
    <w:rsid w:val="00F81678"/>
    <w:rsid w:val="00F81FA6"/>
    <w:rsid w:val="00F90566"/>
    <w:rsid w:val="00F908CA"/>
    <w:rsid w:val="00F94975"/>
    <w:rsid w:val="00F960A0"/>
    <w:rsid w:val="00F96ADC"/>
    <w:rsid w:val="00F96DBC"/>
    <w:rsid w:val="00F96E39"/>
    <w:rsid w:val="00F97F00"/>
    <w:rsid w:val="00FA2409"/>
    <w:rsid w:val="00FA25BB"/>
    <w:rsid w:val="00FA3D61"/>
    <w:rsid w:val="00FA4BE2"/>
    <w:rsid w:val="00FA5590"/>
    <w:rsid w:val="00FB0765"/>
    <w:rsid w:val="00FB1EF6"/>
    <w:rsid w:val="00FB4905"/>
    <w:rsid w:val="00FB7AC8"/>
    <w:rsid w:val="00FC2793"/>
    <w:rsid w:val="00FD1C62"/>
    <w:rsid w:val="00FD23A0"/>
    <w:rsid w:val="00FD79CD"/>
    <w:rsid w:val="00FE0C0C"/>
    <w:rsid w:val="00FE22CB"/>
    <w:rsid w:val="00FF12E2"/>
    <w:rsid w:val="00FF2354"/>
    <w:rsid w:val="00FF3055"/>
    <w:rsid w:val="00FF64B6"/>
    <w:rsid w:val="00FF67E1"/>
    <w:rsid w:val="00FF70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Normal Table" w:semiHidden="0" w:unhideWhenUsed="0"/>
    <w:lsdException w:name="annotation subject" w:uiPriority="0"/>
    <w:lsdException w:name="Table Web 2"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8C"/>
    <w:rPr>
      <w:rFonts w:ascii="Times New Roman" w:eastAsia="Times New Roman" w:hAnsi="Times New Roman"/>
    </w:rPr>
  </w:style>
  <w:style w:type="paragraph" w:styleId="Nagwek1">
    <w:name w:val="heading 1"/>
    <w:basedOn w:val="Normalny"/>
    <w:next w:val="Normalny"/>
    <w:link w:val="Nagwek1Znak"/>
    <w:qFormat/>
    <w:rsid w:val="002C758C"/>
    <w:pPr>
      <w:keepNext/>
      <w:outlineLvl w:val="0"/>
    </w:pPr>
    <w:rPr>
      <w:b/>
      <w:i/>
      <w:sz w:val="40"/>
      <w:lang/>
    </w:rPr>
  </w:style>
  <w:style w:type="paragraph" w:styleId="Nagwek2">
    <w:name w:val="heading 2"/>
    <w:basedOn w:val="Normalny"/>
    <w:next w:val="Normalny"/>
    <w:link w:val="Nagwek2Znak"/>
    <w:qFormat/>
    <w:rsid w:val="002C758C"/>
    <w:pPr>
      <w:keepNext/>
      <w:widowControl w:val="0"/>
      <w:overflowPunct w:val="0"/>
      <w:autoSpaceDE w:val="0"/>
      <w:autoSpaceDN w:val="0"/>
      <w:adjustRightInd w:val="0"/>
      <w:jc w:val="center"/>
      <w:textAlignment w:val="baseline"/>
      <w:outlineLvl w:val="1"/>
    </w:pPr>
    <w:rPr>
      <w:b/>
      <w:sz w:val="24"/>
      <w:lang/>
    </w:rPr>
  </w:style>
  <w:style w:type="paragraph" w:styleId="Nagwek3">
    <w:name w:val="heading 3"/>
    <w:basedOn w:val="Normalny"/>
    <w:next w:val="Normalny"/>
    <w:link w:val="Nagwek3Znak"/>
    <w:qFormat/>
    <w:rsid w:val="002C758C"/>
    <w:pPr>
      <w:keepNext/>
      <w:jc w:val="right"/>
      <w:outlineLvl w:val="2"/>
    </w:pPr>
    <w:rPr>
      <w:b/>
      <w:sz w:val="24"/>
      <w:lang/>
    </w:rPr>
  </w:style>
  <w:style w:type="paragraph" w:styleId="Nagwek4">
    <w:name w:val="heading 4"/>
    <w:basedOn w:val="Normalny"/>
    <w:next w:val="Normalny"/>
    <w:link w:val="Nagwek4Znak"/>
    <w:qFormat/>
    <w:rsid w:val="002C758C"/>
    <w:pPr>
      <w:keepNext/>
      <w:jc w:val="center"/>
      <w:outlineLvl w:val="3"/>
    </w:pPr>
    <w:rPr>
      <w:b/>
      <w:sz w:val="24"/>
      <w:u w:val="single"/>
      <w:lang/>
    </w:rPr>
  </w:style>
  <w:style w:type="paragraph" w:styleId="Nagwek5">
    <w:name w:val="heading 5"/>
    <w:basedOn w:val="Normalny"/>
    <w:next w:val="Normalny"/>
    <w:link w:val="Nagwek5Znak"/>
    <w:qFormat/>
    <w:rsid w:val="002C758C"/>
    <w:pPr>
      <w:keepNext/>
      <w:jc w:val="right"/>
      <w:outlineLvl w:val="4"/>
    </w:pPr>
    <w:rPr>
      <w:b/>
      <w:snapToGrid w:val="0"/>
      <w:color w:val="000000"/>
      <w:lang/>
    </w:rPr>
  </w:style>
  <w:style w:type="paragraph" w:styleId="Nagwek6">
    <w:name w:val="heading 6"/>
    <w:basedOn w:val="Normalny"/>
    <w:next w:val="Normalny"/>
    <w:link w:val="Nagwek6Znak"/>
    <w:qFormat/>
    <w:rsid w:val="002C758C"/>
    <w:pPr>
      <w:keepNext/>
      <w:jc w:val="center"/>
      <w:outlineLvl w:val="5"/>
    </w:pPr>
    <w:rPr>
      <w:sz w:val="24"/>
      <w:lang/>
    </w:rPr>
  </w:style>
  <w:style w:type="paragraph" w:styleId="Nagwek7">
    <w:name w:val="heading 7"/>
    <w:basedOn w:val="Normalny"/>
    <w:next w:val="Normalny"/>
    <w:link w:val="Nagwek7Znak"/>
    <w:qFormat/>
    <w:rsid w:val="002C758C"/>
    <w:pPr>
      <w:keepNext/>
      <w:jc w:val="center"/>
      <w:outlineLvl w:val="6"/>
    </w:pPr>
    <w:rPr>
      <w:b/>
      <w:snapToGrid w:val="0"/>
      <w:color w:val="000000"/>
      <w:lang/>
    </w:rPr>
  </w:style>
  <w:style w:type="paragraph" w:styleId="Nagwek8">
    <w:name w:val="heading 8"/>
    <w:basedOn w:val="Normalny"/>
    <w:next w:val="Normalny"/>
    <w:link w:val="Nagwek8Znak"/>
    <w:qFormat/>
    <w:rsid w:val="002C758C"/>
    <w:pPr>
      <w:keepNext/>
      <w:outlineLvl w:val="7"/>
    </w:pPr>
    <w:rPr>
      <w:b/>
      <w:i/>
      <w:sz w:val="24"/>
      <w:u w:val="single"/>
      <w:lang/>
    </w:rPr>
  </w:style>
  <w:style w:type="paragraph" w:styleId="Nagwek9">
    <w:name w:val="heading 9"/>
    <w:basedOn w:val="Normalny"/>
    <w:next w:val="Normalny"/>
    <w:link w:val="Nagwek9Znak"/>
    <w:qFormat/>
    <w:rsid w:val="002C758C"/>
    <w:pPr>
      <w:keepNext/>
      <w:outlineLvl w:val="8"/>
    </w:pPr>
    <w:rPr>
      <w:b/>
      <w:bCs/>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C758C"/>
    <w:rPr>
      <w:rFonts w:ascii="Times New Roman" w:eastAsia="Times New Roman" w:hAnsi="Times New Roman" w:cs="Times New Roman"/>
      <w:b/>
      <w:i/>
      <w:sz w:val="40"/>
      <w:szCs w:val="20"/>
      <w:lang/>
    </w:rPr>
  </w:style>
  <w:style w:type="character" w:customStyle="1" w:styleId="Nagwek2Znak">
    <w:name w:val="Nagłówek 2 Znak"/>
    <w:link w:val="Nagwek2"/>
    <w:rsid w:val="002C758C"/>
    <w:rPr>
      <w:rFonts w:ascii="Times New Roman" w:eastAsia="Times New Roman" w:hAnsi="Times New Roman" w:cs="Times New Roman"/>
      <w:b/>
      <w:sz w:val="24"/>
      <w:szCs w:val="20"/>
      <w:lang w:eastAsia="pl-PL"/>
    </w:rPr>
  </w:style>
  <w:style w:type="character" w:customStyle="1" w:styleId="Nagwek3Znak">
    <w:name w:val="Nagłówek 3 Znak"/>
    <w:link w:val="Nagwek3"/>
    <w:rsid w:val="002C758C"/>
    <w:rPr>
      <w:rFonts w:ascii="Times New Roman" w:eastAsia="Times New Roman" w:hAnsi="Times New Roman" w:cs="Times New Roman"/>
      <w:b/>
      <w:sz w:val="24"/>
      <w:szCs w:val="20"/>
      <w:lang w:eastAsia="pl-PL"/>
    </w:rPr>
  </w:style>
  <w:style w:type="character" w:customStyle="1" w:styleId="Nagwek4Znak">
    <w:name w:val="Nagłówek 4 Znak"/>
    <w:link w:val="Nagwek4"/>
    <w:rsid w:val="002C758C"/>
    <w:rPr>
      <w:rFonts w:ascii="Times New Roman" w:eastAsia="Times New Roman" w:hAnsi="Times New Roman" w:cs="Times New Roman"/>
      <w:b/>
      <w:sz w:val="24"/>
      <w:szCs w:val="20"/>
      <w:u w:val="single"/>
      <w:lang w:eastAsia="pl-PL"/>
    </w:rPr>
  </w:style>
  <w:style w:type="character" w:customStyle="1" w:styleId="Nagwek5Znak">
    <w:name w:val="Nagłówek 5 Znak"/>
    <w:link w:val="Nagwek5"/>
    <w:rsid w:val="002C758C"/>
    <w:rPr>
      <w:rFonts w:ascii="Times New Roman" w:eastAsia="Times New Roman" w:hAnsi="Times New Roman" w:cs="Times New Roman"/>
      <w:b/>
      <w:snapToGrid w:val="0"/>
      <w:color w:val="000000"/>
      <w:sz w:val="20"/>
      <w:szCs w:val="20"/>
      <w:lang w:eastAsia="pl-PL"/>
    </w:rPr>
  </w:style>
  <w:style w:type="character" w:customStyle="1" w:styleId="Nagwek6Znak">
    <w:name w:val="Nagłówek 6 Znak"/>
    <w:link w:val="Nagwek6"/>
    <w:rsid w:val="002C758C"/>
    <w:rPr>
      <w:rFonts w:ascii="Times New Roman" w:eastAsia="Times New Roman" w:hAnsi="Times New Roman" w:cs="Times New Roman"/>
      <w:sz w:val="24"/>
      <w:szCs w:val="20"/>
      <w:lang w:eastAsia="pl-PL"/>
    </w:rPr>
  </w:style>
  <w:style w:type="character" w:customStyle="1" w:styleId="Nagwek7Znak">
    <w:name w:val="Nagłówek 7 Znak"/>
    <w:link w:val="Nagwek7"/>
    <w:rsid w:val="002C758C"/>
    <w:rPr>
      <w:rFonts w:ascii="Times New Roman" w:eastAsia="Times New Roman" w:hAnsi="Times New Roman" w:cs="Times New Roman"/>
      <w:b/>
      <w:snapToGrid w:val="0"/>
      <w:color w:val="000000"/>
      <w:sz w:val="20"/>
      <w:szCs w:val="20"/>
      <w:lang w:eastAsia="pl-PL"/>
    </w:rPr>
  </w:style>
  <w:style w:type="character" w:customStyle="1" w:styleId="Nagwek8Znak">
    <w:name w:val="Nagłówek 8 Znak"/>
    <w:link w:val="Nagwek8"/>
    <w:rsid w:val="002C758C"/>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2C758C"/>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2C758C"/>
    <w:pPr>
      <w:widowControl w:val="0"/>
      <w:jc w:val="both"/>
    </w:pPr>
    <w:rPr>
      <w:rFonts w:ascii="Arial" w:hAnsi="Arial"/>
      <w:sz w:val="24"/>
      <w:u w:val="single"/>
    </w:rPr>
  </w:style>
  <w:style w:type="paragraph" w:styleId="Nagwek">
    <w:name w:val="header"/>
    <w:basedOn w:val="Normalny"/>
    <w:link w:val="NagwekZnak"/>
    <w:rsid w:val="002C758C"/>
    <w:pPr>
      <w:tabs>
        <w:tab w:val="center" w:pos="4536"/>
        <w:tab w:val="right" w:pos="9072"/>
      </w:tabs>
    </w:pPr>
    <w:rPr>
      <w:lang/>
    </w:rPr>
  </w:style>
  <w:style w:type="character" w:customStyle="1" w:styleId="NagwekZnak">
    <w:name w:val="Nagłówek Znak"/>
    <w:link w:val="Nagwek"/>
    <w:rsid w:val="002C758C"/>
    <w:rPr>
      <w:rFonts w:ascii="Times New Roman" w:eastAsia="Times New Roman" w:hAnsi="Times New Roman" w:cs="Times New Roman"/>
      <w:sz w:val="20"/>
      <w:szCs w:val="20"/>
      <w:lang w:eastAsia="pl-PL"/>
    </w:rPr>
  </w:style>
  <w:style w:type="character" w:styleId="Numerstrony">
    <w:name w:val="page number"/>
    <w:basedOn w:val="Domylnaczcionkaakapitu"/>
    <w:rsid w:val="002C758C"/>
  </w:style>
  <w:style w:type="paragraph" w:styleId="Tytu">
    <w:name w:val="Title"/>
    <w:basedOn w:val="Normalny"/>
    <w:link w:val="TytuZnak"/>
    <w:qFormat/>
    <w:rsid w:val="002C758C"/>
    <w:pPr>
      <w:jc w:val="center"/>
    </w:pPr>
    <w:rPr>
      <w:b/>
      <w:sz w:val="32"/>
      <w:lang/>
    </w:rPr>
  </w:style>
  <w:style w:type="character" w:customStyle="1" w:styleId="TytuZnak">
    <w:name w:val="Tytuł Znak"/>
    <w:link w:val="Tytu"/>
    <w:rsid w:val="002C758C"/>
    <w:rPr>
      <w:rFonts w:ascii="Times New Roman" w:eastAsia="Times New Roman" w:hAnsi="Times New Roman" w:cs="Times New Roman"/>
      <w:b/>
      <w:sz w:val="32"/>
      <w:szCs w:val="20"/>
      <w:lang/>
    </w:rPr>
  </w:style>
  <w:style w:type="paragraph" w:styleId="Tekstpodstawowy">
    <w:name w:val="Body Text"/>
    <w:basedOn w:val="Normalny"/>
    <w:link w:val="TekstpodstawowyZnak"/>
    <w:rsid w:val="002C758C"/>
    <w:pPr>
      <w:jc w:val="both"/>
    </w:pPr>
    <w:rPr>
      <w:sz w:val="24"/>
      <w:lang/>
    </w:rPr>
  </w:style>
  <w:style w:type="character" w:customStyle="1" w:styleId="TekstpodstawowyZnak">
    <w:name w:val="Tekst podstawowy Znak"/>
    <w:link w:val="Tekstpodstawowy"/>
    <w:rsid w:val="002C758C"/>
    <w:rPr>
      <w:rFonts w:ascii="Times New Roman" w:eastAsia="Times New Roman" w:hAnsi="Times New Roman" w:cs="Times New Roman"/>
      <w:sz w:val="24"/>
      <w:szCs w:val="20"/>
      <w:lang/>
    </w:rPr>
  </w:style>
  <w:style w:type="paragraph" w:styleId="Stopka">
    <w:name w:val="footer"/>
    <w:basedOn w:val="Normalny"/>
    <w:link w:val="StopkaZnak"/>
    <w:uiPriority w:val="99"/>
    <w:rsid w:val="002C758C"/>
    <w:pPr>
      <w:tabs>
        <w:tab w:val="center" w:pos="4536"/>
        <w:tab w:val="right" w:pos="9072"/>
      </w:tabs>
    </w:pPr>
    <w:rPr>
      <w:lang/>
    </w:rPr>
  </w:style>
  <w:style w:type="character" w:customStyle="1" w:styleId="StopkaZnak">
    <w:name w:val="Stopka Znak"/>
    <w:link w:val="Stopka"/>
    <w:uiPriority w:val="99"/>
    <w:rsid w:val="002C758C"/>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2C758C"/>
    <w:pPr>
      <w:shd w:val="clear" w:color="auto" w:fill="000080"/>
    </w:pPr>
    <w:rPr>
      <w:rFonts w:ascii="Tahoma" w:hAnsi="Tahoma"/>
      <w:lang/>
    </w:rPr>
  </w:style>
  <w:style w:type="character" w:customStyle="1" w:styleId="PlandokumentuZnak">
    <w:name w:val="Plan dokumentu Znak"/>
    <w:link w:val="Plandokumentu"/>
    <w:semiHidden/>
    <w:rsid w:val="002C758C"/>
    <w:rPr>
      <w:rFonts w:ascii="Tahoma" w:eastAsia="Times New Roman" w:hAnsi="Tahoma" w:cs="Times New Roman"/>
      <w:sz w:val="20"/>
      <w:szCs w:val="20"/>
      <w:shd w:val="clear" w:color="auto" w:fill="000080"/>
      <w:lang w:eastAsia="pl-PL"/>
    </w:rPr>
  </w:style>
  <w:style w:type="paragraph" w:styleId="Tekstpodstawowywcity">
    <w:name w:val="Body Text Indent"/>
    <w:basedOn w:val="Normalny"/>
    <w:link w:val="TekstpodstawowywcityZnak"/>
    <w:rsid w:val="002C758C"/>
    <w:pPr>
      <w:ind w:left="360"/>
      <w:jc w:val="both"/>
    </w:pPr>
    <w:rPr>
      <w:sz w:val="24"/>
      <w:lang/>
    </w:rPr>
  </w:style>
  <w:style w:type="character" w:customStyle="1" w:styleId="TekstpodstawowywcityZnak">
    <w:name w:val="Tekst podstawowy wcięty Znak"/>
    <w:link w:val="Tekstpodstawowywcity"/>
    <w:rsid w:val="002C758C"/>
    <w:rPr>
      <w:rFonts w:ascii="Times New Roman" w:eastAsia="Times New Roman" w:hAnsi="Times New Roman" w:cs="Times New Roman"/>
      <w:sz w:val="24"/>
      <w:szCs w:val="20"/>
      <w:lang/>
    </w:rPr>
  </w:style>
  <w:style w:type="paragraph" w:styleId="Tekstprzypisudolnego">
    <w:name w:val="footnote text"/>
    <w:basedOn w:val="Normalny"/>
    <w:link w:val="TekstprzypisudolnegoZnak"/>
    <w:uiPriority w:val="99"/>
    <w:semiHidden/>
    <w:rsid w:val="002C758C"/>
    <w:rPr>
      <w:lang/>
    </w:rPr>
  </w:style>
  <w:style w:type="character" w:customStyle="1" w:styleId="TekstprzypisudolnegoZnak">
    <w:name w:val="Tekst przypisu dolnego Znak"/>
    <w:link w:val="Tekstprzypisudolnego"/>
    <w:uiPriority w:val="99"/>
    <w:semiHidden/>
    <w:rsid w:val="002C758C"/>
    <w:rPr>
      <w:rFonts w:ascii="Times New Roman" w:eastAsia="Times New Roman" w:hAnsi="Times New Roman" w:cs="Times New Roman"/>
      <w:sz w:val="20"/>
      <w:szCs w:val="20"/>
      <w:lang w:eastAsia="pl-PL"/>
    </w:rPr>
  </w:style>
  <w:style w:type="character" w:styleId="Odwoanieprzypisudolnego">
    <w:name w:val="footnote reference"/>
    <w:semiHidden/>
    <w:rsid w:val="002C758C"/>
    <w:rPr>
      <w:vertAlign w:val="superscript"/>
    </w:rPr>
  </w:style>
  <w:style w:type="paragraph" w:styleId="Tekstpodstawowy2">
    <w:name w:val="Body Text 2"/>
    <w:basedOn w:val="Normalny"/>
    <w:link w:val="Tekstpodstawowy2Znak"/>
    <w:rsid w:val="002C758C"/>
    <w:pPr>
      <w:jc w:val="both"/>
    </w:pPr>
    <w:rPr>
      <w:lang/>
    </w:rPr>
  </w:style>
  <w:style w:type="character" w:customStyle="1" w:styleId="Tekstpodstawowy2Znak">
    <w:name w:val="Tekst podstawowy 2 Znak"/>
    <w:link w:val="Tekstpodstawowy2"/>
    <w:rsid w:val="002C758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C758C"/>
    <w:pPr>
      <w:jc w:val="center"/>
    </w:pPr>
    <w:rPr>
      <w:b/>
      <w:sz w:val="24"/>
      <w:lang/>
    </w:rPr>
  </w:style>
  <w:style w:type="character" w:customStyle="1" w:styleId="Tekstpodstawowy3Znak">
    <w:name w:val="Tekst podstawowy 3 Znak"/>
    <w:link w:val="Tekstpodstawowy3"/>
    <w:rsid w:val="002C758C"/>
    <w:rPr>
      <w:rFonts w:ascii="Times New Roman" w:eastAsia="Times New Roman" w:hAnsi="Times New Roman" w:cs="Times New Roman"/>
      <w:b/>
      <w:sz w:val="24"/>
      <w:szCs w:val="20"/>
      <w:lang/>
    </w:rPr>
  </w:style>
  <w:style w:type="paragraph" w:styleId="Zagicieodgryformularza">
    <w:name w:val="HTML Top of Form"/>
    <w:basedOn w:val="Normalny"/>
    <w:next w:val="Normalny"/>
    <w:link w:val="ZagicieodgryformularzaZnak"/>
    <w:hidden/>
    <w:rsid w:val="002C758C"/>
    <w:pPr>
      <w:pBdr>
        <w:bottom w:val="single" w:sz="6" w:space="1" w:color="auto"/>
      </w:pBdr>
      <w:jc w:val="center"/>
    </w:pPr>
    <w:rPr>
      <w:rFonts w:ascii="Arial" w:hAnsi="Arial"/>
      <w:vanish/>
      <w:sz w:val="16"/>
      <w:szCs w:val="16"/>
      <w:lang/>
    </w:rPr>
  </w:style>
  <w:style w:type="character" w:customStyle="1" w:styleId="ZagicieodgryformularzaZnak">
    <w:name w:val="Zagięcie od góry formularza Znak"/>
    <w:link w:val="Zagicieodgryformularza"/>
    <w:rsid w:val="002C758C"/>
    <w:rPr>
      <w:rFonts w:ascii="Arial" w:eastAsia="Times New Roman" w:hAnsi="Arial" w:cs="Arial"/>
      <w:vanish/>
      <w:sz w:val="16"/>
      <w:szCs w:val="16"/>
      <w:lang w:eastAsia="pl-PL"/>
    </w:rPr>
  </w:style>
  <w:style w:type="paragraph" w:styleId="Tekstpodstawowywcity2">
    <w:name w:val="Body Text Indent 2"/>
    <w:basedOn w:val="Normalny"/>
    <w:link w:val="Tekstpodstawowywcity2Znak"/>
    <w:rsid w:val="002C758C"/>
    <w:pPr>
      <w:widowControl w:val="0"/>
      <w:suppressAutoHyphens/>
      <w:ind w:firstLine="1134"/>
      <w:jc w:val="both"/>
    </w:pPr>
    <w:rPr>
      <w:sz w:val="24"/>
      <w:lang/>
    </w:rPr>
  </w:style>
  <w:style w:type="character" w:customStyle="1" w:styleId="Tekstpodstawowywcity2Znak">
    <w:name w:val="Tekst podstawowy wcięty 2 Znak"/>
    <w:link w:val="Tekstpodstawowywcity2"/>
    <w:rsid w:val="002C758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C758C"/>
    <w:pPr>
      <w:ind w:left="1560" w:hanging="1560"/>
    </w:pPr>
    <w:rPr>
      <w:b/>
      <w:i/>
      <w:lang/>
    </w:rPr>
  </w:style>
  <w:style w:type="character" w:customStyle="1" w:styleId="Tekstpodstawowywcity3Znak">
    <w:name w:val="Tekst podstawowy wcięty 3 Znak"/>
    <w:link w:val="Tekstpodstawowywcity3"/>
    <w:rsid w:val="002C758C"/>
    <w:rPr>
      <w:rFonts w:ascii="Times New Roman" w:eastAsia="Times New Roman" w:hAnsi="Times New Roman" w:cs="Times New Roman"/>
      <w:b/>
      <w:i/>
      <w:sz w:val="20"/>
      <w:szCs w:val="20"/>
      <w:lang w:eastAsia="pl-PL"/>
    </w:rPr>
  </w:style>
  <w:style w:type="paragraph" w:styleId="Zwykytekst">
    <w:name w:val="Plain Text"/>
    <w:basedOn w:val="Normalny"/>
    <w:link w:val="ZwykytekstZnak"/>
    <w:rsid w:val="002C758C"/>
    <w:pPr>
      <w:widowControl w:val="0"/>
    </w:pPr>
    <w:rPr>
      <w:rFonts w:ascii="Courier New" w:hAnsi="Courier New"/>
      <w:snapToGrid w:val="0"/>
      <w:lang/>
    </w:rPr>
  </w:style>
  <w:style w:type="character" w:customStyle="1" w:styleId="ZwykytekstZnak">
    <w:name w:val="Zwykły tekst Znak"/>
    <w:link w:val="Zwykytekst"/>
    <w:rsid w:val="002C758C"/>
    <w:rPr>
      <w:rFonts w:ascii="Courier New" w:eastAsia="Times New Roman" w:hAnsi="Courier New" w:cs="Times New Roman"/>
      <w:snapToGrid w:val="0"/>
      <w:sz w:val="20"/>
      <w:szCs w:val="20"/>
      <w:lang w:eastAsia="pl-PL"/>
    </w:rPr>
  </w:style>
  <w:style w:type="table" w:styleId="Tabela-Siatka">
    <w:name w:val="Table Grid"/>
    <w:basedOn w:val="Standardowy"/>
    <w:rsid w:val="002C75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2C758C"/>
    <w:rPr>
      <w:lang/>
    </w:rPr>
  </w:style>
  <w:style w:type="character" w:customStyle="1" w:styleId="TekstprzypisukocowegoZnak">
    <w:name w:val="Tekst przypisu końcowego Znak"/>
    <w:link w:val="Tekstprzypisukocowego"/>
    <w:semiHidden/>
    <w:rsid w:val="002C758C"/>
    <w:rPr>
      <w:rFonts w:ascii="Times New Roman" w:eastAsia="Times New Roman" w:hAnsi="Times New Roman" w:cs="Times New Roman"/>
      <w:sz w:val="20"/>
      <w:szCs w:val="20"/>
      <w:lang w:eastAsia="pl-PL"/>
    </w:rPr>
  </w:style>
  <w:style w:type="character" w:styleId="Odwoanieprzypisukocowego">
    <w:name w:val="endnote reference"/>
    <w:semiHidden/>
    <w:rsid w:val="002C758C"/>
    <w:rPr>
      <w:vertAlign w:val="superscript"/>
    </w:rPr>
  </w:style>
  <w:style w:type="character" w:styleId="Uwydatnienie">
    <w:name w:val="Emphasis"/>
    <w:qFormat/>
    <w:rsid w:val="002C758C"/>
    <w:rPr>
      <w:i/>
      <w:iCs/>
    </w:rPr>
  </w:style>
  <w:style w:type="character" w:styleId="Hipercze">
    <w:name w:val="Hyperlink"/>
    <w:rsid w:val="002C758C"/>
    <w:rPr>
      <w:color w:val="0000FF"/>
      <w:u w:val="single"/>
    </w:rPr>
  </w:style>
  <w:style w:type="character" w:styleId="Pogrubienie">
    <w:name w:val="Strong"/>
    <w:qFormat/>
    <w:rsid w:val="002C758C"/>
    <w:rPr>
      <w:b/>
      <w:bCs/>
    </w:rPr>
  </w:style>
  <w:style w:type="paragraph" w:customStyle="1" w:styleId="Znak1">
    <w:name w:val="Znak1"/>
    <w:basedOn w:val="Normalny"/>
    <w:rsid w:val="002C758C"/>
    <w:rPr>
      <w:sz w:val="24"/>
      <w:szCs w:val="24"/>
    </w:rPr>
  </w:style>
  <w:style w:type="paragraph" w:customStyle="1" w:styleId="ZnakZnakZnakZnak">
    <w:name w:val="Znak Znak Znak Znak"/>
    <w:basedOn w:val="Normalny"/>
    <w:rsid w:val="002C758C"/>
    <w:rPr>
      <w:sz w:val="24"/>
      <w:szCs w:val="24"/>
    </w:rPr>
  </w:style>
  <w:style w:type="paragraph" w:customStyle="1" w:styleId="Default">
    <w:name w:val="Default"/>
    <w:rsid w:val="002C758C"/>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2C758C"/>
    <w:pPr>
      <w:spacing w:after="200" w:line="276" w:lineRule="auto"/>
      <w:ind w:left="720"/>
    </w:pPr>
    <w:rPr>
      <w:rFonts w:ascii="Calibri" w:hAnsi="Calibri" w:cs="Calibri"/>
      <w:sz w:val="22"/>
      <w:szCs w:val="22"/>
      <w:lang w:eastAsia="en-US"/>
    </w:rPr>
  </w:style>
  <w:style w:type="paragraph" w:customStyle="1" w:styleId="Styl1">
    <w:name w:val="Styl1"/>
    <w:basedOn w:val="Normalny"/>
    <w:rsid w:val="002C758C"/>
    <w:pPr>
      <w:tabs>
        <w:tab w:val="num" w:pos="360"/>
      </w:tabs>
      <w:autoSpaceDE w:val="0"/>
      <w:autoSpaceDN w:val="0"/>
      <w:adjustRightInd w:val="0"/>
      <w:jc w:val="both"/>
    </w:pPr>
    <w:rPr>
      <w:rFonts w:ascii="Arial" w:hAnsi="Arial"/>
      <w:sz w:val="22"/>
    </w:rPr>
  </w:style>
  <w:style w:type="paragraph" w:styleId="Lista3">
    <w:name w:val="List 3"/>
    <w:basedOn w:val="Normalny"/>
    <w:rsid w:val="002C758C"/>
    <w:pPr>
      <w:ind w:left="849" w:hanging="283"/>
    </w:pPr>
    <w:rPr>
      <w:sz w:val="24"/>
      <w:szCs w:val="24"/>
    </w:rPr>
  </w:style>
  <w:style w:type="paragraph" w:styleId="Poprawka">
    <w:name w:val="Revision"/>
    <w:hidden/>
    <w:uiPriority w:val="99"/>
    <w:semiHidden/>
    <w:rsid w:val="002C758C"/>
    <w:rPr>
      <w:rFonts w:ascii="Times New Roman" w:eastAsia="Times New Roman" w:hAnsi="Times New Roman"/>
    </w:rPr>
  </w:style>
  <w:style w:type="paragraph" w:styleId="Tekstdymka">
    <w:name w:val="Balloon Text"/>
    <w:basedOn w:val="Normalny"/>
    <w:link w:val="TekstdymkaZnak"/>
    <w:rsid w:val="002C758C"/>
    <w:rPr>
      <w:rFonts w:ascii="Tahoma" w:hAnsi="Tahoma"/>
      <w:sz w:val="16"/>
      <w:szCs w:val="16"/>
      <w:lang/>
    </w:rPr>
  </w:style>
  <w:style w:type="character" w:customStyle="1" w:styleId="TekstdymkaZnak">
    <w:name w:val="Tekst dymka Znak"/>
    <w:link w:val="Tekstdymka"/>
    <w:rsid w:val="002C758C"/>
    <w:rPr>
      <w:rFonts w:ascii="Tahoma" w:eastAsia="Times New Roman" w:hAnsi="Tahoma" w:cs="Times New Roman"/>
      <w:sz w:val="16"/>
      <w:szCs w:val="16"/>
      <w:lang/>
    </w:rPr>
  </w:style>
  <w:style w:type="paragraph" w:customStyle="1" w:styleId="NormalBold">
    <w:name w:val="NormalBold"/>
    <w:basedOn w:val="Normalny"/>
    <w:link w:val="NormalBoldChar"/>
    <w:rsid w:val="002C758C"/>
    <w:pPr>
      <w:widowControl w:val="0"/>
    </w:pPr>
    <w:rPr>
      <w:b/>
      <w:sz w:val="24"/>
      <w:lang w:eastAsia="en-GB"/>
    </w:rPr>
  </w:style>
  <w:style w:type="character" w:customStyle="1" w:styleId="NormalBoldChar">
    <w:name w:val="NormalBold Char"/>
    <w:link w:val="NormalBold"/>
    <w:locked/>
    <w:rsid w:val="002C758C"/>
    <w:rPr>
      <w:rFonts w:ascii="Times New Roman" w:eastAsia="Times New Roman" w:hAnsi="Times New Roman" w:cs="Times New Roman"/>
      <w:b/>
      <w:sz w:val="24"/>
      <w:lang w:eastAsia="en-GB"/>
    </w:rPr>
  </w:style>
  <w:style w:type="character" w:customStyle="1" w:styleId="DeltaViewInsertion">
    <w:name w:val="DeltaView Insertion"/>
    <w:rsid w:val="002C758C"/>
    <w:rPr>
      <w:b/>
      <w:i/>
      <w:spacing w:val="0"/>
    </w:rPr>
  </w:style>
  <w:style w:type="paragraph" w:customStyle="1" w:styleId="Text1">
    <w:name w:val="Text 1"/>
    <w:basedOn w:val="Normalny"/>
    <w:rsid w:val="002C758C"/>
    <w:pPr>
      <w:spacing w:before="120" w:after="120"/>
      <w:ind w:left="850"/>
      <w:jc w:val="both"/>
    </w:pPr>
    <w:rPr>
      <w:rFonts w:eastAsia="Calibri"/>
      <w:sz w:val="24"/>
      <w:szCs w:val="22"/>
      <w:lang w:eastAsia="en-GB"/>
    </w:rPr>
  </w:style>
  <w:style w:type="paragraph" w:customStyle="1" w:styleId="NormalLeft">
    <w:name w:val="Normal Left"/>
    <w:basedOn w:val="Normalny"/>
    <w:rsid w:val="002C758C"/>
    <w:pPr>
      <w:spacing w:before="120" w:after="120"/>
    </w:pPr>
    <w:rPr>
      <w:rFonts w:eastAsia="Calibri"/>
      <w:sz w:val="24"/>
      <w:szCs w:val="22"/>
      <w:lang w:eastAsia="en-GB"/>
    </w:rPr>
  </w:style>
  <w:style w:type="paragraph" w:customStyle="1" w:styleId="Tiret0">
    <w:name w:val="Tiret 0"/>
    <w:basedOn w:val="Normalny"/>
    <w:rsid w:val="002C758C"/>
    <w:pPr>
      <w:numPr>
        <w:numId w:val="1"/>
      </w:numPr>
      <w:spacing w:before="120" w:after="120"/>
      <w:jc w:val="both"/>
    </w:pPr>
    <w:rPr>
      <w:rFonts w:eastAsia="Calibri"/>
      <w:sz w:val="24"/>
      <w:szCs w:val="22"/>
      <w:lang w:eastAsia="en-GB"/>
    </w:rPr>
  </w:style>
  <w:style w:type="paragraph" w:customStyle="1" w:styleId="Tiret1">
    <w:name w:val="Tiret 1"/>
    <w:basedOn w:val="Normalny"/>
    <w:rsid w:val="002C758C"/>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2C758C"/>
    <w:pPr>
      <w:numPr>
        <w:numId w:val="3"/>
      </w:numPr>
      <w:spacing w:before="120" w:after="120"/>
      <w:jc w:val="both"/>
    </w:pPr>
    <w:rPr>
      <w:rFonts w:eastAsia="Calibri"/>
      <w:sz w:val="24"/>
      <w:szCs w:val="22"/>
      <w:lang w:eastAsia="en-GB"/>
    </w:rPr>
  </w:style>
  <w:style w:type="paragraph" w:customStyle="1" w:styleId="NumPar2">
    <w:name w:val="NumPar 2"/>
    <w:basedOn w:val="Normalny"/>
    <w:next w:val="Text1"/>
    <w:rsid w:val="002C758C"/>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Text1"/>
    <w:rsid w:val="002C758C"/>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Text1"/>
    <w:rsid w:val="002C758C"/>
    <w:pPr>
      <w:numPr>
        <w:ilvl w:val="3"/>
        <w:numId w:val="3"/>
      </w:numPr>
      <w:spacing w:before="120" w:after="120"/>
      <w:jc w:val="both"/>
    </w:pPr>
    <w:rPr>
      <w:rFonts w:eastAsia="Calibri"/>
      <w:sz w:val="24"/>
      <w:szCs w:val="22"/>
      <w:lang w:eastAsia="en-GB"/>
    </w:rPr>
  </w:style>
  <w:style w:type="paragraph" w:customStyle="1" w:styleId="ChapterTitle">
    <w:name w:val="ChapterTitle"/>
    <w:basedOn w:val="Normalny"/>
    <w:next w:val="Normalny"/>
    <w:rsid w:val="002C758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C758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C758C"/>
    <w:pPr>
      <w:spacing w:before="120" w:after="120"/>
      <w:jc w:val="center"/>
    </w:pPr>
    <w:rPr>
      <w:rFonts w:eastAsia="Calibri"/>
      <w:b/>
      <w:sz w:val="24"/>
      <w:szCs w:val="22"/>
      <w:u w:val="single"/>
      <w:lang w:eastAsia="en-GB"/>
    </w:rPr>
  </w:style>
  <w:style w:type="character" w:styleId="Odwoaniedokomentarza">
    <w:name w:val="annotation reference"/>
    <w:rsid w:val="002C758C"/>
    <w:rPr>
      <w:sz w:val="16"/>
      <w:szCs w:val="16"/>
    </w:rPr>
  </w:style>
  <w:style w:type="paragraph" w:styleId="Tekstkomentarza">
    <w:name w:val="annotation text"/>
    <w:basedOn w:val="Normalny"/>
    <w:link w:val="TekstkomentarzaZnak"/>
    <w:rsid w:val="002C758C"/>
    <w:rPr>
      <w:lang/>
    </w:rPr>
  </w:style>
  <w:style w:type="character" w:customStyle="1" w:styleId="TekstkomentarzaZnak">
    <w:name w:val="Tekst komentarza Znak"/>
    <w:link w:val="Tekstkomentarza"/>
    <w:rsid w:val="002C75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C758C"/>
    <w:rPr>
      <w:b/>
      <w:bCs/>
      <w:lang/>
    </w:rPr>
  </w:style>
  <w:style w:type="character" w:customStyle="1" w:styleId="TematkomentarzaZnak">
    <w:name w:val="Temat komentarza Znak"/>
    <w:link w:val="Tematkomentarza"/>
    <w:rsid w:val="002C758C"/>
    <w:rPr>
      <w:rFonts w:ascii="Times New Roman" w:eastAsia="Times New Roman" w:hAnsi="Times New Roman" w:cs="Times New Roman"/>
      <w:b/>
      <w:bCs/>
      <w:sz w:val="20"/>
      <w:szCs w:val="20"/>
      <w:lang/>
    </w:rPr>
  </w:style>
  <w:style w:type="paragraph" w:styleId="Listapunktowana">
    <w:name w:val="List Bullet"/>
    <w:basedOn w:val="Normalny"/>
    <w:rsid w:val="002C758C"/>
    <w:pPr>
      <w:numPr>
        <w:numId w:val="4"/>
      </w:numPr>
      <w:contextualSpacing/>
    </w:pPr>
  </w:style>
  <w:style w:type="paragraph" w:styleId="Tekstblokowy">
    <w:name w:val="Block Text"/>
    <w:basedOn w:val="Normalny"/>
    <w:rsid w:val="002C758C"/>
    <w:pPr>
      <w:ind w:left="-426" w:right="-142"/>
      <w:jc w:val="both"/>
    </w:pPr>
    <w:rPr>
      <w:rFonts w:ascii="Tahoma" w:hAnsi="Tahoma" w:cs="Tahoma"/>
      <w:szCs w:val="22"/>
    </w:rPr>
  </w:style>
  <w:style w:type="paragraph" w:styleId="Akapitzlist">
    <w:name w:val="List Paragraph"/>
    <w:basedOn w:val="Normalny"/>
    <w:uiPriority w:val="34"/>
    <w:qFormat/>
    <w:rsid w:val="002C758C"/>
    <w:pPr>
      <w:ind w:left="720"/>
      <w:contextualSpacing/>
    </w:pPr>
  </w:style>
  <w:style w:type="character" w:styleId="UyteHipercze">
    <w:name w:val="FollowedHyperlink"/>
    <w:uiPriority w:val="99"/>
    <w:unhideWhenUsed/>
    <w:rsid w:val="002C758C"/>
    <w:rPr>
      <w:color w:val="800080"/>
      <w:u w:val="single"/>
    </w:rPr>
  </w:style>
  <w:style w:type="paragraph" w:customStyle="1" w:styleId="font5">
    <w:name w:val="font5"/>
    <w:basedOn w:val="Normalny"/>
    <w:rsid w:val="002C758C"/>
    <w:pPr>
      <w:spacing w:before="100" w:beforeAutospacing="1" w:after="100" w:afterAutospacing="1"/>
    </w:pPr>
  </w:style>
  <w:style w:type="paragraph" w:customStyle="1" w:styleId="font6">
    <w:name w:val="font6"/>
    <w:basedOn w:val="Normalny"/>
    <w:rsid w:val="002C758C"/>
    <w:pPr>
      <w:spacing w:before="100" w:beforeAutospacing="1" w:after="100" w:afterAutospacing="1"/>
    </w:pPr>
    <w:rPr>
      <w:b/>
      <w:bCs/>
    </w:rPr>
  </w:style>
  <w:style w:type="paragraph" w:customStyle="1" w:styleId="xl65">
    <w:name w:val="xl65"/>
    <w:basedOn w:val="Normalny"/>
    <w:rsid w:val="002C758C"/>
    <w:pPr>
      <w:spacing w:before="100" w:beforeAutospacing="1" w:after="100" w:afterAutospacing="1"/>
      <w:textAlignment w:val="center"/>
    </w:pPr>
  </w:style>
  <w:style w:type="paragraph" w:customStyle="1" w:styleId="xl66">
    <w:name w:val="xl66"/>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2C758C"/>
    <w:pPr>
      <w:spacing w:before="100" w:beforeAutospacing="1" w:after="100" w:afterAutospacing="1"/>
      <w:jc w:val="center"/>
      <w:textAlignment w:val="center"/>
    </w:pPr>
    <w:rPr>
      <w:b/>
      <w:bCs/>
    </w:rPr>
  </w:style>
  <w:style w:type="paragraph" w:customStyle="1" w:styleId="xl72">
    <w:name w:val="xl72"/>
    <w:basedOn w:val="Normalny"/>
    <w:rsid w:val="002C758C"/>
    <w:pPr>
      <w:spacing w:before="100" w:beforeAutospacing="1" w:after="100" w:afterAutospacing="1"/>
      <w:jc w:val="center"/>
      <w:textAlignment w:val="center"/>
    </w:pPr>
    <w:rPr>
      <w:b/>
      <w:bCs/>
    </w:rPr>
  </w:style>
  <w:style w:type="paragraph" w:customStyle="1" w:styleId="xl73">
    <w:name w:val="xl73"/>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2C758C"/>
    <w:pPr>
      <w:spacing w:before="100" w:beforeAutospacing="1" w:after="100" w:afterAutospacing="1"/>
      <w:jc w:val="center"/>
      <w:textAlignment w:val="center"/>
    </w:pPr>
    <w:rPr>
      <w:b/>
      <w:bCs/>
    </w:rPr>
  </w:style>
  <w:style w:type="paragraph" w:customStyle="1" w:styleId="xl75">
    <w:name w:val="xl75"/>
    <w:basedOn w:val="Normalny"/>
    <w:rsid w:val="002C758C"/>
    <w:pPr>
      <w:spacing w:before="100" w:beforeAutospacing="1" w:after="100" w:afterAutospacing="1"/>
      <w:jc w:val="center"/>
      <w:textAlignment w:val="center"/>
    </w:pPr>
  </w:style>
  <w:style w:type="paragraph" w:customStyle="1" w:styleId="xl76">
    <w:name w:val="xl76"/>
    <w:basedOn w:val="Normalny"/>
    <w:rsid w:val="002C758C"/>
    <w:pPr>
      <w:spacing w:before="100" w:beforeAutospacing="1" w:after="100" w:afterAutospacing="1"/>
      <w:jc w:val="center"/>
      <w:textAlignment w:val="center"/>
    </w:pPr>
  </w:style>
  <w:style w:type="paragraph" w:customStyle="1" w:styleId="xl77">
    <w:name w:val="xl77"/>
    <w:basedOn w:val="Normalny"/>
    <w:rsid w:val="002C758C"/>
    <w:pPr>
      <w:spacing w:before="100" w:beforeAutospacing="1" w:after="100" w:afterAutospacing="1"/>
      <w:jc w:val="center"/>
      <w:textAlignment w:val="center"/>
    </w:pPr>
    <w:rPr>
      <w:b/>
      <w:bCs/>
    </w:rPr>
  </w:style>
  <w:style w:type="paragraph" w:customStyle="1" w:styleId="xl78">
    <w:name w:val="xl7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2C758C"/>
    <w:pPr>
      <w:spacing w:before="100" w:beforeAutospacing="1" w:after="100" w:afterAutospacing="1"/>
    </w:pPr>
  </w:style>
  <w:style w:type="paragraph" w:customStyle="1" w:styleId="xl81">
    <w:name w:val="xl81"/>
    <w:basedOn w:val="Normalny"/>
    <w:rsid w:val="002C758C"/>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2">
    <w:name w:val="xl82"/>
    <w:basedOn w:val="Normalny"/>
    <w:rsid w:val="002C758C"/>
    <w:pPr>
      <w:pBdr>
        <w:top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3">
    <w:name w:val="xl83"/>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ny"/>
    <w:rsid w:val="002C758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7">
    <w:name w:val="xl87"/>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Normalny"/>
    <w:rsid w:val="002C758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ny"/>
    <w:rsid w:val="002C758C"/>
    <w:pPr>
      <w:spacing w:before="100" w:beforeAutospacing="1" w:after="100" w:afterAutospacing="1"/>
      <w:textAlignment w:val="center"/>
    </w:pPr>
  </w:style>
  <w:style w:type="paragraph" w:customStyle="1" w:styleId="xl91">
    <w:name w:val="xl91"/>
    <w:basedOn w:val="Normalny"/>
    <w:rsid w:val="002C758C"/>
    <w:pPr>
      <w:spacing w:before="100" w:beforeAutospacing="1" w:after="100" w:afterAutospacing="1"/>
      <w:jc w:val="center"/>
      <w:textAlignment w:val="center"/>
    </w:pPr>
  </w:style>
  <w:style w:type="paragraph" w:customStyle="1" w:styleId="xl92">
    <w:name w:val="xl92"/>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2C758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Normalny"/>
    <w:rsid w:val="002C758C"/>
    <w:pPr>
      <w:shd w:val="clear" w:color="000000" w:fill="D9D9D9"/>
      <w:spacing w:before="100" w:beforeAutospacing="1" w:after="100" w:afterAutospacing="1"/>
      <w:textAlignment w:val="center"/>
    </w:pPr>
    <w:rPr>
      <w:b/>
      <w:bCs/>
    </w:rPr>
  </w:style>
  <w:style w:type="paragraph" w:customStyle="1" w:styleId="CM1">
    <w:name w:val="CM1"/>
    <w:basedOn w:val="Default"/>
    <w:next w:val="Default"/>
    <w:rsid w:val="002C758C"/>
    <w:pPr>
      <w:widowControl w:val="0"/>
    </w:pPr>
    <w:rPr>
      <w:color w:val="auto"/>
    </w:rPr>
  </w:style>
</w:styles>
</file>

<file path=word/webSettings.xml><?xml version="1.0" encoding="utf-8"?>
<w:webSettings xmlns:r="http://schemas.openxmlformats.org/officeDocument/2006/relationships" xmlns:w="http://schemas.openxmlformats.org/wordprocessingml/2006/main">
  <w:divs>
    <w:div w:id="258029453">
      <w:bodyDiv w:val="1"/>
      <w:marLeft w:val="0"/>
      <w:marRight w:val="0"/>
      <w:marTop w:val="0"/>
      <w:marBottom w:val="0"/>
      <w:divBdr>
        <w:top w:val="none" w:sz="0" w:space="0" w:color="auto"/>
        <w:left w:val="none" w:sz="0" w:space="0" w:color="auto"/>
        <w:bottom w:val="none" w:sz="0" w:space="0" w:color="auto"/>
        <w:right w:val="none" w:sz="0" w:space="0" w:color="auto"/>
      </w:divBdr>
    </w:div>
    <w:div w:id="262231589">
      <w:bodyDiv w:val="1"/>
      <w:marLeft w:val="0"/>
      <w:marRight w:val="0"/>
      <w:marTop w:val="0"/>
      <w:marBottom w:val="0"/>
      <w:divBdr>
        <w:top w:val="none" w:sz="0" w:space="0" w:color="auto"/>
        <w:left w:val="none" w:sz="0" w:space="0" w:color="auto"/>
        <w:bottom w:val="none" w:sz="0" w:space="0" w:color="auto"/>
        <w:right w:val="none" w:sz="0" w:space="0" w:color="auto"/>
      </w:divBdr>
    </w:div>
    <w:div w:id="590236212">
      <w:bodyDiv w:val="1"/>
      <w:marLeft w:val="0"/>
      <w:marRight w:val="0"/>
      <w:marTop w:val="0"/>
      <w:marBottom w:val="0"/>
      <w:divBdr>
        <w:top w:val="none" w:sz="0" w:space="0" w:color="auto"/>
        <w:left w:val="none" w:sz="0" w:space="0" w:color="auto"/>
        <w:bottom w:val="none" w:sz="0" w:space="0" w:color="auto"/>
        <w:right w:val="none" w:sz="0" w:space="0" w:color="auto"/>
      </w:divBdr>
    </w:div>
    <w:div w:id="640305777">
      <w:bodyDiv w:val="1"/>
      <w:marLeft w:val="0"/>
      <w:marRight w:val="0"/>
      <w:marTop w:val="0"/>
      <w:marBottom w:val="0"/>
      <w:divBdr>
        <w:top w:val="none" w:sz="0" w:space="0" w:color="auto"/>
        <w:left w:val="none" w:sz="0" w:space="0" w:color="auto"/>
        <w:bottom w:val="none" w:sz="0" w:space="0" w:color="auto"/>
        <w:right w:val="none" w:sz="0" w:space="0" w:color="auto"/>
      </w:divBdr>
    </w:div>
    <w:div w:id="832600740">
      <w:bodyDiv w:val="1"/>
      <w:marLeft w:val="0"/>
      <w:marRight w:val="0"/>
      <w:marTop w:val="0"/>
      <w:marBottom w:val="0"/>
      <w:divBdr>
        <w:top w:val="none" w:sz="0" w:space="0" w:color="auto"/>
        <w:left w:val="none" w:sz="0" w:space="0" w:color="auto"/>
        <w:bottom w:val="none" w:sz="0" w:space="0" w:color="auto"/>
        <w:right w:val="none" w:sz="0" w:space="0" w:color="auto"/>
      </w:divBdr>
    </w:div>
    <w:div w:id="952789360">
      <w:bodyDiv w:val="1"/>
      <w:marLeft w:val="0"/>
      <w:marRight w:val="0"/>
      <w:marTop w:val="0"/>
      <w:marBottom w:val="0"/>
      <w:divBdr>
        <w:top w:val="none" w:sz="0" w:space="0" w:color="auto"/>
        <w:left w:val="none" w:sz="0" w:space="0" w:color="auto"/>
        <w:bottom w:val="none" w:sz="0" w:space="0" w:color="auto"/>
        <w:right w:val="none" w:sz="0" w:space="0" w:color="auto"/>
      </w:divBdr>
    </w:div>
    <w:div w:id="1014772019">
      <w:bodyDiv w:val="1"/>
      <w:marLeft w:val="0"/>
      <w:marRight w:val="0"/>
      <w:marTop w:val="0"/>
      <w:marBottom w:val="0"/>
      <w:divBdr>
        <w:top w:val="none" w:sz="0" w:space="0" w:color="auto"/>
        <w:left w:val="none" w:sz="0" w:space="0" w:color="auto"/>
        <w:bottom w:val="none" w:sz="0" w:space="0" w:color="auto"/>
        <w:right w:val="none" w:sz="0" w:space="0" w:color="auto"/>
      </w:divBdr>
    </w:div>
    <w:div w:id="1026062191">
      <w:bodyDiv w:val="1"/>
      <w:marLeft w:val="0"/>
      <w:marRight w:val="0"/>
      <w:marTop w:val="0"/>
      <w:marBottom w:val="0"/>
      <w:divBdr>
        <w:top w:val="none" w:sz="0" w:space="0" w:color="auto"/>
        <w:left w:val="none" w:sz="0" w:space="0" w:color="auto"/>
        <w:bottom w:val="none" w:sz="0" w:space="0" w:color="auto"/>
        <w:right w:val="none" w:sz="0" w:space="0" w:color="auto"/>
      </w:divBdr>
    </w:div>
    <w:div w:id="1170485180">
      <w:bodyDiv w:val="1"/>
      <w:marLeft w:val="0"/>
      <w:marRight w:val="0"/>
      <w:marTop w:val="0"/>
      <w:marBottom w:val="0"/>
      <w:divBdr>
        <w:top w:val="none" w:sz="0" w:space="0" w:color="auto"/>
        <w:left w:val="none" w:sz="0" w:space="0" w:color="auto"/>
        <w:bottom w:val="none" w:sz="0" w:space="0" w:color="auto"/>
        <w:right w:val="none" w:sz="0" w:space="0" w:color="auto"/>
      </w:divBdr>
    </w:div>
    <w:div w:id="1294478067">
      <w:bodyDiv w:val="1"/>
      <w:marLeft w:val="0"/>
      <w:marRight w:val="0"/>
      <w:marTop w:val="0"/>
      <w:marBottom w:val="0"/>
      <w:divBdr>
        <w:top w:val="none" w:sz="0" w:space="0" w:color="auto"/>
        <w:left w:val="none" w:sz="0" w:space="0" w:color="auto"/>
        <w:bottom w:val="none" w:sz="0" w:space="0" w:color="auto"/>
        <w:right w:val="none" w:sz="0" w:space="0" w:color="auto"/>
      </w:divBdr>
    </w:div>
    <w:div w:id="1323118424">
      <w:bodyDiv w:val="1"/>
      <w:marLeft w:val="0"/>
      <w:marRight w:val="0"/>
      <w:marTop w:val="0"/>
      <w:marBottom w:val="0"/>
      <w:divBdr>
        <w:top w:val="none" w:sz="0" w:space="0" w:color="auto"/>
        <w:left w:val="none" w:sz="0" w:space="0" w:color="auto"/>
        <w:bottom w:val="none" w:sz="0" w:space="0" w:color="auto"/>
        <w:right w:val="none" w:sz="0" w:space="0" w:color="auto"/>
      </w:divBdr>
    </w:div>
    <w:div w:id="1561289215">
      <w:bodyDiv w:val="1"/>
      <w:marLeft w:val="0"/>
      <w:marRight w:val="0"/>
      <w:marTop w:val="0"/>
      <w:marBottom w:val="0"/>
      <w:divBdr>
        <w:top w:val="none" w:sz="0" w:space="0" w:color="auto"/>
        <w:left w:val="none" w:sz="0" w:space="0" w:color="auto"/>
        <w:bottom w:val="none" w:sz="0" w:space="0" w:color="auto"/>
        <w:right w:val="none" w:sz="0" w:space="0" w:color="auto"/>
      </w:divBdr>
    </w:div>
    <w:div w:id="1906138552">
      <w:bodyDiv w:val="1"/>
      <w:marLeft w:val="0"/>
      <w:marRight w:val="0"/>
      <w:marTop w:val="0"/>
      <w:marBottom w:val="0"/>
      <w:divBdr>
        <w:top w:val="none" w:sz="0" w:space="0" w:color="auto"/>
        <w:left w:val="none" w:sz="0" w:space="0" w:color="auto"/>
        <w:bottom w:val="none" w:sz="0" w:space="0" w:color="auto"/>
        <w:right w:val="none" w:sz="0" w:space="0" w:color="auto"/>
      </w:divBdr>
    </w:div>
    <w:div w:id="2009357624">
      <w:bodyDiv w:val="1"/>
      <w:marLeft w:val="0"/>
      <w:marRight w:val="0"/>
      <w:marTop w:val="0"/>
      <w:marBottom w:val="0"/>
      <w:divBdr>
        <w:top w:val="none" w:sz="0" w:space="0" w:color="auto"/>
        <w:left w:val="none" w:sz="0" w:space="0" w:color="auto"/>
        <w:bottom w:val="none" w:sz="0" w:space="0" w:color="auto"/>
        <w:right w:val="none" w:sz="0" w:space="0" w:color="auto"/>
      </w:divBdr>
    </w:div>
    <w:div w:id="21250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BD71-5B59-460E-8761-EE922F54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9446</Words>
  <Characters>56681</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Skałban</dc:creator>
  <cp:lastModifiedBy>jaskar</cp:lastModifiedBy>
  <cp:revision>2</cp:revision>
  <cp:lastPrinted>2019-09-09T07:43:00Z</cp:lastPrinted>
  <dcterms:created xsi:type="dcterms:W3CDTF">2019-09-09T14:07:00Z</dcterms:created>
  <dcterms:modified xsi:type="dcterms:W3CDTF">2019-09-09T14:07:00Z</dcterms:modified>
</cp:coreProperties>
</file>