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3F" w:rsidRPr="00935261" w:rsidRDefault="00507F3F" w:rsidP="00507F3F">
      <w:pPr>
        <w:pStyle w:val="Bezodstpw"/>
        <w:ind w:left="7080"/>
        <w:jc w:val="both"/>
        <w:rPr>
          <w:rFonts w:cs="Times New Roman"/>
        </w:rPr>
      </w:pPr>
      <w:r>
        <w:rPr>
          <w:rFonts w:cs="Times New Roman"/>
          <w:b/>
          <w:bCs/>
        </w:rPr>
        <w:t>Załącznik nr 4</w:t>
      </w:r>
    </w:p>
    <w:p w:rsidR="00507F3F" w:rsidRDefault="00507F3F" w:rsidP="00507F3F">
      <w:pPr>
        <w:jc w:val="center"/>
        <w:rPr>
          <w:b/>
        </w:rPr>
      </w:pPr>
    </w:p>
    <w:p w:rsidR="00507F3F" w:rsidRPr="005605F4" w:rsidRDefault="00507F3F" w:rsidP="00507F3F">
      <w:pPr>
        <w:jc w:val="center"/>
        <w:rPr>
          <w:b/>
        </w:rPr>
      </w:pPr>
      <w:r w:rsidRPr="005605F4">
        <w:rPr>
          <w:b/>
        </w:rPr>
        <w:t xml:space="preserve">PROJEKT  </w:t>
      </w:r>
      <w:r>
        <w:rPr>
          <w:b/>
        </w:rPr>
        <w:t xml:space="preserve">UMOWY nr </w:t>
      </w:r>
      <w:r w:rsidR="00460A19">
        <w:rPr>
          <w:b/>
        </w:rPr>
        <w:t>………………</w:t>
      </w:r>
    </w:p>
    <w:p w:rsidR="00507F3F" w:rsidRPr="005605F4" w:rsidRDefault="00507F3F" w:rsidP="00507F3F">
      <w:pPr>
        <w:jc w:val="center"/>
        <w:rPr>
          <w:b/>
        </w:rPr>
      </w:pPr>
      <w:r w:rsidRPr="005605F4">
        <w:rPr>
          <w:b/>
        </w:rPr>
        <w:t xml:space="preserve">zawarty w dniu  ……………………… </w:t>
      </w:r>
      <w:r w:rsidRPr="005605F4">
        <w:t>r.</w:t>
      </w:r>
      <w:r w:rsidRPr="005605F4">
        <w:rPr>
          <w:b/>
        </w:rPr>
        <w:t xml:space="preserve"> w </w:t>
      </w:r>
      <w:r w:rsidR="00281012">
        <w:rPr>
          <w:b/>
        </w:rPr>
        <w:t>Krakowie</w:t>
      </w:r>
      <w:r w:rsidRPr="005605F4">
        <w:rPr>
          <w:b/>
        </w:rPr>
        <w:t xml:space="preserve"> pomiędzy </w:t>
      </w:r>
    </w:p>
    <w:p w:rsidR="00507F3F" w:rsidRPr="005605F4" w:rsidRDefault="00507F3F" w:rsidP="00507F3F">
      <w:pPr>
        <w:pStyle w:val="Bezodstpw"/>
        <w:jc w:val="both"/>
        <w:rPr>
          <w:b/>
        </w:rPr>
      </w:pPr>
    </w:p>
    <w:p w:rsidR="00507F3F" w:rsidRPr="007A6C8C" w:rsidRDefault="00507F3F" w:rsidP="007A6C8C">
      <w:pPr>
        <w:pStyle w:val="Bezodstpw"/>
        <w:jc w:val="both"/>
        <w:rPr>
          <w:b/>
        </w:rPr>
      </w:pPr>
      <w:r w:rsidRPr="007A6C8C">
        <w:rPr>
          <w:b/>
        </w:rPr>
        <w:t xml:space="preserve">Szpitalem </w:t>
      </w:r>
      <w:r w:rsidR="007A6C8C" w:rsidRPr="007A6C8C">
        <w:rPr>
          <w:b/>
        </w:rPr>
        <w:t xml:space="preserve">Zakonu Bonifratrów św. Jana </w:t>
      </w:r>
      <w:proofErr w:type="spellStart"/>
      <w:r w:rsidR="007A6C8C" w:rsidRPr="007A6C8C">
        <w:rPr>
          <w:b/>
        </w:rPr>
        <w:t>Grandego</w:t>
      </w:r>
      <w:proofErr w:type="spellEnd"/>
      <w:r w:rsidRPr="007A6C8C">
        <w:rPr>
          <w:b/>
        </w:rPr>
        <w:t xml:space="preserve"> Spółką z ograniczoną odpowiedzialnością</w:t>
      </w:r>
    </w:p>
    <w:p w:rsidR="00507F3F" w:rsidRPr="007A6C8C" w:rsidRDefault="00507F3F" w:rsidP="007A6C8C">
      <w:pPr>
        <w:pStyle w:val="Bezodstpw"/>
        <w:jc w:val="both"/>
      </w:pPr>
      <w:r w:rsidRPr="007A6C8C">
        <w:t xml:space="preserve">siedziba: </w:t>
      </w:r>
      <w:r w:rsidR="007A6C8C" w:rsidRPr="007A6C8C">
        <w:t>31-061</w:t>
      </w:r>
      <w:r w:rsidRPr="007A6C8C">
        <w:t xml:space="preserve"> </w:t>
      </w:r>
      <w:r w:rsidR="007A6C8C" w:rsidRPr="007A6C8C">
        <w:t>Kraków</w:t>
      </w:r>
      <w:r w:rsidRPr="007A6C8C">
        <w:t xml:space="preserve">, ul. </w:t>
      </w:r>
      <w:r w:rsidR="007A6C8C" w:rsidRPr="007A6C8C">
        <w:t>Trynitarska 11</w:t>
      </w:r>
    </w:p>
    <w:p w:rsidR="00507F3F" w:rsidRPr="007A6C8C" w:rsidRDefault="00507F3F" w:rsidP="007A6C8C">
      <w:pPr>
        <w:pStyle w:val="Bezodstpw"/>
        <w:jc w:val="both"/>
      </w:pPr>
      <w:r w:rsidRPr="007A6C8C">
        <w:t xml:space="preserve">wpisanym do rejestru przedsiębiorców przez Sąd Rejonowy w </w:t>
      </w:r>
      <w:r w:rsidR="007A6C8C" w:rsidRPr="007A6C8C">
        <w:t>Krakowie,</w:t>
      </w:r>
      <w:r w:rsidRPr="007A6C8C">
        <w:t xml:space="preserve"> Krajowego Rejestru Sądowego pod numerem</w:t>
      </w:r>
      <w:r w:rsidR="007A6C8C" w:rsidRPr="007A6C8C">
        <w:t xml:space="preserve"> 0000338856</w:t>
      </w:r>
      <w:r w:rsidRPr="007A6C8C">
        <w:t xml:space="preserve"> </w:t>
      </w:r>
      <w:r w:rsidR="007A6C8C" w:rsidRPr="007A6C8C">
        <w:t xml:space="preserve">, </w:t>
      </w:r>
      <w:r w:rsidRPr="007A6C8C">
        <w:t xml:space="preserve">NIP  </w:t>
      </w:r>
      <w:r w:rsidR="007A6C8C" w:rsidRPr="007A6C8C">
        <w:rPr>
          <w:rFonts w:cs="Tahoma"/>
        </w:rPr>
        <w:t>6762409073</w:t>
      </w:r>
      <w:r w:rsidRPr="007A6C8C">
        <w:t xml:space="preserve">, REGON  </w:t>
      </w:r>
      <w:r w:rsidR="007A6C8C" w:rsidRPr="007A6C8C">
        <w:rPr>
          <w:rFonts w:cs="Tahoma"/>
        </w:rPr>
        <w:t>121065900</w:t>
      </w:r>
      <w:r w:rsidRPr="007A6C8C">
        <w:t xml:space="preserve"> </w:t>
      </w:r>
    </w:p>
    <w:p w:rsidR="00507F3F" w:rsidRPr="005605F4" w:rsidRDefault="00507F3F" w:rsidP="00AF6B9F">
      <w:pPr>
        <w:spacing w:beforeLines="20" w:before="48"/>
      </w:pPr>
      <w:r w:rsidRPr="005605F4">
        <w:t>reprezentowanym przez:</w:t>
      </w:r>
    </w:p>
    <w:p w:rsidR="00507F3F" w:rsidRPr="005605F4" w:rsidRDefault="007E73F9" w:rsidP="00AF6B9F">
      <w:pPr>
        <w:spacing w:beforeLines="20" w:before="48"/>
        <w:rPr>
          <w:b/>
          <w:bCs/>
        </w:rPr>
      </w:pPr>
      <w:r>
        <w:rPr>
          <w:b/>
          <w:bCs/>
        </w:rPr>
        <w:t>Dorota Puka</w:t>
      </w:r>
    </w:p>
    <w:p w:rsidR="00507F3F" w:rsidRPr="005605F4" w:rsidRDefault="00507F3F" w:rsidP="00AF6B9F">
      <w:pPr>
        <w:spacing w:beforeLines="20" w:before="48"/>
      </w:pPr>
      <w:r w:rsidRPr="005605F4">
        <w:t xml:space="preserve">zwanym w treści </w:t>
      </w:r>
      <w:r w:rsidRPr="005605F4">
        <w:rPr>
          <w:b/>
          <w:u w:val="single"/>
        </w:rPr>
        <w:t xml:space="preserve">Zamawiającym </w:t>
      </w:r>
    </w:p>
    <w:p w:rsidR="00507F3F" w:rsidRPr="005605F4" w:rsidRDefault="00507F3F" w:rsidP="00507F3F">
      <w:pPr>
        <w:jc w:val="both"/>
      </w:pPr>
      <w:r w:rsidRPr="005605F4">
        <w:t>a</w:t>
      </w:r>
    </w:p>
    <w:p w:rsidR="00507F3F" w:rsidRPr="005605F4" w:rsidRDefault="00507F3F" w:rsidP="00507F3F">
      <w:pPr>
        <w:jc w:val="both"/>
        <w:rPr>
          <w:b/>
        </w:rPr>
      </w:pPr>
      <w:r w:rsidRPr="005605F4">
        <w:rPr>
          <w:b/>
        </w:rPr>
        <w:t>………………………………………………………………</w:t>
      </w:r>
    </w:p>
    <w:p w:rsidR="00507F3F" w:rsidRPr="005605F4" w:rsidRDefault="00507F3F" w:rsidP="00507F3F">
      <w:pPr>
        <w:jc w:val="both"/>
        <w:rPr>
          <w:b/>
        </w:rPr>
      </w:pPr>
      <w:r w:rsidRPr="005605F4">
        <w:rPr>
          <w:b/>
        </w:rPr>
        <w:t>………………………………………………………………</w:t>
      </w:r>
    </w:p>
    <w:p w:rsidR="00507F3F" w:rsidRPr="005605F4" w:rsidRDefault="00507F3F" w:rsidP="00507F3F">
      <w:pPr>
        <w:jc w:val="both"/>
        <w:rPr>
          <w:bCs/>
        </w:rPr>
      </w:pPr>
      <w:r w:rsidRPr="005605F4">
        <w:rPr>
          <w:bCs/>
        </w:rPr>
        <w:t>reprezentowaną przez:</w:t>
      </w:r>
    </w:p>
    <w:p w:rsidR="00507F3F" w:rsidRPr="005605F4" w:rsidRDefault="00507F3F" w:rsidP="00507F3F">
      <w:pPr>
        <w:tabs>
          <w:tab w:val="left" w:pos="284"/>
        </w:tabs>
        <w:suppressAutoHyphens/>
        <w:overflowPunct w:val="0"/>
        <w:autoSpaceDE w:val="0"/>
        <w:jc w:val="both"/>
        <w:textAlignment w:val="baseline"/>
      </w:pPr>
      <w:r w:rsidRPr="005605F4">
        <w:t>…………………………………………………………………………………….</w:t>
      </w:r>
    </w:p>
    <w:p w:rsidR="00507F3F" w:rsidRPr="005605F4" w:rsidRDefault="00507F3F" w:rsidP="00507F3F">
      <w:pPr>
        <w:jc w:val="both"/>
      </w:pPr>
      <w:r w:rsidRPr="005605F4">
        <w:t>zwanym w treści Wykonawcą</w:t>
      </w:r>
    </w:p>
    <w:p w:rsidR="00507F3F" w:rsidRPr="005605F4" w:rsidRDefault="00507F3F" w:rsidP="00507F3F">
      <w:pPr>
        <w:jc w:val="center"/>
        <w:rPr>
          <w:b/>
        </w:rPr>
      </w:pPr>
      <w:r w:rsidRPr="005605F4">
        <w:rPr>
          <w:b/>
        </w:rPr>
        <w:t>§ 1</w:t>
      </w:r>
    </w:p>
    <w:p w:rsidR="00507F3F" w:rsidRPr="0059268D" w:rsidRDefault="00507F3F" w:rsidP="00507F3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b/>
          <w:i/>
          <w:iCs/>
        </w:rPr>
      </w:pPr>
      <w:r w:rsidRPr="005605F4">
        <w:t xml:space="preserve">Na zasadach określonych w niniejszej umowie zawartej po przeprowadzeniu postępowania w trybie przetargu nieograniczonego na </w:t>
      </w:r>
      <w:r w:rsidRPr="0059268D">
        <w:rPr>
          <w:rFonts w:cs="Arial-BoldMT"/>
          <w:b/>
          <w:bCs/>
        </w:rPr>
        <w:t xml:space="preserve">Wyposażenie/doposażenie w centrale monitorujące i monitory kardiologiczne oddziałów chorób wewnętrznych w roku 2019 </w:t>
      </w:r>
      <w:r w:rsidRPr="0059268D">
        <w:rPr>
          <w:rFonts w:cs="Arial"/>
          <w:b/>
        </w:rPr>
        <w:t xml:space="preserve">w ramach programu polityki zdrowotnej pn. </w:t>
      </w:r>
      <w:r w:rsidRPr="0059268D">
        <w:rPr>
          <w:rFonts w:cs="Arial-ItalicMT"/>
          <w:b/>
          <w:i/>
          <w:iCs/>
        </w:rPr>
        <w:t>Program Profilaktyki i Leczenia Chorób Układu Sercowo</w:t>
      </w:r>
      <w:r w:rsidRPr="0059268D">
        <w:rPr>
          <w:rFonts w:cs="Arial"/>
          <w:b/>
          <w:i/>
          <w:iCs/>
        </w:rPr>
        <w:t>- Naczyniowego POLKARD na lata 2017-2020</w:t>
      </w:r>
      <w:r w:rsidRPr="0059268D">
        <w:rPr>
          <w:rFonts w:cs="Arial"/>
          <w:b/>
        </w:rPr>
        <w:t>, w zakresie zakupu specjalistycznej</w:t>
      </w:r>
      <w:r w:rsidRPr="0059268D">
        <w:rPr>
          <w:rFonts w:cs="Arial"/>
          <w:b/>
          <w:i/>
          <w:iCs/>
        </w:rPr>
        <w:t xml:space="preserve"> </w:t>
      </w:r>
      <w:r w:rsidRPr="0059268D">
        <w:rPr>
          <w:rFonts w:cs="ArialMT"/>
          <w:b/>
        </w:rPr>
        <w:t>aparatury. Nr sprawy</w:t>
      </w:r>
      <w:r w:rsidR="0041752C">
        <w:rPr>
          <w:rFonts w:cs="ArialMT"/>
          <w:b/>
        </w:rPr>
        <w:t xml:space="preserve"> </w:t>
      </w:r>
      <w:bookmarkStart w:id="0" w:name="_Hlk22037279"/>
      <w:r w:rsidR="0041752C">
        <w:rPr>
          <w:rFonts w:cs="ArialMT"/>
          <w:b/>
        </w:rPr>
        <w:t>DOIP/I/PZP/2019</w:t>
      </w:r>
      <w:bookmarkEnd w:id="0"/>
      <w:r w:rsidR="0041752C">
        <w:rPr>
          <w:rFonts w:cs="ArialMT"/>
          <w:b/>
        </w:rPr>
        <w:t>r</w:t>
      </w:r>
      <w:r w:rsidRPr="0059268D">
        <w:rPr>
          <w:rFonts w:cs="ArialMT"/>
          <w:b/>
        </w:rPr>
        <w:t>.</w:t>
      </w:r>
      <w:r>
        <w:rPr>
          <w:rFonts w:cs="ArialMT"/>
          <w:b/>
        </w:rPr>
        <w:t xml:space="preserve">, </w:t>
      </w:r>
      <w:r w:rsidRPr="005605F4">
        <w:t xml:space="preserve">Wykonawca sprzedaje, a Zamawiający kupuje towar zwany w dalszej części umowy „Sprzętem”, opisanym szczegółowo w załączniku nr </w:t>
      </w:r>
      <w:r w:rsidR="009907B9">
        <w:t>3</w:t>
      </w:r>
      <w:r w:rsidRPr="005605F4">
        <w:t xml:space="preserve"> oraz 6 do SIWZ stanowiący integralną część niniejszej umowy za ogólną kwotę: </w:t>
      </w:r>
    </w:p>
    <w:p w:rsidR="00507F3F" w:rsidRPr="005605F4" w:rsidRDefault="00507F3F" w:rsidP="00507F3F">
      <w:pPr>
        <w:pStyle w:val="Bezodstpw"/>
        <w:jc w:val="both"/>
      </w:pPr>
    </w:p>
    <w:p w:rsidR="00507F3F" w:rsidRPr="005605F4" w:rsidRDefault="00507F3F" w:rsidP="00507F3F">
      <w:pPr>
        <w:pStyle w:val="Bezodstpw"/>
        <w:jc w:val="both"/>
        <w:rPr>
          <w:b/>
        </w:rPr>
      </w:pPr>
      <w:r w:rsidRPr="005605F4">
        <w:rPr>
          <w:b/>
        </w:rPr>
        <w:t xml:space="preserve">brutto:............................PLN </w:t>
      </w:r>
      <w:r w:rsidRPr="005605F4">
        <w:t>(słownie:...................................................................../100)</w:t>
      </w:r>
    </w:p>
    <w:p w:rsidR="00507F3F" w:rsidRPr="005605F4" w:rsidRDefault="00507F3F" w:rsidP="00507F3F">
      <w:pPr>
        <w:pStyle w:val="Bezodstpw"/>
        <w:jc w:val="both"/>
        <w:rPr>
          <w:b/>
        </w:rPr>
      </w:pPr>
      <w:r w:rsidRPr="005605F4">
        <w:rPr>
          <w:b/>
        </w:rPr>
        <w:t xml:space="preserve">netto:..............................PLN </w:t>
      </w:r>
      <w:r w:rsidRPr="005605F4">
        <w:t>(słownie:...................................................................../100)</w:t>
      </w:r>
    </w:p>
    <w:p w:rsidR="00507F3F" w:rsidRPr="005605F4" w:rsidRDefault="00507F3F" w:rsidP="00507F3F">
      <w:pPr>
        <w:pStyle w:val="Bezodstpw"/>
        <w:jc w:val="both"/>
      </w:pPr>
      <w:r w:rsidRPr="005605F4">
        <w:t>należny podatek VAT…………PLN,</w:t>
      </w:r>
    </w:p>
    <w:p w:rsidR="00507F3F" w:rsidRPr="005605F4" w:rsidRDefault="00507F3F" w:rsidP="00507F3F">
      <w:pPr>
        <w:pStyle w:val="Bezodstpw"/>
        <w:ind w:firstLine="567"/>
      </w:pPr>
    </w:p>
    <w:p w:rsidR="00507F3F" w:rsidRPr="005605F4" w:rsidRDefault="00507F3F" w:rsidP="00507F3F">
      <w:pPr>
        <w:numPr>
          <w:ilvl w:val="0"/>
          <w:numId w:val="2"/>
        </w:numPr>
        <w:jc w:val="both"/>
        <w:rPr>
          <w:bCs/>
        </w:rPr>
      </w:pPr>
      <w:r w:rsidRPr="005605F4">
        <w:rPr>
          <w:bCs/>
        </w:rPr>
        <w:t>Cena brutto, o której mowa w ust. 1 zawiera wszystkie koszty związane z dostawą Sprzętu do miejsca wskazanego przez Zamawiającego, w tym w szczególności koszty transportu, opakowania, czynności związane z przygotowaniem dostawy</w:t>
      </w:r>
      <w:r w:rsidRPr="005605F4">
        <w:t xml:space="preserve"> </w:t>
      </w:r>
      <w:r w:rsidRPr="005605F4">
        <w:rPr>
          <w:bCs/>
        </w:rPr>
        <w:t xml:space="preserve">jej montażem/instalacją, instruktażem/szkoleniem personelu, opłaty wynikające z właściwego prawa celnego i podatkowego, świadczenia usługi serwisu w trakcie obowiązywania gwarancji oraz przeglądów gwarancyjnych </w:t>
      </w:r>
      <w:r w:rsidRPr="005605F4">
        <w:rPr>
          <w:kern w:val="2"/>
        </w:rPr>
        <w:t xml:space="preserve">obejmujących m.in.: </w:t>
      </w:r>
      <w:r w:rsidRPr="005605F4">
        <w:t>dojazd pracownika serwisu, usługę, wymianę części wskazanych przez producenta</w:t>
      </w:r>
      <w:r w:rsidRPr="005605F4">
        <w:rPr>
          <w:kern w:val="2"/>
        </w:rPr>
        <w:t xml:space="preserve"> zgodnie z zaleceniami producenta dla oferowanego Sprzętu.</w:t>
      </w:r>
    </w:p>
    <w:p w:rsidR="00507F3F" w:rsidRPr="005605F4" w:rsidRDefault="00507F3F" w:rsidP="00507F3F">
      <w:pPr>
        <w:jc w:val="center"/>
        <w:rPr>
          <w:b/>
        </w:rPr>
      </w:pPr>
      <w:r w:rsidRPr="005605F4">
        <w:rPr>
          <w:b/>
        </w:rPr>
        <w:t xml:space="preserve">§ </w:t>
      </w:r>
      <w:r w:rsidRPr="005605F4">
        <w:rPr>
          <w:b/>
          <w:bCs/>
        </w:rPr>
        <w:t>2</w:t>
      </w:r>
      <w:bookmarkStart w:id="1" w:name="_GoBack"/>
      <w:bookmarkEnd w:id="1"/>
    </w:p>
    <w:p w:rsidR="00507F3F" w:rsidRPr="005605F4" w:rsidRDefault="00507F3F" w:rsidP="00507F3F">
      <w:pPr>
        <w:numPr>
          <w:ilvl w:val="0"/>
          <w:numId w:val="3"/>
        </w:numPr>
        <w:ind w:left="426" w:hanging="426"/>
        <w:jc w:val="both"/>
      </w:pPr>
      <w:r w:rsidRPr="005605F4">
        <w:lastRenderedPageBreak/>
        <w:t>Wykonawca oświadcza, że Sprzęt stanowi jego własność i nie jest obciążony żadnymi prawami osób trzecich, ani też nie toczą się żadne postępowania sądowe, arbitrażowe jak i administracyjne, których przedmiotem byłby Sprzęt, jak i nie istnieją przesłanki do wszczęcia takich postępowań.</w:t>
      </w:r>
    </w:p>
    <w:p w:rsidR="00507F3F" w:rsidRPr="005605F4" w:rsidRDefault="00507F3F" w:rsidP="00507F3F">
      <w:pPr>
        <w:numPr>
          <w:ilvl w:val="0"/>
          <w:numId w:val="3"/>
        </w:numPr>
        <w:ind w:left="426" w:hanging="426"/>
        <w:jc w:val="both"/>
      </w:pPr>
      <w:r w:rsidRPr="005605F4">
        <w:t>Wykonawca oświadcza, że Sprzęt jest wolny od jakichkolwiek wad fizycznych i prawnych.</w:t>
      </w:r>
    </w:p>
    <w:p w:rsidR="00507F3F" w:rsidRPr="005605F4" w:rsidRDefault="00507F3F" w:rsidP="00507F3F">
      <w:pPr>
        <w:numPr>
          <w:ilvl w:val="0"/>
          <w:numId w:val="3"/>
        </w:numPr>
        <w:ind w:left="426" w:hanging="426"/>
        <w:jc w:val="both"/>
      </w:pPr>
      <w:r w:rsidRPr="005605F4">
        <w:t xml:space="preserve">Wraz z podpisaniem protokołu odbiorczego, o którym mowa w </w:t>
      </w:r>
      <w:r w:rsidRPr="005605F4">
        <w:rPr>
          <w:b/>
        </w:rPr>
        <w:t>§ 6 ust. 1</w:t>
      </w:r>
      <w:r w:rsidRPr="005605F4">
        <w:t xml:space="preserve"> na Zamawiającego przechodzi własność Sprzętu oraz wszelkie ryzyka związane ze Sprzętem.</w:t>
      </w:r>
    </w:p>
    <w:p w:rsidR="00507F3F" w:rsidRPr="005605F4" w:rsidRDefault="00507F3F" w:rsidP="00507F3F">
      <w:pPr>
        <w:numPr>
          <w:ilvl w:val="0"/>
          <w:numId w:val="3"/>
        </w:numPr>
        <w:ind w:left="426" w:hanging="426"/>
        <w:jc w:val="both"/>
      </w:pPr>
      <w:r w:rsidRPr="005605F4">
        <w:t>Wykonawca jest zobowiązany dostarczyć do Zamawiającego wraz ze Sprzętem wszelkie dokumenty niezbędne do właściwego używania Sprzętu, a w szczególności: instrukcję obsługi w języku polskim, dokumenty potwierdzające posiadanie przez sprzęt świadectw dopuszczających do stosowania na rynku obowiązujących w Polsce jak i w Unii Europejskiej wraz z tłumaczeniem na język polski</w:t>
      </w:r>
      <w:r w:rsidR="009907B9">
        <w:t xml:space="preserve"> (zgodnie z załącznikiem nr 6 do SIWZ)</w:t>
      </w:r>
      <w:r w:rsidRPr="005605F4">
        <w:t>.</w:t>
      </w:r>
    </w:p>
    <w:p w:rsidR="00507F3F" w:rsidRPr="005605F4" w:rsidRDefault="00507F3F" w:rsidP="00507F3F">
      <w:pPr>
        <w:jc w:val="center"/>
        <w:rPr>
          <w:b/>
        </w:rPr>
      </w:pPr>
      <w:r w:rsidRPr="005605F4">
        <w:rPr>
          <w:b/>
        </w:rPr>
        <w:t xml:space="preserve">§ </w:t>
      </w:r>
      <w:r w:rsidRPr="005605F4">
        <w:rPr>
          <w:b/>
          <w:bCs/>
        </w:rPr>
        <w:t>3</w:t>
      </w:r>
    </w:p>
    <w:p w:rsidR="00507F3F" w:rsidRPr="005605F4" w:rsidRDefault="00507F3F" w:rsidP="00507F3F">
      <w:pPr>
        <w:numPr>
          <w:ilvl w:val="0"/>
          <w:numId w:val="4"/>
        </w:numPr>
        <w:ind w:left="426" w:hanging="426"/>
        <w:jc w:val="both"/>
      </w:pPr>
      <w:r w:rsidRPr="005605F4">
        <w:t xml:space="preserve">Wykonawca zobowiązuje się dostarczyć </w:t>
      </w:r>
      <w:r w:rsidRPr="00A01584">
        <w:rPr>
          <w:rFonts w:ascii="Calibri" w:eastAsia="Times New Roman" w:hAnsi="Calibri" w:cs="Calibri"/>
          <w:lang w:eastAsia="pl-PL"/>
        </w:rPr>
        <w:t xml:space="preserve">Przedmiot umowy (Sprzęt)  </w:t>
      </w:r>
      <w:r w:rsidRPr="00A01584">
        <w:t xml:space="preserve">  </w:t>
      </w:r>
      <w:r w:rsidRPr="005605F4">
        <w:t>do miejsca wskazanego przez Zamawiającego (zwane w dalszej części umowy Miejscem Odbioru) tj. ……………………</w:t>
      </w:r>
    </w:p>
    <w:p w:rsidR="00507F3F" w:rsidRPr="005605F4" w:rsidRDefault="00507F3F" w:rsidP="00507F3F">
      <w:pPr>
        <w:numPr>
          <w:ilvl w:val="0"/>
          <w:numId w:val="4"/>
        </w:numPr>
        <w:ind w:left="426" w:hanging="426"/>
        <w:jc w:val="both"/>
      </w:pPr>
      <w:r w:rsidRPr="005605F4">
        <w:t xml:space="preserve">Wykonawca zobowiązany jest poinformować Zamawiającego o planowanym terminie dostawy Sprzętu z co najmniej 3 dniowym wyprzedzeniem. </w:t>
      </w:r>
    </w:p>
    <w:p w:rsidR="00507F3F" w:rsidRPr="005605F4" w:rsidRDefault="00507F3F" w:rsidP="00507F3F">
      <w:pPr>
        <w:numPr>
          <w:ilvl w:val="0"/>
          <w:numId w:val="4"/>
        </w:numPr>
        <w:ind w:left="426" w:hanging="426"/>
        <w:jc w:val="both"/>
      </w:pPr>
      <w:r w:rsidRPr="005605F4">
        <w:t xml:space="preserve">Wykonawca zobowiązuje się dostarczyć, dokonać montażu/instalacji Sprzętu oraz instruktażu personelu dot. obsługi sprzętu w terminie </w:t>
      </w:r>
      <w:r w:rsidR="00281012" w:rsidRPr="00AF6B9F">
        <w:rPr>
          <w:rFonts w:ascii="Calibri" w:hAnsi="Calibri" w:cs="Calibri"/>
          <w:b/>
        </w:rPr>
        <w:t xml:space="preserve">do </w:t>
      </w:r>
      <w:r w:rsidR="00AF6B9F" w:rsidRPr="00AF6B9F">
        <w:rPr>
          <w:rFonts w:ascii="Calibri" w:hAnsi="Calibri" w:cs="Calibri"/>
          <w:b/>
        </w:rPr>
        <w:t>……………</w:t>
      </w:r>
      <w:r w:rsidR="00281012" w:rsidRPr="00AF6B9F">
        <w:rPr>
          <w:rFonts w:ascii="Calibri" w:hAnsi="Calibri" w:cs="Calibri"/>
          <w:b/>
        </w:rPr>
        <w:t xml:space="preserve"> tygodni od daty zawarcia umowy.</w:t>
      </w:r>
    </w:p>
    <w:p w:rsidR="00507F3F" w:rsidRPr="005605F4" w:rsidRDefault="00507F3F" w:rsidP="00507F3F">
      <w:pPr>
        <w:numPr>
          <w:ilvl w:val="0"/>
          <w:numId w:val="4"/>
        </w:numPr>
        <w:ind w:left="426" w:hanging="426"/>
        <w:jc w:val="both"/>
      </w:pPr>
      <w:r w:rsidRPr="005605F4">
        <w:t>Dostarczenie, montaż Sprzętu oraz instruktaż personelu dot. obsługi sprzętu na Miejscu Odbioru powinien nastąpić w dniach i w godzinach pracy Zamawiającego (tj. od poniedziałku do piątku pomiędzy godziną: 11:00-14:00).</w:t>
      </w:r>
    </w:p>
    <w:p w:rsidR="00507F3F" w:rsidRPr="005605F4" w:rsidRDefault="00507F3F" w:rsidP="00507F3F">
      <w:pPr>
        <w:jc w:val="center"/>
        <w:rPr>
          <w:b/>
        </w:rPr>
      </w:pPr>
      <w:r w:rsidRPr="005605F4">
        <w:rPr>
          <w:b/>
        </w:rPr>
        <w:t xml:space="preserve">§ </w:t>
      </w:r>
      <w:r w:rsidRPr="005605F4">
        <w:rPr>
          <w:b/>
          <w:bCs/>
        </w:rPr>
        <w:t>4</w:t>
      </w:r>
    </w:p>
    <w:p w:rsidR="00507F3F" w:rsidRPr="005605F4" w:rsidRDefault="00507F3F" w:rsidP="00507F3F">
      <w:pPr>
        <w:numPr>
          <w:ilvl w:val="2"/>
          <w:numId w:val="15"/>
        </w:numPr>
        <w:tabs>
          <w:tab w:val="clear" w:pos="1440"/>
          <w:tab w:val="num" w:pos="426"/>
        </w:tabs>
        <w:ind w:left="426" w:hanging="426"/>
        <w:contextualSpacing/>
        <w:jc w:val="both"/>
      </w:pPr>
      <w:r w:rsidRPr="005605F4">
        <w:t>Zamawiający zapewni Wykonawcy swobodny dostęp do pomieszczeń, gdzie Sprzęt będzie dostarczony i zmontowany, z zastrzeżeniem § 3 ust 4.</w:t>
      </w:r>
    </w:p>
    <w:p w:rsidR="00507F3F" w:rsidRPr="005605F4" w:rsidRDefault="00507F3F" w:rsidP="00507F3F">
      <w:pPr>
        <w:ind w:left="426"/>
        <w:contextualSpacing/>
        <w:jc w:val="both"/>
      </w:pPr>
    </w:p>
    <w:p w:rsidR="00507F3F" w:rsidRPr="005605F4" w:rsidRDefault="00507F3F" w:rsidP="00507F3F">
      <w:pPr>
        <w:numPr>
          <w:ilvl w:val="2"/>
          <w:numId w:val="15"/>
        </w:numPr>
        <w:tabs>
          <w:tab w:val="clear" w:pos="1440"/>
          <w:tab w:val="num" w:pos="426"/>
        </w:tabs>
        <w:ind w:left="426" w:hanging="426"/>
        <w:contextualSpacing/>
        <w:jc w:val="both"/>
      </w:pPr>
      <w:r w:rsidRPr="005605F4">
        <w:t>Montaż/Instalację uważa się za zakończony w chwili, gdy Sprzęt jest w pełni gotowy do używania.</w:t>
      </w:r>
    </w:p>
    <w:p w:rsidR="00507F3F" w:rsidRPr="005605F4" w:rsidRDefault="00507F3F" w:rsidP="00507F3F">
      <w:pPr>
        <w:contextualSpacing/>
        <w:jc w:val="both"/>
      </w:pPr>
    </w:p>
    <w:p w:rsidR="00507F3F" w:rsidRPr="005605F4" w:rsidRDefault="00507F3F" w:rsidP="00507F3F">
      <w:pPr>
        <w:numPr>
          <w:ilvl w:val="2"/>
          <w:numId w:val="15"/>
        </w:numPr>
        <w:tabs>
          <w:tab w:val="clear" w:pos="1440"/>
          <w:tab w:val="num" w:pos="426"/>
        </w:tabs>
        <w:ind w:left="426" w:hanging="426"/>
        <w:contextualSpacing/>
        <w:jc w:val="both"/>
      </w:pPr>
      <w:r w:rsidRPr="005605F4">
        <w:t>Wykonawca ponosi wszelką odpowiedzialność za Sprzęt, w tym ryzyko utraty lub uszkodzenia Sprzętu do czasu podpisania przez Zamawiającego protokołu, o którym mowa w § 6 ust. 1 niniejszej umowy.</w:t>
      </w:r>
    </w:p>
    <w:p w:rsidR="00507F3F" w:rsidRPr="005605F4" w:rsidRDefault="00507F3F" w:rsidP="00507F3F">
      <w:pPr>
        <w:contextualSpacing/>
        <w:jc w:val="both"/>
      </w:pPr>
    </w:p>
    <w:p w:rsidR="00507F3F" w:rsidRPr="005605F4" w:rsidRDefault="00507F3F" w:rsidP="00507F3F">
      <w:pPr>
        <w:numPr>
          <w:ilvl w:val="2"/>
          <w:numId w:val="15"/>
        </w:numPr>
        <w:tabs>
          <w:tab w:val="clear" w:pos="1440"/>
          <w:tab w:val="num" w:pos="426"/>
        </w:tabs>
        <w:ind w:left="426" w:hanging="426"/>
        <w:contextualSpacing/>
        <w:jc w:val="both"/>
      </w:pPr>
      <w:r w:rsidRPr="005605F4">
        <w:t>Wraz z dostawą sprzętu Wykonawca przedłoży Listę autoryzowanych serwisów na terenie Polski (w przypadku braku - na terenie UE) wraz z danymi teleadresowymi i numerami kontaktowymi.</w:t>
      </w:r>
    </w:p>
    <w:p w:rsidR="00507F3F" w:rsidRPr="005605F4" w:rsidRDefault="00507F3F" w:rsidP="00507F3F">
      <w:pPr>
        <w:jc w:val="center"/>
      </w:pPr>
    </w:p>
    <w:p w:rsidR="00507F3F" w:rsidRPr="005605F4" w:rsidRDefault="00507F3F" w:rsidP="00507F3F">
      <w:pPr>
        <w:jc w:val="center"/>
        <w:rPr>
          <w:b/>
          <w:bCs/>
        </w:rPr>
      </w:pPr>
      <w:r w:rsidRPr="005605F4">
        <w:rPr>
          <w:b/>
        </w:rPr>
        <w:t xml:space="preserve">§ </w:t>
      </w:r>
      <w:r w:rsidRPr="005605F4">
        <w:rPr>
          <w:b/>
          <w:bCs/>
        </w:rPr>
        <w:t>5</w:t>
      </w:r>
    </w:p>
    <w:p w:rsidR="00507F3F" w:rsidRPr="005605F4" w:rsidRDefault="00507F3F" w:rsidP="00507F3F">
      <w:pPr>
        <w:numPr>
          <w:ilvl w:val="0"/>
          <w:numId w:val="5"/>
        </w:numPr>
        <w:spacing w:after="0" w:line="240" w:lineRule="auto"/>
        <w:jc w:val="both"/>
      </w:pPr>
      <w:r w:rsidRPr="005605F4">
        <w:t>Wykonawca jest zobowiązany w ramach wynagrodzenia, o którym mowa w § 1 do przeprowadzenia instruktażu</w:t>
      </w:r>
      <w:r w:rsidR="009907B9">
        <w:t>/ szkolenia</w:t>
      </w:r>
      <w:r w:rsidRPr="005605F4">
        <w:t xml:space="preserve"> z zakresu  obsługi Sprzętu</w:t>
      </w:r>
    </w:p>
    <w:p w:rsidR="00507F3F" w:rsidRPr="005605F4" w:rsidRDefault="00507F3F" w:rsidP="00507F3F">
      <w:pPr>
        <w:spacing w:after="0" w:line="240" w:lineRule="auto"/>
        <w:ind w:left="360"/>
        <w:jc w:val="both"/>
      </w:pPr>
    </w:p>
    <w:p w:rsidR="00507F3F" w:rsidRPr="005605F4" w:rsidRDefault="00507F3F" w:rsidP="00507F3F">
      <w:pPr>
        <w:numPr>
          <w:ilvl w:val="0"/>
          <w:numId w:val="5"/>
        </w:numPr>
        <w:ind w:left="426" w:hanging="426"/>
        <w:jc w:val="both"/>
      </w:pPr>
      <w:r w:rsidRPr="005605F4">
        <w:lastRenderedPageBreak/>
        <w:t>Wykonawca zapewnia, że instruktaż</w:t>
      </w:r>
      <w:r w:rsidR="009907B9">
        <w:t xml:space="preserve">/ szkolenie </w:t>
      </w:r>
      <w:r w:rsidRPr="005605F4">
        <w:t xml:space="preserve"> będzie przeprowadzon</w:t>
      </w:r>
      <w:r w:rsidR="009907B9">
        <w:t>e</w:t>
      </w:r>
      <w:r w:rsidRPr="005605F4">
        <w:t xml:space="preserve"> przez osoby posiadające odpowiednią wiedzę oraz przygotowanie merytoryczne do przeprowadzania instruktażu w zakresie obsługi Sprzętu.</w:t>
      </w:r>
    </w:p>
    <w:p w:rsidR="00507F3F" w:rsidRPr="005605F4" w:rsidRDefault="00507F3F" w:rsidP="00507F3F">
      <w:pPr>
        <w:jc w:val="center"/>
        <w:rPr>
          <w:b/>
        </w:rPr>
      </w:pPr>
      <w:r w:rsidRPr="005605F4">
        <w:rPr>
          <w:b/>
        </w:rPr>
        <w:t xml:space="preserve">§ </w:t>
      </w:r>
      <w:r w:rsidRPr="005605F4">
        <w:rPr>
          <w:b/>
          <w:bCs/>
        </w:rPr>
        <w:t>6</w:t>
      </w:r>
    </w:p>
    <w:p w:rsidR="00507F3F" w:rsidRPr="005605F4" w:rsidRDefault="00507F3F" w:rsidP="00507F3F">
      <w:pPr>
        <w:numPr>
          <w:ilvl w:val="0"/>
          <w:numId w:val="6"/>
        </w:numPr>
        <w:ind w:left="426" w:hanging="426"/>
        <w:jc w:val="both"/>
      </w:pPr>
      <w:r w:rsidRPr="005605F4">
        <w:t>Po zakończeniu montażu / instalacji Sprzętu oraz przeprowadzeniu instruktażu w zakresie obsługi Sprzętu, Strony sporządzają protokół odbioru Sprzętu (zwany dalej „Protokołem”).</w:t>
      </w:r>
    </w:p>
    <w:p w:rsidR="00507F3F" w:rsidRPr="005605F4" w:rsidRDefault="00507F3F" w:rsidP="00507F3F">
      <w:pPr>
        <w:numPr>
          <w:ilvl w:val="0"/>
          <w:numId w:val="6"/>
        </w:numPr>
        <w:ind w:left="426" w:hanging="426"/>
        <w:jc w:val="both"/>
      </w:pPr>
      <w:r w:rsidRPr="005605F4">
        <w:t>Czynności odbioru Sprzętu obejmują sprawdzenie prawidłowego funkcjonowania Sprzętu w odniesieniu do wszystkich jego funkcji.</w:t>
      </w:r>
    </w:p>
    <w:p w:rsidR="00507F3F" w:rsidRPr="005605F4" w:rsidRDefault="00507F3F" w:rsidP="00507F3F">
      <w:pPr>
        <w:numPr>
          <w:ilvl w:val="0"/>
          <w:numId w:val="6"/>
        </w:numPr>
        <w:ind w:left="426" w:hanging="426"/>
        <w:jc w:val="both"/>
      </w:pPr>
      <w:r w:rsidRPr="005605F4">
        <w:t>Protokół zostaje podpisany przez wyznaczone osoby, reprezentujące każdą ze Stron wyłącznie, gdy Sprzęt funkcjonuje prawidłowo. Każda ze Stron wyznacza osobę/osoby do podpisania Protokołu. Podpisany bez zastrzeżeń Protokół stanowi podstawę do wystawienia faktury przez Wykonawcę.</w:t>
      </w:r>
    </w:p>
    <w:p w:rsidR="00507F3F" w:rsidRPr="005605F4" w:rsidRDefault="00507F3F" w:rsidP="00507F3F">
      <w:pPr>
        <w:numPr>
          <w:ilvl w:val="0"/>
          <w:numId w:val="6"/>
        </w:numPr>
        <w:ind w:left="426" w:hanging="426"/>
      </w:pPr>
      <w:r w:rsidRPr="005605F4">
        <w:t>Osobami wyznaczonymi przez Wykonawcę do kontaktów z Zamawiającym i podpisania Protokołu są:</w:t>
      </w:r>
    </w:p>
    <w:p w:rsidR="00507F3F" w:rsidRPr="005605F4" w:rsidRDefault="00507F3F" w:rsidP="00507F3F">
      <w:pPr>
        <w:ind w:left="426"/>
        <w:jc w:val="both"/>
      </w:pPr>
      <w:r w:rsidRPr="005605F4">
        <w:t>a) …………………………………………………………………..</w:t>
      </w:r>
    </w:p>
    <w:p w:rsidR="00507F3F" w:rsidRPr="005605F4" w:rsidRDefault="00507F3F" w:rsidP="00507F3F">
      <w:pPr>
        <w:ind w:left="426"/>
        <w:jc w:val="both"/>
      </w:pPr>
      <w:r w:rsidRPr="005605F4">
        <w:t>b) …………………………………………………………………..</w:t>
      </w:r>
    </w:p>
    <w:p w:rsidR="00507F3F" w:rsidRPr="005605F4" w:rsidRDefault="00507F3F" w:rsidP="00507F3F">
      <w:pPr>
        <w:numPr>
          <w:ilvl w:val="0"/>
          <w:numId w:val="6"/>
        </w:numPr>
        <w:ind w:left="426" w:hanging="426"/>
        <w:contextualSpacing/>
      </w:pPr>
      <w:r w:rsidRPr="005605F4">
        <w:t xml:space="preserve">Osobami wyznaczonymi przez Zamawiającego do kontaktów z Wykonawcą i podpisania Protokołu są: </w:t>
      </w:r>
    </w:p>
    <w:p w:rsidR="00507F3F" w:rsidRPr="005605F4" w:rsidRDefault="00507F3F" w:rsidP="00507F3F">
      <w:pPr>
        <w:numPr>
          <w:ilvl w:val="0"/>
          <w:numId w:val="7"/>
        </w:numPr>
        <w:ind w:left="426" w:firstLine="0"/>
        <w:contextualSpacing/>
      </w:pPr>
      <w:r>
        <w:t>……………………..</w:t>
      </w:r>
    </w:p>
    <w:p w:rsidR="00507F3F" w:rsidRPr="005605F4" w:rsidRDefault="00507F3F" w:rsidP="00507F3F">
      <w:pPr>
        <w:numPr>
          <w:ilvl w:val="0"/>
          <w:numId w:val="7"/>
        </w:numPr>
        <w:ind w:left="426" w:firstLine="0"/>
        <w:contextualSpacing/>
      </w:pPr>
      <w:r w:rsidRPr="005605F4">
        <w:t>………………………</w:t>
      </w:r>
    </w:p>
    <w:p w:rsidR="00507F3F" w:rsidRPr="005605F4" w:rsidRDefault="00507F3F" w:rsidP="00507F3F">
      <w:pPr>
        <w:numPr>
          <w:ilvl w:val="0"/>
          <w:numId w:val="6"/>
        </w:numPr>
        <w:contextualSpacing/>
      </w:pPr>
      <w:r w:rsidRPr="005605F4">
        <w:t>W przypadku, gdy Sprzęt nie funkcjonuje prawidłowo Wykonawca ma 3 dni na dokonanie zmian zapewniających prawidłowe funkcjonowanie Sprzętu.</w:t>
      </w:r>
    </w:p>
    <w:p w:rsidR="00507F3F" w:rsidRPr="005605F4" w:rsidRDefault="00507F3F" w:rsidP="00507F3F">
      <w:pPr>
        <w:ind w:left="426"/>
        <w:contextualSpacing/>
      </w:pPr>
    </w:p>
    <w:p w:rsidR="00507F3F" w:rsidRPr="005605F4" w:rsidRDefault="00507F3F" w:rsidP="00507F3F">
      <w:pPr>
        <w:jc w:val="center"/>
        <w:rPr>
          <w:b/>
        </w:rPr>
      </w:pPr>
      <w:r w:rsidRPr="005605F4">
        <w:rPr>
          <w:b/>
        </w:rPr>
        <w:t xml:space="preserve">§ </w:t>
      </w:r>
      <w:r w:rsidRPr="005605F4">
        <w:rPr>
          <w:b/>
          <w:bCs/>
        </w:rPr>
        <w:t>7</w:t>
      </w:r>
    </w:p>
    <w:p w:rsidR="00507F3F" w:rsidRPr="005605F4" w:rsidRDefault="00281012" w:rsidP="00507F3F">
      <w:pPr>
        <w:numPr>
          <w:ilvl w:val="0"/>
          <w:numId w:val="8"/>
        </w:numPr>
        <w:ind w:left="426" w:hanging="426"/>
        <w:jc w:val="both"/>
      </w:pPr>
      <w:r w:rsidRPr="002D25BA">
        <w:rPr>
          <w:rFonts w:ascii="Calibri" w:hAnsi="Calibri" w:cs="Calibri"/>
        </w:rPr>
        <w:t xml:space="preserve">W ramach wynagrodzenia określonego w § 1 ust. 1 Wykonawca udziela Zamawiającemu </w:t>
      </w:r>
      <w:r w:rsidRPr="002D25BA">
        <w:rPr>
          <w:rFonts w:ascii="Calibri" w:hAnsi="Calibri" w:cs="Calibri"/>
        </w:rPr>
        <w:br/>
      </w:r>
      <w:r w:rsidRPr="002D25BA">
        <w:rPr>
          <w:rFonts w:ascii="Calibri" w:hAnsi="Calibri" w:cs="Calibri"/>
          <w:b/>
        </w:rPr>
        <w:t xml:space="preserve">….. miesięcy </w:t>
      </w:r>
      <w:r w:rsidRPr="002D25BA">
        <w:rPr>
          <w:rFonts w:ascii="Calibri" w:hAnsi="Calibri" w:cs="Calibri"/>
        </w:rPr>
        <w:t>gwarancji</w:t>
      </w:r>
      <w:r>
        <w:rPr>
          <w:rFonts w:ascii="Calibri" w:hAnsi="Calibri" w:cs="Calibri"/>
        </w:rPr>
        <w:t xml:space="preserve"> na Centralę monitorującą oraz </w:t>
      </w:r>
      <w:r w:rsidRPr="002D25BA">
        <w:rPr>
          <w:rFonts w:ascii="Calibri" w:hAnsi="Calibri" w:cs="Calibri"/>
          <w:b/>
        </w:rPr>
        <w:t xml:space="preserve">……….miesięcy </w:t>
      </w:r>
      <w:r>
        <w:rPr>
          <w:rFonts w:ascii="Calibri" w:hAnsi="Calibri" w:cs="Calibri"/>
        </w:rPr>
        <w:t>gwarancji na Monitory kardiologiczne</w:t>
      </w:r>
      <w:r w:rsidRPr="002D25BA">
        <w:rPr>
          <w:rFonts w:ascii="Calibri" w:hAnsi="Calibri" w:cs="Calibri"/>
        </w:rPr>
        <w:t xml:space="preserve"> </w:t>
      </w:r>
      <w:r w:rsidR="00507F3F" w:rsidRPr="005605F4">
        <w:t>(zgodnie z załącznikiem nr 1 i 6 do SIWZ) a okres rękojmi za wady ustala się równym okresowi gwarancji. Okres gwarancji zaczyna swój bieg począwszy od dnia podpisania Protokołu. Szczegółowe postanowienia dotyczące gwarancji zostaną ustalone przez Zamawiającego i Wykonawcę w odrębnym dokumencie, z tym zastrzeżeniem, że muszą być one w pełni zgodne z postanowieniami Umowy, w zakresie w jakim zostały w Umowie opisane.</w:t>
      </w:r>
    </w:p>
    <w:p w:rsidR="00507F3F" w:rsidRPr="005605F4" w:rsidRDefault="00507F3F" w:rsidP="00507F3F">
      <w:pPr>
        <w:numPr>
          <w:ilvl w:val="0"/>
          <w:numId w:val="8"/>
        </w:numPr>
        <w:ind w:left="426" w:hanging="426"/>
        <w:jc w:val="both"/>
      </w:pPr>
      <w:r w:rsidRPr="005605F4">
        <w:t>Oświadczenie o udzieleniu gwarancji zawarte w ust. 1 uznaje się za równoznaczne z wydaniem dokumentu gwarancyjnego. Jeżeli Wykonawca dostarczy odrębny dokument gwarancyjny warunki i uprawnienia w nim określone nie mogą być sprzeczne lub mniej korzystne dla Zamawiającego niż warunki i uprawnienia wynikające z niniejszej umowy i obowiązujących przepisów prawa polskiego.</w:t>
      </w:r>
    </w:p>
    <w:p w:rsidR="00507F3F" w:rsidRPr="005605F4" w:rsidRDefault="00507F3F" w:rsidP="00507F3F">
      <w:pPr>
        <w:numPr>
          <w:ilvl w:val="0"/>
          <w:numId w:val="8"/>
        </w:numPr>
        <w:ind w:left="426" w:hanging="426"/>
        <w:jc w:val="both"/>
      </w:pPr>
      <w:r w:rsidRPr="005605F4">
        <w:t>Zakres gwarancji wymienionej w § 7 ust. 1 obejmuje wszelkie wady fizyczne Sprzętu, które powstaną lub zostaną ujawnione w okresie obowiązywania gwarancji. Gwarancją nie są objęte wady, które zostały spowodowane niewłaściwym, sprzecznym z instrukcją obsługi używaniem Sprzętu przez Zamawiającego.</w:t>
      </w:r>
    </w:p>
    <w:p w:rsidR="00507F3F" w:rsidRPr="005605F4" w:rsidRDefault="00507F3F" w:rsidP="00507F3F">
      <w:pPr>
        <w:numPr>
          <w:ilvl w:val="0"/>
          <w:numId w:val="8"/>
        </w:numPr>
        <w:ind w:left="426" w:hanging="426"/>
        <w:jc w:val="both"/>
      </w:pPr>
      <w:r w:rsidRPr="005605F4">
        <w:lastRenderedPageBreak/>
        <w:t>W ramach udzielonej gwarancji Wykonawca zobowiązuje się do naprawy na swój koszt Sprzętu w taki sposób, by po naprawie Sprzęt prawidłowo funkcjonował, to jest aby istniała możliwość niezakłóconego korzystania ze wszystkich jego funkcji.</w:t>
      </w:r>
    </w:p>
    <w:p w:rsidR="00507F3F" w:rsidRPr="005605F4" w:rsidRDefault="00507F3F" w:rsidP="00507F3F">
      <w:pPr>
        <w:numPr>
          <w:ilvl w:val="0"/>
          <w:numId w:val="8"/>
        </w:numPr>
        <w:ind w:left="426" w:hanging="426"/>
        <w:jc w:val="both"/>
      </w:pPr>
      <w:r w:rsidRPr="005605F4">
        <w:t>Z tytułu udzielonej gwarancji Wykonawca nie będzie otrzymywał żadnego dodatkowego wynagrodzenia. O ile zaistnieje taka konieczność Wykonawca w ramach wynagrodzenia, o którym mowa w § 1 zobowiązany jest do wymiany zużytych lub wadliwych elementów Sprzętu. Wymienione elementy stają się z dniem zainstalowania własnością Zamawiającego. Wymienione elementy Sprzętu zostają objęte okresem gwarancji, który biegnie od początku.</w:t>
      </w:r>
    </w:p>
    <w:p w:rsidR="00507F3F" w:rsidRPr="005605F4" w:rsidRDefault="00507F3F" w:rsidP="00507F3F">
      <w:pPr>
        <w:numPr>
          <w:ilvl w:val="0"/>
          <w:numId w:val="8"/>
        </w:numPr>
        <w:ind w:left="426" w:hanging="426"/>
        <w:jc w:val="both"/>
      </w:pPr>
      <w:r w:rsidRPr="005605F4">
        <w:t xml:space="preserve">Wykonawca zobowiązuje się dokonywać napraw na miejscu, gdzie zainstalowany jest Sprzęt. W przypadku konieczności wysłania Sprzętu lub jego elementu poza miejsce zainstalowania Sprzętu wymagana jest zgoda Zamawiającego. Koszty transportu Sprzętu pokrywa Wykonawca. </w:t>
      </w:r>
    </w:p>
    <w:p w:rsidR="00507F3F" w:rsidRPr="005605F4" w:rsidRDefault="00507F3F" w:rsidP="00507F3F">
      <w:pPr>
        <w:numPr>
          <w:ilvl w:val="0"/>
          <w:numId w:val="8"/>
        </w:numPr>
        <w:ind w:left="426" w:hanging="426"/>
        <w:jc w:val="both"/>
      </w:pPr>
      <w:r w:rsidRPr="005605F4">
        <w:t xml:space="preserve">Zgłoszenia nieprawidłowego funkcjonowania Sprzętu (awarii) Zamawiający dokonuje na piśmie przesłanym do Wykonawcy faksem bądź pocztą elektroniczną. Wykonawca jest zobowiązany przystąpić do naprawy Sprzętu w terminie nie dłuższym niż </w:t>
      </w:r>
      <w:r w:rsidRPr="005605F4">
        <w:rPr>
          <w:b/>
        </w:rPr>
        <w:t>72 godziny</w:t>
      </w:r>
      <w:r w:rsidRPr="005605F4">
        <w:t xml:space="preserve"> od chwili otrzymania faksem lub pocztą elektroniczną na adres …………………………………………………………………..</w:t>
      </w:r>
    </w:p>
    <w:p w:rsidR="00507F3F" w:rsidRPr="005605F4" w:rsidRDefault="00507F3F" w:rsidP="00507F3F">
      <w:pPr>
        <w:ind w:left="426"/>
        <w:jc w:val="both"/>
      </w:pPr>
      <w:r w:rsidRPr="005605F4">
        <w:t>zgłoszenia awarii. Wykonawca jest zobowiązany potwierdzić Zamawiającemu otrzymanie zgłoszenia (faksem lub drogą poczty elektronicznej).</w:t>
      </w:r>
    </w:p>
    <w:p w:rsidR="00507F3F" w:rsidRPr="005605F4" w:rsidRDefault="00507F3F" w:rsidP="00507F3F">
      <w:pPr>
        <w:numPr>
          <w:ilvl w:val="0"/>
          <w:numId w:val="8"/>
        </w:numPr>
        <w:ind w:left="426" w:hanging="426"/>
        <w:jc w:val="both"/>
      </w:pPr>
      <w:r w:rsidRPr="005605F4">
        <w:t xml:space="preserve">Naprawa powinna zostać zakończona w terminie </w:t>
      </w:r>
      <w:r w:rsidRPr="005605F4">
        <w:rPr>
          <w:b/>
        </w:rPr>
        <w:t>7 dni</w:t>
      </w:r>
      <w:r w:rsidRPr="005605F4">
        <w:t xml:space="preserve"> od dnia otrzymania zgłoszenia, a w przypadku, gdy naprawa wymaga sprowadzenia nowych elementów w terminie </w:t>
      </w:r>
      <w:r w:rsidRPr="005605F4">
        <w:rPr>
          <w:b/>
        </w:rPr>
        <w:t>14 dni</w:t>
      </w:r>
      <w:r w:rsidRPr="005605F4">
        <w:t xml:space="preserve"> od dnia otrzymania zgłoszenia.</w:t>
      </w:r>
    </w:p>
    <w:p w:rsidR="00507F3F" w:rsidRDefault="00507F3F" w:rsidP="00507F3F">
      <w:pPr>
        <w:numPr>
          <w:ilvl w:val="0"/>
          <w:numId w:val="8"/>
        </w:numPr>
        <w:ind w:left="426" w:hanging="426"/>
        <w:jc w:val="both"/>
      </w:pPr>
      <w:r w:rsidRPr="005605F4">
        <w:t xml:space="preserve">W przypadku konieczności wykonania naprawy sprzętu w siedzibie serwisu, Wykonawca na czas naprawy dostarczy </w:t>
      </w:r>
      <w:r w:rsidRPr="00550E47">
        <w:rPr>
          <w:rFonts w:ascii="Calibri" w:eastAsia="Times New Roman" w:hAnsi="Calibri" w:cs="Calibri"/>
          <w:lang w:eastAsia="pl-PL"/>
        </w:rPr>
        <w:t>Sprzęt</w:t>
      </w:r>
      <w:r w:rsidRPr="00A01584">
        <w:t xml:space="preserve"> </w:t>
      </w:r>
      <w:r w:rsidRPr="005605F4">
        <w:t xml:space="preserve">zastępczy o parametrach nie gorszych niż zaoferowany w postępowaniu w terminie 72 godz. od chwili poinformowania Zamawiającego o konieczności dokonania naprawy Sprzętu poza miejscem zainstalowania w siedzibie Zamawiającego </w:t>
      </w:r>
    </w:p>
    <w:p w:rsidR="00507F3F" w:rsidRPr="005605F4" w:rsidRDefault="00507F3F" w:rsidP="00507F3F">
      <w:pPr>
        <w:numPr>
          <w:ilvl w:val="0"/>
          <w:numId w:val="8"/>
        </w:numPr>
        <w:ind w:left="426" w:hanging="426"/>
        <w:jc w:val="both"/>
      </w:pPr>
      <w:r w:rsidRPr="005605F4">
        <w:t xml:space="preserve">W przypadku konieczności naprawy Sprzętu poza miejscem zainstalowania w siedzibie Zamawiającego, Strony ustalają odrębnie termin naprawy, z zastrzeżeniem, że nie może on być dłuższy niż </w:t>
      </w:r>
      <w:r w:rsidRPr="00550E47">
        <w:rPr>
          <w:b/>
        </w:rPr>
        <w:t>28 dni od daty zgłoszenia awarii</w:t>
      </w:r>
    </w:p>
    <w:p w:rsidR="00507F3F" w:rsidRPr="005605F4" w:rsidRDefault="00507F3F" w:rsidP="00507F3F">
      <w:pPr>
        <w:numPr>
          <w:ilvl w:val="0"/>
          <w:numId w:val="8"/>
        </w:numPr>
        <w:ind w:left="426" w:hanging="426"/>
        <w:jc w:val="both"/>
      </w:pPr>
      <w:r w:rsidRPr="005605F4">
        <w:t>Okres gwarancji ulega wydłużeniu o czas trwania awarii liczony od dnia zgłoszenia awarii do dnia zakończenia naprawy.</w:t>
      </w:r>
    </w:p>
    <w:p w:rsidR="00507F3F" w:rsidRPr="005605F4" w:rsidRDefault="00507F3F" w:rsidP="00507F3F">
      <w:pPr>
        <w:numPr>
          <w:ilvl w:val="0"/>
          <w:numId w:val="8"/>
        </w:numPr>
        <w:ind w:left="426" w:hanging="426"/>
        <w:jc w:val="both"/>
      </w:pPr>
      <w:r w:rsidRPr="005605F4">
        <w:t>W przypadku trzykrotnej naprawy Sprzętu Wykonawca zobowiązuje się do dostarczenia nowego sprzętu.</w:t>
      </w:r>
    </w:p>
    <w:p w:rsidR="00507F3F" w:rsidRPr="005605F4" w:rsidRDefault="00507F3F" w:rsidP="00507F3F">
      <w:pPr>
        <w:numPr>
          <w:ilvl w:val="0"/>
          <w:numId w:val="8"/>
        </w:numPr>
        <w:ind w:left="426" w:hanging="426"/>
        <w:jc w:val="both"/>
      </w:pPr>
      <w:r w:rsidRPr="005605F4">
        <w:t xml:space="preserve">Wykonawca w ramach wynagrodzenia, o którym mowa w § 1 zobowiązuje się w trakcie obowiązywania gwarancji do świadczenia usług serwisowych oraz przeglądów gwarancyjnych </w:t>
      </w:r>
      <w:r w:rsidRPr="005605F4">
        <w:rPr>
          <w:kern w:val="2"/>
        </w:rPr>
        <w:t xml:space="preserve">obejmujących m.in.: </w:t>
      </w:r>
      <w:r w:rsidRPr="005605F4">
        <w:t>dojazd pracownika serwisu, usługę, wymianę części wskazanych przez producenta</w:t>
      </w:r>
      <w:r w:rsidRPr="005605F4">
        <w:rPr>
          <w:kern w:val="2"/>
        </w:rPr>
        <w:t xml:space="preserve"> zgodnie z zaleceniami producenta dla oferowanego produktu (sprzętu) </w:t>
      </w:r>
      <w:r w:rsidRPr="005605F4">
        <w:t>na rzecz Zamawiającego.</w:t>
      </w:r>
    </w:p>
    <w:p w:rsidR="00507F3F" w:rsidRDefault="00507F3F" w:rsidP="00507F3F">
      <w:pPr>
        <w:numPr>
          <w:ilvl w:val="0"/>
          <w:numId w:val="8"/>
        </w:numPr>
        <w:ind w:left="426" w:hanging="426"/>
        <w:jc w:val="both"/>
      </w:pPr>
      <w:r w:rsidRPr="005605F4">
        <w:t xml:space="preserve">W ramach wynagrodzenia Wykonawca zobowiązuje się do udzielania telefonicznych porad dotyczących eksploatacji Sprzętu.  </w:t>
      </w:r>
    </w:p>
    <w:p w:rsidR="00507F3F" w:rsidRPr="00A01584" w:rsidRDefault="00507F3F" w:rsidP="00507F3F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A01584">
        <w:rPr>
          <w:rFonts w:ascii="Calibri" w:eastAsia="Times New Roman" w:hAnsi="Calibri" w:cs="Calibri"/>
          <w:lang w:eastAsia="pl-PL"/>
        </w:rPr>
        <w:lastRenderedPageBreak/>
        <w:t>Wykonawca zapewnia serwis pogwarancyjny przez okres co najmniej 10 lat, wraz z dostępnością do części zamiennych, od upływu okresu gwarancji na warunkach nie mniej korzystnych niż oferowane przez Wykonawcę innym swoim kontrahentom.</w:t>
      </w:r>
    </w:p>
    <w:p w:rsidR="00507F3F" w:rsidRPr="005605F4" w:rsidRDefault="00507F3F" w:rsidP="00507F3F"/>
    <w:p w:rsidR="00507F3F" w:rsidRPr="005605F4" w:rsidRDefault="00507F3F" w:rsidP="00507F3F">
      <w:pPr>
        <w:jc w:val="center"/>
        <w:rPr>
          <w:b/>
          <w:bCs/>
        </w:rPr>
      </w:pPr>
      <w:r w:rsidRPr="005605F4">
        <w:rPr>
          <w:b/>
        </w:rPr>
        <w:t xml:space="preserve">§ </w:t>
      </w:r>
      <w:r w:rsidRPr="005605F4">
        <w:rPr>
          <w:b/>
          <w:bCs/>
        </w:rPr>
        <w:t>8</w:t>
      </w:r>
    </w:p>
    <w:p w:rsidR="00507F3F" w:rsidRPr="005605F4" w:rsidRDefault="00507F3F" w:rsidP="00507F3F">
      <w:pPr>
        <w:numPr>
          <w:ilvl w:val="0"/>
          <w:numId w:val="9"/>
        </w:numPr>
        <w:ind w:left="426" w:hanging="426"/>
        <w:jc w:val="both"/>
      </w:pPr>
      <w:r w:rsidRPr="005605F4">
        <w:t xml:space="preserve">Zamawiający oświadcza, że posiada numer NIP: </w:t>
      </w:r>
      <w:r w:rsidRPr="00D71935">
        <w:rPr>
          <w:rFonts w:cs="Tahoma"/>
        </w:rPr>
        <w:t>6762409073</w:t>
      </w:r>
      <w:r w:rsidRPr="005605F4">
        <w:t>, Wykonawca oświadcza, że posiada numer NIP: …………………………..</w:t>
      </w:r>
    </w:p>
    <w:p w:rsidR="00507F3F" w:rsidRPr="005605F4" w:rsidRDefault="00507F3F" w:rsidP="00507F3F">
      <w:pPr>
        <w:numPr>
          <w:ilvl w:val="0"/>
          <w:numId w:val="9"/>
        </w:numPr>
        <w:ind w:left="426" w:hanging="426"/>
        <w:jc w:val="both"/>
      </w:pPr>
      <w:r w:rsidRPr="005605F4">
        <w:t>Należności wynikające z niniejszej umowy przekazane będą na rachunek bankowy Wykonawcy wskazany tylko i wyłącznie na fakturach.</w:t>
      </w:r>
    </w:p>
    <w:p w:rsidR="00507F3F" w:rsidRPr="005605F4" w:rsidRDefault="00507F3F" w:rsidP="00507F3F">
      <w:pPr>
        <w:numPr>
          <w:ilvl w:val="0"/>
          <w:numId w:val="9"/>
        </w:numPr>
        <w:ind w:left="426" w:hanging="426"/>
        <w:jc w:val="both"/>
      </w:pPr>
      <w:r w:rsidRPr="005605F4">
        <w:t xml:space="preserve">Wynagrodzenie będzie płatne po podpisaniu Protokołu odbioru na podstawie prawidłowo wystawionej faktury VAT przez Wykonawcę. </w:t>
      </w:r>
    </w:p>
    <w:p w:rsidR="00507F3F" w:rsidRPr="005605F4" w:rsidRDefault="00507F3F" w:rsidP="00507F3F">
      <w:pPr>
        <w:numPr>
          <w:ilvl w:val="0"/>
          <w:numId w:val="9"/>
        </w:numPr>
        <w:ind w:left="426" w:hanging="426"/>
        <w:jc w:val="both"/>
      </w:pPr>
      <w:r w:rsidRPr="005605F4">
        <w:t>Termin płatności ustala się do 30 dni od dnia otrzymania przez Zamawiającego prawidłowo wystawionej faktury VAT.</w:t>
      </w:r>
    </w:p>
    <w:p w:rsidR="00507F3F" w:rsidRPr="005605F4" w:rsidRDefault="00507F3F" w:rsidP="00507F3F">
      <w:pPr>
        <w:numPr>
          <w:ilvl w:val="0"/>
          <w:numId w:val="9"/>
        </w:numPr>
        <w:ind w:left="426" w:hanging="426"/>
        <w:jc w:val="both"/>
      </w:pPr>
      <w:r w:rsidRPr="005605F4">
        <w:t>Za datę uregulowania zobowiązania uważa się dzień obciążenia rachunku bankowego Zamawiającego.</w:t>
      </w:r>
    </w:p>
    <w:p w:rsidR="00507F3F" w:rsidRPr="005605F4" w:rsidRDefault="00507F3F" w:rsidP="00507F3F">
      <w:pPr>
        <w:numPr>
          <w:ilvl w:val="0"/>
          <w:numId w:val="9"/>
        </w:numPr>
        <w:ind w:left="426" w:hanging="426"/>
        <w:jc w:val="both"/>
      </w:pPr>
      <w:r w:rsidRPr="005605F4">
        <w:t xml:space="preserve">Wierzytelności wynikające z niniejszej umowy w tym odszkodowawcze i odsetkowe nie mogą być przedmiotem zastawu lub obrotu (cesja, sprzedaż), bez pisemnej zgody Zamawiającego. </w:t>
      </w:r>
    </w:p>
    <w:p w:rsidR="00507F3F" w:rsidRPr="005605F4" w:rsidRDefault="00507F3F" w:rsidP="00507F3F"/>
    <w:p w:rsidR="00507F3F" w:rsidRPr="005605F4" w:rsidRDefault="00507F3F" w:rsidP="00507F3F">
      <w:pPr>
        <w:jc w:val="center"/>
        <w:rPr>
          <w:b/>
          <w:bCs/>
        </w:rPr>
      </w:pPr>
      <w:r w:rsidRPr="005605F4">
        <w:rPr>
          <w:b/>
        </w:rPr>
        <w:t xml:space="preserve">§ </w:t>
      </w:r>
      <w:r w:rsidRPr="005605F4">
        <w:rPr>
          <w:b/>
          <w:bCs/>
        </w:rPr>
        <w:t>9</w:t>
      </w:r>
    </w:p>
    <w:p w:rsidR="00507F3F" w:rsidRPr="005605F4" w:rsidRDefault="00507F3F" w:rsidP="00507F3F">
      <w:pPr>
        <w:numPr>
          <w:ilvl w:val="1"/>
          <w:numId w:val="1"/>
        </w:numPr>
        <w:tabs>
          <w:tab w:val="num" w:pos="426"/>
          <w:tab w:val="num" w:pos="1140"/>
        </w:tabs>
        <w:ind w:left="426" w:hanging="426"/>
        <w:jc w:val="both"/>
      </w:pPr>
      <w:r w:rsidRPr="005605F4">
        <w:t>Wykonawca jest zobowiązany do zapłaty na rzecz Zamawiającego następujących kar umownych:</w:t>
      </w:r>
    </w:p>
    <w:p w:rsidR="00507F3F" w:rsidRPr="005605F4" w:rsidRDefault="00507F3F" w:rsidP="00507F3F">
      <w:pPr>
        <w:numPr>
          <w:ilvl w:val="2"/>
          <w:numId w:val="10"/>
        </w:numPr>
        <w:tabs>
          <w:tab w:val="num" w:pos="709"/>
        </w:tabs>
        <w:suppressAutoHyphens/>
        <w:overflowPunct w:val="0"/>
        <w:autoSpaceDE w:val="0"/>
        <w:ind w:left="709" w:hanging="283"/>
        <w:contextualSpacing/>
        <w:jc w:val="both"/>
        <w:textAlignment w:val="baseline"/>
      </w:pPr>
      <w:r w:rsidRPr="005605F4">
        <w:t xml:space="preserve">w wysokości 0,5 % kwoty brutto określonej w § </w:t>
      </w:r>
      <w:r w:rsidRPr="005605F4">
        <w:rPr>
          <w:bCs/>
        </w:rPr>
        <w:t>1 ust. 1 z</w:t>
      </w:r>
      <w:r w:rsidRPr="005605F4">
        <w:t xml:space="preserve">a każdy dzień opóźnienia w dostawie i montażu Sprzętu oraz instruktażu personelu dot. obsługi sprzętu będącego przedmiotem umowy w stosunku do terminu wskazanego w § 3 ust. 3 umowy; </w:t>
      </w:r>
    </w:p>
    <w:p w:rsidR="00507F3F" w:rsidRPr="005605F4" w:rsidRDefault="00507F3F" w:rsidP="00507F3F">
      <w:pPr>
        <w:numPr>
          <w:ilvl w:val="2"/>
          <w:numId w:val="10"/>
        </w:numPr>
        <w:tabs>
          <w:tab w:val="num" w:pos="709"/>
        </w:tabs>
        <w:suppressAutoHyphens/>
        <w:overflowPunct w:val="0"/>
        <w:autoSpaceDE w:val="0"/>
        <w:ind w:left="709" w:hanging="283"/>
        <w:contextualSpacing/>
        <w:jc w:val="both"/>
        <w:textAlignment w:val="baseline"/>
      </w:pPr>
      <w:r w:rsidRPr="005605F4">
        <w:t xml:space="preserve">w wysokości 10 % kwoty brutto określonej w § </w:t>
      </w:r>
      <w:r w:rsidRPr="005605F4">
        <w:rPr>
          <w:bCs/>
        </w:rPr>
        <w:t>1 ust. 1</w:t>
      </w:r>
      <w:r w:rsidRPr="005605F4">
        <w:t xml:space="preserve"> w razie wystąpienia okoliczności, o której mowa w § 10 ust. 1;</w:t>
      </w:r>
    </w:p>
    <w:p w:rsidR="00507F3F" w:rsidRDefault="00507F3F" w:rsidP="00507F3F">
      <w:pPr>
        <w:numPr>
          <w:ilvl w:val="2"/>
          <w:numId w:val="10"/>
        </w:numPr>
        <w:tabs>
          <w:tab w:val="num" w:pos="709"/>
        </w:tabs>
        <w:suppressAutoHyphens/>
        <w:overflowPunct w:val="0"/>
        <w:autoSpaceDE w:val="0"/>
        <w:ind w:left="709" w:hanging="283"/>
        <w:contextualSpacing/>
        <w:jc w:val="both"/>
        <w:textAlignment w:val="baseline"/>
      </w:pPr>
      <w:r w:rsidRPr="005605F4">
        <w:t>w wysokości 0,5 % kwoty brutto określonej w § 1 ust. 1 za każdy dzień opóźnienia w stosunku do terminu określonego w § 7 ust 8 i 10 określającego maksymalny termin naprawy Sprzętu będącego przedmiotem umowy;</w:t>
      </w:r>
    </w:p>
    <w:p w:rsidR="00507F3F" w:rsidRPr="00A01584" w:rsidRDefault="00507F3F" w:rsidP="00507F3F">
      <w:pPr>
        <w:numPr>
          <w:ilvl w:val="2"/>
          <w:numId w:val="10"/>
        </w:numPr>
        <w:tabs>
          <w:tab w:val="clear" w:pos="1860"/>
          <w:tab w:val="num" w:pos="606"/>
          <w:tab w:val="num" w:pos="709"/>
        </w:tabs>
        <w:suppressAutoHyphens/>
        <w:overflowPunct w:val="0"/>
        <w:autoSpaceDE w:val="0"/>
        <w:spacing w:after="0" w:line="240" w:lineRule="auto"/>
        <w:ind w:left="606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A01584">
        <w:rPr>
          <w:rFonts w:ascii="Calibri" w:eastAsia="Times New Roman" w:hAnsi="Calibri" w:cs="Calibri"/>
          <w:lang w:eastAsia="pl-PL"/>
        </w:rPr>
        <w:t>w wysokości 0,5 % kwoty brutto określonej w § 1 ust. 1 za każdy dzień opóźnienia w stosunku do terminu określonego w § 7 ust 9 określającego maksymalny termin dostarczenie sprzętu zastępczego</w:t>
      </w:r>
      <w:r w:rsidRPr="00A01584">
        <w:t xml:space="preserve"> </w:t>
      </w:r>
      <w:r w:rsidRPr="00A01584">
        <w:rPr>
          <w:rFonts w:ascii="Calibri" w:eastAsia="Times New Roman" w:hAnsi="Calibri" w:cs="Calibri"/>
          <w:lang w:eastAsia="pl-PL"/>
        </w:rPr>
        <w:t>o parametrach nie gorszych niż zaoferowany w postępowaniu;</w:t>
      </w:r>
    </w:p>
    <w:p w:rsidR="00507F3F" w:rsidRPr="005605F4" w:rsidRDefault="00507F3F" w:rsidP="00507F3F">
      <w:pPr>
        <w:tabs>
          <w:tab w:val="num" w:pos="1860"/>
        </w:tabs>
        <w:suppressAutoHyphens/>
        <w:overflowPunct w:val="0"/>
        <w:autoSpaceDE w:val="0"/>
        <w:ind w:left="709"/>
        <w:contextualSpacing/>
        <w:jc w:val="both"/>
        <w:textAlignment w:val="baseline"/>
      </w:pPr>
    </w:p>
    <w:p w:rsidR="00507F3F" w:rsidRPr="005605F4" w:rsidRDefault="00507F3F" w:rsidP="00507F3F">
      <w:pPr>
        <w:numPr>
          <w:ilvl w:val="1"/>
          <w:numId w:val="1"/>
        </w:numPr>
        <w:tabs>
          <w:tab w:val="num" w:pos="426"/>
          <w:tab w:val="num" w:pos="1140"/>
        </w:tabs>
        <w:ind w:left="426" w:hanging="426"/>
        <w:jc w:val="both"/>
      </w:pPr>
      <w:r w:rsidRPr="005605F4">
        <w:t>Powyższe postanowienia nie uchybiają prawu do dochodzenia odszkodowania uzupełniającego na zasadach ogólnych. W takim wypadku, zapłacone kary umowne będą zaliczone na poczet należnego odszkodowania.</w:t>
      </w:r>
    </w:p>
    <w:p w:rsidR="00507F3F" w:rsidRPr="005605F4" w:rsidRDefault="00507F3F" w:rsidP="00507F3F">
      <w:pPr>
        <w:jc w:val="center"/>
        <w:rPr>
          <w:b/>
          <w:bCs/>
        </w:rPr>
      </w:pPr>
      <w:r w:rsidRPr="005605F4">
        <w:rPr>
          <w:b/>
        </w:rPr>
        <w:t xml:space="preserve">§ </w:t>
      </w:r>
      <w:r w:rsidRPr="005605F4">
        <w:rPr>
          <w:b/>
          <w:bCs/>
        </w:rPr>
        <w:t>10</w:t>
      </w:r>
    </w:p>
    <w:p w:rsidR="00507F3F" w:rsidRPr="005605F4" w:rsidRDefault="00507F3F" w:rsidP="00507F3F">
      <w:pPr>
        <w:numPr>
          <w:ilvl w:val="0"/>
          <w:numId w:val="11"/>
        </w:numPr>
        <w:ind w:left="426" w:hanging="426"/>
        <w:jc w:val="both"/>
      </w:pPr>
      <w:r w:rsidRPr="005605F4">
        <w:t>Zamawiający jest uprawniony do odstąpienia od umowy w sytuacji, gdy:</w:t>
      </w:r>
    </w:p>
    <w:p w:rsidR="00507F3F" w:rsidRPr="005605F4" w:rsidRDefault="00507F3F" w:rsidP="00507F3F">
      <w:pPr>
        <w:numPr>
          <w:ilvl w:val="0"/>
          <w:numId w:val="12"/>
        </w:numPr>
        <w:jc w:val="both"/>
      </w:pPr>
      <w:r w:rsidRPr="005605F4">
        <w:t>sprzęt nie zostanie dostarczony w terminie określonym w § 3 ust. 3 umowy, o ile opóźnienie w dostawie Sprzętu przekracza 7 dni,</w:t>
      </w:r>
    </w:p>
    <w:p w:rsidR="00507F3F" w:rsidRPr="005605F4" w:rsidRDefault="00507F3F" w:rsidP="00507F3F">
      <w:pPr>
        <w:numPr>
          <w:ilvl w:val="0"/>
          <w:numId w:val="12"/>
        </w:numPr>
        <w:jc w:val="both"/>
      </w:pPr>
      <w:r w:rsidRPr="005605F4">
        <w:lastRenderedPageBreak/>
        <w:t>stwierdzone wady Sprzętu mają charakter istotny, nie dadzą się usunąć i nie istnieje możliwość dostarczenia nowego Sprzętu odpowiadającego cechom przedmiotowego Sprzętu w terminie do 30 dni od dnia zgłoszenia awarii.</w:t>
      </w:r>
    </w:p>
    <w:p w:rsidR="00507F3F" w:rsidRPr="005605F4" w:rsidRDefault="00507F3F" w:rsidP="00507F3F">
      <w:pPr>
        <w:numPr>
          <w:ilvl w:val="0"/>
          <w:numId w:val="11"/>
        </w:numPr>
        <w:ind w:left="426" w:hanging="426"/>
        <w:jc w:val="both"/>
      </w:pPr>
      <w:r w:rsidRPr="005605F4">
        <w:t>Odstąpienie od umowy może być dokonane w terminie do 14 dni od wystąpienia okoliczności opisanych w ust. 1. Pisemne, pod rygorem nieważności, oświadczenie o odstąpieniu Zamawiający przesyła Wykonawcy wskazując w nim podstawę odstąpienia od Umowy oraz uzasadniające je okoliczności faktyczne.</w:t>
      </w:r>
    </w:p>
    <w:p w:rsidR="00507F3F" w:rsidRPr="00CC073B" w:rsidRDefault="00507F3F" w:rsidP="00507F3F">
      <w:pPr>
        <w:numPr>
          <w:ilvl w:val="0"/>
          <w:numId w:val="11"/>
        </w:numPr>
        <w:ind w:left="426" w:hanging="426"/>
        <w:jc w:val="both"/>
      </w:pPr>
      <w:r w:rsidRPr="005605F4">
        <w:t xml:space="preserve">Niezależnie od powyższego Zamawiający może odstąpić od umowy w trybie art.145 ustawy z dnia 29.01.2004 r. Prawo zamówień </w:t>
      </w:r>
      <w:r w:rsidRPr="00C2180F">
        <w:t xml:space="preserve">publicznych </w:t>
      </w:r>
      <w:r w:rsidRPr="00C2180F">
        <w:rPr>
          <w:rFonts w:eastAsia="TimesNewRoman, Bold" w:cstheme="minorHAnsi"/>
          <w:lang w:eastAsia="pl-PL"/>
        </w:rPr>
        <w:t>(</w:t>
      </w:r>
      <w:r w:rsidR="00C2180F" w:rsidRPr="00C2180F">
        <w:rPr>
          <w:rFonts w:eastAsia="TimesNewRoman, Bold" w:cstheme="minorHAnsi"/>
          <w:lang w:eastAsia="pl-PL"/>
        </w:rPr>
        <w:t xml:space="preserve">Dz.U.2019.1843 </w:t>
      </w:r>
      <w:proofErr w:type="spellStart"/>
      <w:r w:rsidR="00C2180F" w:rsidRPr="00C2180F">
        <w:rPr>
          <w:rFonts w:eastAsia="TimesNewRoman, Bold" w:cstheme="minorHAnsi"/>
          <w:lang w:eastAsia="pl-PL"/>
        </w:rPr>
        <w:t>t.j</w:t>
      </w:r>
      <w:proofErr w:type="spellEnd"/>
      <w:r w:rsidR="00C2180F" w:rsidRPr="00C2180F">
        <w:rPr>
          <w:rFonts w:eastAsia="TimesNewRoman, Bold" w:cstheme="minorHAnsi"/>
          <w:lang w:eastAsia="pl-PL"/>
        </w:rPr>
        <w:t>. z dnia 2019.09.27</w:t>
      </w:r>
      <w:r w:rsidRPr="00C2180F">
        <w:rPr>
          <w:rFonts w:eastAsia="TimesNewRoman, Bold" w:cstheme="minorHAnsi"/>
          <w:lang w:eastAsia="pl-PL"/>
        </w:rPr>
        <w:t>)</w:t>
      </w:r>
    </w:p>
    <w:p w:rsidR="00507F3F" w:rsidRPr="005605F4" w:rsidRDefault="00507F3F" w:rsidP="00507F3F">
      <w:pPr>
        <w:numPr>
          <w:ilvl w:val="0"/>
          <w:numId w:val="11"/>
        </w:numPr>
        <w:ind w:left="426" w:hanging="426"/>
        <w:jc w:val="both"/>
      </w:pPr>
      <w:r w:rsidRPr="005605F4">
        <w:t xml:space="preserve">W przypadku odstąpienia od Umowy, Wykonawca jest zobowiązany do zwrotu Zamawiającemu wynagrodzenia wypłaconego z tytułu niniejszej Umowy. </w:t>
      </w:r>
    </w:p>
    <w:p w:rsidR="00507F3F" w:rsidRPr="005605F4" w:rsidRDefault="00507F3F" w:rsidP="00507F3F">
      <w:pPr>
        <w:jc w:val="center"/>
        <w:rPr>
          <w:b/>
        </w:rPr>
      </w:pPr>
      <w:r w:rsidRPr="005605F4">
        <w:rPr>
          <w:b/>
        </w:rPr>
        <w:t>§ 11</w:t>
      </w:r>
    </w:p>
    <w:p w:rsidR="00507F3F" w:rsidRPr="00270D43" w:rsidRDefault="00507F3F" w:rsidP="00507F3F">
      <w:pPr>
        <w:jc w:val="both"/>
      </w:pPr>
      <w:r w:rsidRPr="005605F4">
        <w:t>Z zastrzeżeniem zapisów § 8 ust. 6, które obowiązują do czasu dokonania wszelkich płatności wynikających z niniejszej umowy oraz § 7 i § 9, umowa zostaje zawarta na czas prawidłowego wykonania wszystkich o</w:t>
      </w:r>
      <w:r>
        <w:t>bjętych Umową zobowiązań Stron.</w:t>
      </w:r>
    </w:p>
    <w:p w:rsidR="00507F3F" w:rsidRDefault="00507F3F" w:rsidP="00507F3F">
      <w:pPr>
        <w:jc w:val="center"/>
        <w:rPr>
          <w:b/>
        </w:rPr>
      </w:pPr>
    </w:p>
    <w:p w:rsidR="00507F3F" w:rsidRPr="005605F4" w:rsidRDefault="00507F3F" w:rsidP="00507F3F">
      <w:pPr>
        <w:jc w:val="center"/>
        <w:rPr>
          <w:b/>
        </w:rPr>
      </w:pPr>
      <w:r w:rsidRPr="005605F4">
        <w:rPr>
          <w:b/>
        </w:rPr>
        <w:t>§ 1</w:t>
      </w:r>
      <w:r w:rsidR="009907B9">
        <w:rPr>
          <w:b/>
        </w:rPr>
        <w:t>2</w:t>
      </w:r>
    </w:p>
    <w:p w:rsidR="00507F3F" w:rsidRPr="00A01584" w:rsidRDefault="00507F3F" w:rsidP="00507F3F">
      <w:pPr>
        <w:numPr>
          <w:ilvl w:val="0"/>
          <w:numId w:val="13"/>
        </w:numPr>
        <w:ind w:left="426" w:hanging="426"/>
        <w:rPr>
          <w:b/>
        </w:rPr>
      </w:pPr>
      <w:r w:rsidRPr="005605F4">
        <w:t xml:space="preserve">Zamawiający dopuszcza możliwość zmiany umowy w okolicznościach, o których mowa w </w:t>
      </w:r>
      <w:r w:rsidRPr="005605F4">
        <w:rPr>
          <w:b/>
        </w:rPr>
        <w:t>SIWZ rozdz. XXVII pkt 5.</w:t>
      </w:r>
      <w:r>
        <w:rPr>
          <w:b/>
        </w:rPr>
        <w:t xml:space="preserve"> </w:t>
      </w:r>
      <w:r w:rsidRPr="00A01584">
        <w:rPr>
          <w:b/>
        </w:rPr>
        <w:t>tj.</w:t>
      </w:r>
    </w:p>
    <w:p w:rsidR="00507F3F" w:rsidRPr="00A01584" w:rsidRDefault="00507F3F" w:rsidP="00507F3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</w:rPr>
      </w:pPr>
      <w:r w:rsidRPr="00A01584">
        <w:rPr>
          <w:rFonts w:cs="Arial"/>
        </w:rPr>
        <w:t>Zmiany okresu realizacji umowy jeżeli z przyczyn niezależnych od obu stron umowy termin nie może być dochowany przy zachowaniu należytej staranności</w:t>
      </w:r>
    </w:p>
    <w:p w:rsidR="00507F3F" w:rsidRPr="00A01584" w:rsidRDefault="00507F3F" w:rsidP="00507F3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</w:rPr>
      </w:pPr>
      <w:r w:rsidRPr="00A01584">
        <w:rPr>
          <w:rFonts w:cs="Arial"/>
        </w:rPr>
        <w:t xml:space="preserve">Konieczności zmiany ceny ofertowej brutto w przypadku zmiany stawki podatku VAT wynikającej ze zmiany przepisów prawa </w:t>
      </w:r>
    </w:p>
    <w:p w:rsidR="00507F3F" w:rsidRPr="00A01584" w:rsidRDefault="00507F3F" w:rsidP="00507F3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</w:rPr>
      </w:pPr>
      <w:r w:rsidRPr="00A01584">
        <w:rPr>
          <w:rFonts w:cs="Arial"/>
        </w:rPr>
        <w:t xml:space="preserve">Uzasadnionych, niezawinionych przez Wykonawcę przerw w realizacji umowy spowodowanych siłą wyższą, której zaistnienie Strona jest w stanie wykazać, co uniemożliwia wykonanie przedmiotu Umowy zgodnie z SIWZ. Termin wykonania przedmiotu zamówienia zostanie wydłużony o udokumentowany przez Wykonawcę czas trwania siły wyższej. </w:t>
      </w:r>
    </w:p>
    <w:p w:rsidR="00507F3F" w:rsidRPr="00A01584" w:rsidRDefault="00507F3F" w:rsidP="00507F3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</w:rPr>
      </w:pPr>
      <w:r w:rsidRPr="00A01584">
        <w:rPr>
          <w:rFonts w:cs="Arial"/>
        </w:rPr>
        <w:t>Zmiany rachunku bankowego i innych danych zarówno Wykonawcy, jak i Zamawiającego</w:t>
      </w:r>
    </w:p>
    <w:p w:rsidR="00507F3F" w:rsidRPr="00A01584" w:rsidRDefault="00507F3F" w:rsidP="00507F3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</w:rPr>
      </w:pPr>
      <w:r w:rsidRPr="00A01584">
        <w:rPr>
          <w:rFonts w:cs="Arial"/>
        </w:rPr>
        <w:t>Zmiana umowy może także nastąpić w przypadkach, o których mowa w art. 144 ust. 1 pkt 2-6 ustawy.</w:t>
      </w:r>
    </w:p>
    <w:p w:rsidR="00507F3F" w:rsidRPr="00A01584" w:rsidRDefault="00507F3F" w:rsidP="00507F3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Arial"/>
        </w:rPr>
      </w:pPr>
      <w:r w:rsidRPr="00A01584">
        <w:rPr>
          <w:rFonts w:cs="Arial"/>
        </w:rPr>
        <w:t>Zmiana osób upoważnionych do reprezentacji strony (do kontaktów) wymaga pisemnego powiadomienia drugiej Strony podpisanego przez osoby upoważnione do reprezentacji Strony.</w:t>
      </w:r>
    </w:p>
    <w:p w:rsidR="00507F3F" w:rsidRPr="005605F4" w:rsidRDefault="00507F3F" w:rsidP="00507F3F">
      <w:pPr>
        <w:numPr>
          <w:ilvl w:val="0"/>
          <w:numId w:val="13"/>
        </w:numPr>
        <w:ind w:left="426" w:hanging="426"/>
      </w:pPr>
      <w:r w:rsidRPr="005605F4">
        <w:t>Zmiana umowy wymaga formy pisemnej pod rygorem nieważności.</w:t>
      </w:r>
    </w:p>
    <w:p w:rsidR="00507F3F" w:rsidRPr="005605F4" w:rsidRDefault="00507F3F" w:rsidP="00507F3F">
      <w:pPr>
        <w:jc w:val="center"/>
        <w:rPr>
          <w:b/>
        </w:rPr>
      </w:pPr>
      <w:r w:rsidRPr="005605F4">
        <w:rPr>
          <w:b/>
        </w:rPr>
        <w:t xml:space="preserve">§ </w:t>
      </w:r>
      <w:r w:rsidRPr="005605F4">
        <w:rPr>
          <w:b/>
          <w:bCs/>
        </w:rPr>
        <w:t>1</w:t>
      </w:r>
      <w:r w:rsidR="009907B9">
        <w:rPr>
          <w:b/>
          <w:bCs/>
        </w:rPr>
        <w:t>3</w:t>
      </w:r>
    </w:p>
    <w:p w:rsidR="00507F3F" w:rsidRPr="00A01584" w:rsidRDefault="00507F3F" w:rsidP="00507F3F">
      <w:pPr>
        <w:jc w:val="both"/>
      </w:pPr>
      <w:r w:rsidRPr="005605F4">
        <w:t>W sprawach nie uregulowanych niniejszą umową mają zastosowanie przepisy ustawy Prawa zamówień publicznych oraz Kodeksu Cywilnego.</w:t>
      </w:r>
    </w:p>
    <w:p w:rsidR="00507F3F" w:rsidRPr="005605F4" w:rsidRDefault="00507F3F" w:rsidP="00507F3F">
      <w:pPr>
        <w:jc w:val="center"/>
        <w:rPr>
          <w:b/>
        </w:rPr>
      </w:pPr>
      <w:r w:rsidRPr="005605F4">
        <w:rPr>
          <w:b/>
        </w:rPr>
        <w:t xml:space="preserve">§ </w:t>
      </w:r>
      <w:r w:rsidRPr="005605F4">
        <w:rPr>
          <w:b/>
          <w:bCs/>
        </w:rPr>
        <w:t>1</w:t>
      </w:r>
      <w:r w:rsidR="009907B9">
        <w:rPr>
          <w:b/>
          <w:bCs/>
        </w:rPr>
        <w:t>4</w:t>
      </w:r>
    </w:p>
    <w:p w:rsidR="00507F3F" w:rsidRPr="005605F4" w:rsidRDefault="00507F3F" w:rsidP="00507F3F">
      <w:pPr>
        <w:numPr>
          <w:ilvl w:val="0"/>
          <w:numId w:val="14"/>
        </w:numPr>
        <w:ind w:left="426" w:hanging="426"/>
        <w:jc w:val="both"/>
      </w:pPr>
      <w:r w:rsidRPr="005605F4">
        <w:t>Prawem właściwym dla niniejszej umowy, jak również dla wszystkich kwestii pozaumownych związanych z umową, dla których możliwy jest skuteczny wybór prawa, jest prawo polskie.</w:t>
      </w:r>
    </w:p>
    <w:p w:rsidR="00507F3F" w:rsidRPr="005605F4" w:rsidRDefault="00507F3F" w:rsidP="00507F3F">
      <w:pPr>
        <w:numPr>
          <w:ilvl w:val="0"/>
          <w:numId w:val="14"/>
        </w:numPr>
        <w:ind w:left="426" w:hanging="426"/>
        <w:jc w:val="both"/>
      </w:pPr>
      <w:r w:rsidRPr="005605F4">
        <w:lastRenderedPageBreak/>
        <w:t xml:space="preserve">W przypadku niemożności osiągnięcia wspólnego stanowiska Stron co do jakichkolwiek roszczeń Wykonawcy lub roszczeń Zamawiającego wynikających z umowy lub z nią związanych, Strony dołożą wszelkich starań w celu polubownego rozstrzygnięcia takiej różnicy stanowisk powstałych w związku z niniejszą umową. </w:t>
      </w:r>
    </w:p>
    <w:p w:rsidR="00507F3F" w:rsidRPr="008F7F1F" w:rsidRDefault="00507F3F" w:rsidP="00507F3F">
      <w:pPr>
        <w:numPr>
          <w:ilvl w:val="0"/>
          <w:numId w:val="14"/>
        </w:numPr>
        <w:ind w:left="426" w:hanging="426"/>
        <w:jc w:val="both"/>
      </w:pPr>
      <w:r w:rsidRPr="005605F4">
        <w:t>W razie niemożności osiągnięcia polubownego rozstrzygnięcia, wszelkie spory związane z umową będą podlegały rozstrzygnięciu przez Sąd Powszechny właściwy dla siedziby Zamawiającego</w:t>
      </w:r>
    </w:p>
    <w:p w:rsidR="00507F3F" w:rsidRPr="005605F4" w:rsidRDefault="00507F3F" w:rsidP="00507F3F">
      <w:pPr>
        <w:jc w:val="center"/>
        <w:rPr>
          <w:b/>
        </w:rPr>
      </w:pPr>
      <w:r w:rsidRPr="005605F4">
        <w:rPr>
          <w:b/>
        </w:rPr>
        <w:t xml:space="preserve">§ </w:t>
      </w:r>
      <w:r w:rsidRPr="005605F4">
        <w:rPr>
          <w:b/>
          <w:bCs/>
        </w:rPr>
        <w:t>1</w:t>
      </w:r>
      <w:r w:rsidR="009907B9">
        <w:rPr>
          <w:b/>
          <w:bCs/>
        </w:rPr>
        <w:t>5</w:t>
      </w:r>
    </w:p>
    <w:p w:rsidR="00507F3F" w:rsidRPr="005605F4" w:rsidRDefault="00507F3F" w:rsidP="00507F3F">
      <w:pPr>
        <w:jc w:val="both"/>
      </w:pPr>
      <w:r w:rsidRPr="005605F4">
        <w:t>Umowę sporządzono w dwóch jednobrzmiących egzemplarzach, po jednym dla każdej ze stron.</w:t>
      </w:r>
    </w:p>
    <w:p w:rsidR="00507F3F" w:rsidRPr="005605F4" w:rsidRDefault="00507F3F" w:rsidP="00507F3F">
      <w:pPr>
        <w:jc w:val="both"/>
      </w:pPr>
    </w:p>
    <w:p w:rsidR="00507F3F" w:rsidRDefault="00507F3F" w:rsidP="00507F3F">
      <w:pPr>
        <w:ind w:firstLine="708"/>
        <w:jc w:val="both"/>
      </w:pPr>
      <w:r w:rsidRPr="005605F4">
        <w:rPr>
          <w:b/>
        </w:rPr>
        <w:t xml:space="preserve">Wykonawca                                            </w:t>
      </w:r>
      <w:r w:rsidRPr="005605F4">
        <w:rPr>
          <w:b/>
        </w:rPr>
        <w:tab/>
      </w:r>
      <w:r w:rsidRPr="005605F4">
        <w:rPr>
          <w:b/>
        </w:rPr>
        <w:tab/>
      </w:r>
      <w:r w:rsidRPr="005605F4">
        <w:rPr>
          <w:b/>
        </w:rPr>
        <w:tab/>
        <w:t xml:space="preserve">    Zamawiający</w:t>
      </w:r>
      <w:r w:rsidRPr="005605F4">
        <w:t xml:space="preserve">    </w:t>
      </w:r>
    </w:p>
    <w:p w:rsidR="001666B1" w:rsidRDefault="001666B1"/>
    <w:sectPr w:rsidR="001666B1" w:rsidSect="00507F3F">
      <w:footerReference w:type="default" r:id="rId8"/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8613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8613EE" w16cid:durableId="214722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B8" w:rsidRDefault="003279B8" w:rsidP="00507F3F">
      <w:pPr>
        <w:spacing w:after="0" w:line="240" w:lineRule="auto"/>
      </w:pPr>
      <w:r>
        <w:separator/>
      </w:r>
    </w:p>
  </w:endnote>
  <w:endnote w:type="continuationSeparator" w:id="0">
    <w:p w:rsidR="003279B8" w:rsidRDefault="003279B8" w:rsidP="0050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 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61977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07F3F" w:rsidRDefault="00507F3F" w:rsidP="00507F3F">
            <w:pPr>
              <w:pStyle w:val="Stopka"/>
              <w:jc w:val="right"/>
            </w:pPr>
            <w:r w:rsidRPr="00507F3F">
              <w:rPr>
                <w:i/>
                <w:sz w:val="20"/>
                <w:szCs w:val="20"/>
              </w:rPr>
              <w:t xml:space="preserve">Strona </w:t>
            </w:r>
            <w:r w:rsidR="005240F4" w:rsidRPr="00507F3F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507F3F">
              <w:rPr>
                <w:b/>
                <w:bCs/>
                <w:i/>
                <w:sz w:val="20"/>
                <w:szCs w:val="20"/>
              </w:rPr>
              <w:instrText>PAGE</w:instrText>
            </w:r>
            <w:r w:rsidR="005240F4" w:rsidRPr="00507F3F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4B6A45">
              <w:rPr>
                <w:b/>
                <w:bCs/>
                <w:i/>
                <w:noProof/>
                <w:sz w:val="20"/>
                <w:szCs w:val="20"/>
              </w:rPr>
              <w:t>7</w:t>
            </w:r>
            <w:r w:rsidR="005240F4" w:rsidRPr="00507F3F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507F3F">
              <w:rPr>
                <w:i/>
                <w:sz w:val="20"/>
                <w:szCs w:val="20"/>
              </w:rPr>
              <w:t xml:space="preserve"> z </w:t>
            </w:r>
            <w:r w:rsidR="005240F4" w:rsidRPr="00507F3F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507F3F">
              <w:rPr>
                <w:b/>
                <w:bCs/>
                <w:i/>
                <w:sz w:val="20"/>
                <w:szCs w:val="20"/>
              </w:rPr>
              <w:instrText>NUMPAGES</w:instrText>
            </w:r>
            <w:r w:rsidR="005240F4" w:rsidRPr="00507F3F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4B6A45">
              <w:rPr>
                <w:b/>
                <w:bCs/>
                <w:i/>
                <w:noProof/>
                <w:sz w:val="20"/>
                <w:szCs w:val="20"/>
              </w:rPr>
              <w:t>7</w:t>
            </w:r>
            <w:r w:rsidR="005240F4" w:rsidRPr="00507F3F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507F3F" w:rsidRDefault="00507F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B8" w:rsidRDefault="003279B8" w:rsidP="00507F3F">
      <w:pPr>
        <w:spacing w:after="0" w:line="240" w:lineRule="auto"/>
      </w:pPr>
      <w:r>
        <w:separator/>
      </w:r>
    </w:p>
  </w:footnote>
  <w:footnote w:type="continuationSeparator" w:id="0">
    <w:p w:rsidR="003279B8" w:rsidRDefault="003279B8" w:rsidP="00507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8102AA6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CD7B9B"/>
    <w:multiLevelType w:val="hybridMultilevel"/>
    <w:tmpl w:val="6E5C3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5DA8"/>
    <w:multiLevelType w:val="hybridMultilevel"/>
    <w:tmpl w:val="9FDEB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801CF"/>
    <w:multiLevelType w:val="hybridMultilevel"/>
    <w:tmpl w:val="ACBC2796"/>
    <w:lvl w:ilvl="0" w:tplc="083AEA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44E2C"/>
    <w:multiLevelType w:val="hybridMultilevel"/>
    <w:tmpl w:val="88B4F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81F06"/>
    <w:multiLevelType w:val="hybridMultilevel"/>
    <w:tmpl w:val="DCD45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16287"/>
    <w:multiLevelType w:val="hybridMultilevel"/>
    <w:tmpl w:val="BBF40724"/>
    <w:lvl w:ilvl="0" w:tplc="340C05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2A687B"/>
    <w:multiLevelType w:val="hybridMultilevel"/>
    <w:tmpl w:val="A3043E1E"/>
    <w:lvl w:ilvl="0" w:tplc="7AD4A3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9AE619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A947762"/>
    <w:multiLevelType w:val="hybridMultilevel"/>
    <w:tmpl w:val="EF40032A"/>
    <w:lvl w:ilvl="0" w:tplc="DC622D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74138"/>
    <w:multiLevelType w:val="hybridMultilevel"/>
    <w:tmpl w:val="6BF02F60"/>
    <w:lvl w:ilvl="0" w:tplc="457C0C7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2D6260"/>
    <w:multiLevelType w:val="hybridMultilevel"/>
    <w:tmpl w:val="8C2E6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E64B5"/>
    <w:multiLevelType w:val="hybridMultilevel"/>
    <w:tmpl w:val="8174CCE8"/>
    <w:lvl w:ilvl="0" w:tplc="7AD4A3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9AE619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5C3E6D9F"/>
    <w:multiLevelType w:val="hybridMultilevel"/>
    <w:tmpl w:val="5BE2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F76FE"/>
    <w:multiLevelType w:val="hybridMultilevel"/>
    <w:tmpl w:val="717E5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94556"/>
    <w:multiLevelType w:val="hybridMultilevel"/>
    <w:tmpl w:val="98EAF30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3B17C6"/>
    <w:multiLevelType w:val="hybridMultilevel"/>
    <w:tmpl w:val="0A8C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03037"/>
    <w:multiLevelType w:val="hybridMultilevel"/>
    <w:tmpl w:val="7C3CABFC"/>
    <w:lvl w:ilvl="0" w:tplc="8EC47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Szlama">
    <w15:presenceInfo w15:providerId="AD" w15:userId="S-1-5-21-2207404030-1129867133-3993539913-1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F3F"/>
    <w:rsid w:val="000A629F"/>
    <w:rsid w:val="001666B1"/>
    <w:rsid w:val="001C3F3B"/>
    <w:rsid w:val="00270816"/>
    <w:rsid w:val="00281012"/>
    <w:rsid w:val="003279B8"/>
    <w:rsid w:val="003A7A4D"/>
    <w:rsid w:val="0041752C"/>
    <w:rsid w:val="00460A19"/>
    <w:rsid w:val="004B6A45"/>
    <w:rsid w:val="00507F3F"/>
    <w:rsid w:val="005240F4"/>
    <w:rsid w:val="0057684D"/>
    <w:rsid w:val="006A0F39"/>
    <w:rsid w:val="00731433"/>
    <w:rsid w:val="007A6C8C"/>
    <w:rsid w:val="007E73F9"/>
    <w:rsid w:val="008C51C9"/>
    <w:rsid w:val="00960752"/>
    <w:rsid w:val="009907B9"/>
    <w:rsid w:val="00AF6B9F"/>
    <w:rsid w:val="00BE247D"/>
    <w:rsid w:val="00C2180F"/>
    <w:rsid w:val="00D57C10"/>
    <w:rsid w:val="00EE662F"/>
    <w:rsid w:val="00FB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7F3F"/>
    <w:pPr>
      <w:ind w:left="720"/>
      <w:contextualSpacing/>
    </w:pPr>
  </w:style>
  <w:style w:type="paragraph" w:styleId="Bezodstpw">
    <w:name w:val="No Spacing"/>
    <w:uiPriority w:val="1"/>
    <w:qFormat/>
    <w:rsid w:val="00507F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07F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7F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07F3F"/>
    <w:rPr>
      <w:vertAlign w:val="superscript"/>
    </w:rPr>
  </w:style>
  <w:style w:type="character" w:styleId="Odwoaniedokomentarza">
    <w:name w:val="annotation reference"/>
    <w:uiPriority w:val="99"/>
    <w:semiHidden/>
    <w:rsid w:val="00507F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07F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07F3F"/>
  </w:style>
  <w:style w:type="paragraph" w:styleId="Tekstdymka">
    <w:name w:val="Balloon Text"/>
    <w:basedOn w:val="Normalny"/>
    <w:link w:val="TekstdymkaZnak"/>
    <w:uiPriority w:val="99"/>
    <w:semiHidden/>
    <w:unhideWhenUsed/>
    <w:rsid w:val="0050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F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F3F"/>
  </w:style>
  <w:style w:type="paragraph" w:styleId="Stopka">
    <w:name w:val="footer"/>
    <w:basedOn w:val="Normalny"/>
    <w:link w:val="StopkaZnak"/>
    <w:uiPriority w:val="99"/>
    <w:unhideWhenUsed/>
    <w:rsid w:val="0050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F3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75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7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2804296D</Template>
  <TotalTime>8</TotalTime>
  <Pages>7</Pages>
  <Words>2182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SSZABRZE</Company>
  <LinksUpToDate>false</LinksUpToDate>
  <CharactersWithSpaces>15244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Myślińska</dc:creator>
  <cp:lastModifiedBy>Aldona Myślińska</cp:lastModifiedBy>
  <cp:revision>8</cp:revision>
  <dcterms:created xsi:type="dcterms:W3CDTF">2019-10-14T14:47:00Z</dcterms:created>
  <dcterms:modified xsi:type="dcterms:W3CDTF">2019-10-15T12:09:00Z</dcterms:modified>
</cp:coreProperties>
</file>