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F0" w:rsidRPr="002C5DF2" w:rsidRDefault="00EB54F0" w:rsidP="00EB54F0">
      <w:pPr>
        <w:jc w:val="right"/>
        <w:rPr>
          <w:rFonts w:asciiTheme="minorHAnsi" w:hAnsiTheme="minorHAnsi" w:cstheme="minorHAnsi"/>
          <w:b/>
          <w:iCs/>
          <w:color w:val="000000"/>
          <w:lang w:eastAsia="pl-PL"/>
        </w:rPr>
      </w:pPr>
      <w:r w:rsidRPr="002C5DF2">
        <w:rPr>
          <w:rFonts w:asciiTheme="minorHAnsi" w:hAnsiTheme="minorHAnsi" w:cstheme="minorHAnsi"/>
          <w:b/>
          <w:iCs/>
          <w:color w:val="000000"/>
          <w:lang w:eastAsia="pl-PL"/>
        </w:rPr>
        <w:t>Załącznik nr 3 do ogłoszenia</w:t>
      </w:r>
    </w:p>
    <w:p w:rsidR="00EB54F0" w:rsidRPr="00917A24" w:rsidRDefault="00EB54F0" w:rsidP="00EB54F0">
      <w:pPr>
        <w:jc w:val="center"/>
        <w:rPr>
          <w:rFonts w:asciiTheme="minorHAnsi" w:hAnsiTheme="minorHAnsi" w:cstheme="minorHAnsi"/>
          <w:b/>
          <w:bCs/>
          <w:color w:val="000000"/>
        </w:rPr>
      </w:pPr>
      <w:r w:rsidRPr="00917A24">
        <w:rPr>
          <w:rFonts w:asciiTheme="minorHAnsi" w:hAnsiTheme="minorHAnsi" w:cstheme="minorHAnsi"/>
          <w:b/>
          <w:bCs/>
          <w:color w:val="000000"/>
        </w:rPr>
        <w:t>UMOWA</w:t>
      </w:r>
      <w:r>
        <w:rPr>
          <w:rFonts w:asciiTheme="minorHAnsi" w:hAnsiTheme="minorHAnsi" w:cstheme="minorHAnsi"/>
          <w:b/>
          <w:bCs/>
          <w:color w:val="000000"/>
        </w:rPr>
        <w:t xml:space="preserve">   </w:t>
      </w:r>
    </w:p>
    <w:p w:rsidR="00EB54F0" w:rsidRPr="00917A24" w:rsidRDefault="00EB54F0" w:rsidP="00EB54F0">
      <w:pPr>
        <w:rPr>
          <w:rFonts w:asciiTheme="minorHAnsi" w:hAnsiTheme="minorHAnsi" w:cstheme="minorHAnsi"/>
          <w:color w:val="000000"/>
        </w:rPr>
      </w:pPr>
    </w:p>
    <w:p w:rsidR="00EB54F0" w:rsidRPr="00567027" w:rsidRDefault="00EB54F0" w:rsidP="0080221B">
      <w:pPr>
        <w:jc w:val="center"/>
        <w:rPr>
          <w:rFonts w:asciiTheme="minorHAnsi" w:hAnsiTheme="minorHAnsi" w:cstheme="minorHAnsi"/>
          <w:color w:val="000000"/>
        </w:rPr>
      </w:pPr>
      <w:r w:rsidRPr="00917A24">
        <w:rPr>
          <w:rFonts w:asciiTheme="minorHAnsi" w:hAnsiTheme="minorHAnsi" w:cstheme="minorHAnsi"/>
          <w:color w:val="000000"/>
        </w:rPr>
        <w:t>zawarta w dniu ………………. r. w Katowicach</w:t>
      </w:r>
    </w:p>
    <w:p w:rsidR="00EB54F0" w:rsidRDefault="00EB54F0" w:rsidP="00EB54F0">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Pr="00CC67C6">
        <w:t>REGON 241032074, NIP 954 26 52 330, wpisan</w:t>
      </w:r>
      <w:r>
        <w:t>ym</w:t>
      </w:r>
      <w:r w:rsidRPr="00CC67C6">
        <w:t xml:space="preserve"> do Krajowego Rejestru Sądowego pod numerem 0000315658 dla które</w:t>
      </w:r>
      <w:r>
        <w:t>go</w:t>
      </w:r>
      <w:r w:rsidRPr="00CC67C6">
        <w:t xml:space="preserve"> akta rejestrowe prowadzi</w:t>
      </w:r>
      <w:r>
        <w:t xml:space="preserve"> </w:t>
      </w:r>
      <w:r w:rsidRPr="00CC67C6">
        <w:t xml:space="preserve"> Sąd</w:t>
      </w:r>
      <w:r>
        <w:t xml:space="preserve"> </w:t>
      </w:r>
      <w:r w:rsidRPr="00CC67C6">
        <w:t xml:space="preserve"> Rejonowy Katowice-Wschód w Katowicach, VIII Wydział Gospodarczy KRS, o kapi</w:t>
      </w:r>
      <w:r>
        <w:t xml:space="preserve">tale zakładowym 7.490.000,00 zł,  </w:t>
      </w:r>
    </w:p>
    <w:p w:rsidR="00EB54F0" w:rsidRPr="000817A8" w:rsidRDefault="00EB54F0" w:rsidP="0080221B">
      <w:pPr>
        <w:pStyle w:val="Bezodstpw"/>
        <w:spacing w:line="276" w:lineRule="auto"/>
        <w:rPr>
          <w:rFonts w:cs="Calibri"/>
        </w:rPr>
      </w:pPr>
      <w:r w:rsidRPr="000817A8">
        <w:rPr>
          <w:rFonts w:asciiTheme="minorHAnsi" w:hAnsiTheme="minorHAnsi" w:cstheme="minorHAnsi"/>
          <w:color w:val="000000"/>
        </w:rPr>
        <w:t xml:space="preserve">reprezentowanym przez: </w:t>
      </w:r>
    </w:p>
    <w:p w:rsidR="00EB54F0" w:rsidRDefault="00EB54F0" w:rsidP="00EB54F0">
      <w:pPr>
        <w:pStyle w:val="Bezodstpw"/>
        <w:spacing w:line="276" w:lineRule="auto"/>
        <w:rPr>
          <w:rFonts w:cs="Calibri"/>
        </w:rPr>
      </w:pPr>
    </w:p>
    <w:p w:rsidR="00EB54F0" w:rsidRPr="009D6AC4" w:rsidRDefault="00EB54F0" w:rsidP="00EB54F0">
      <w:pPr>
        <w:pStyle w:val="Bezodstpw"/>
        <w:spacing w:line="276" w:lineRule="auto"/>
        <w:rPr>
          <w:rFonts w:cs="Calibri"/>
        </w:rPr>
      </w:pPr>
      <w:r>
        <w:rPr>
          <w:rFonts w:cs="Calibri"/>
        </w:rPr>
        <w:t>Agnieszkę Podgórską – Prokurent,</w:t>
      </w:r>
    </w:p>
    <w:p w:rsidR="00EB54F0" w:rsidRPr="009D6AC4" w:rsidRDefault="00EB54F0" w:rsidP="00EB54F0">
      <w:pPr>
        <w:pStyle w:val="Bezodstpw"/>
        <w:spacing w:line="276" w:lineRule="auto"/>
        <w:rPr>
          <w:rFonts w:cs="Calibri"/>
        </w:rPr>
      </w:pPr>
      <w:r>
        <w:rPr>
          <w:rFonts w:cs="Calibri"/>
        </w:rPr>
        <w:t>Małgorzatę Jagiełło-Bartyzel – Prokurent,</w:t>
      </w:r>
      <w:r w:rsidRPr="009D6AC4">
        <w:rPr>
          <w:rFonts w:cs="Calibri"/>
        </w:rPr>
        <w:t xml:space="preserve"> </w:t>
      </w:r>
    </w:p>
    <w:p w:rsidR="00EB54F0" w:rsidRDefault="00EB54F0" w:rsidP="00EB54F0">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EB54F0" w:rsidRPr="00567027" w:rsidRDefault="00EB54F0" w:rsidP="00EB54F0">
      <w:pPr>
        <w:jc w:val="both"/>
        <w:rPr>
          <w:rFonts w:asciiTheme="minorHAnsi" w:hAnsiTheme="minorHAnsi" w:cstheme="minorHAnsi"/>
          <w:color w:val="000000"/>
        </w:rPr>
      </w:pPr>
      <w:r w:rsidRPr="00567027">
        <w:rPr>
          <w:rFonts w:asciiTheme="minorHAnsi" w:hAnsiTheme="minorHAnsi" w:cstheme="minorHAnsi"/>
          <w:color w:val="000000"/>
        </w:rPr>
        <w:t>a</w:t>
      </w:r>
    </w:p>
    <w:p w:rsidR="00EB54F0" w:rsidRPr="00567027" w:rsidRDefault="00EB54F0" w:rsidP="00EB54F0">
      <w:pPr>
        <w:spacing w:after="0"/>
        <w:jc w:val="both"/>
        <w:rPr>
          <w:rFonts w:asciiTheme="minorHAnsi" w:hAnsiTheme="minorHAnsi" w:cstheme="minorHAnsi"/>
          <w:color w:val="000000"/>
        </w:rPr>
      </w:pPr>
      <w:r>
        <w:rPr>
          <w:rFonts w:asciiTheme="minorHAnsi" w:hAnsiTheme="minorHAnsi" w:cstheme="minorHAnsi"/>
          <w:color w:val="000000"/>
        </w:rPr>
        <w:t xml:space="preserve">…………………………………………   </w:t>
      </w:r>
      <w:r w:rsidRPr="00567027">
        <w:rPr>
          <w:rFonts w:asciiTheme="minorHAnsi" w:hAnsiTheme="minorHAnsi" w:cstheme="minorHAnsi"/>
          <w:color w:val="000000"/>
        </w:rPr>
        <w:t xml:space="preserve"> reprezentowanym przez</w:t>
      </w:r>
      <w:r>
        <w:rPr>
          <w:rFonts w:asciiTheme="minorHAnsi" w:hAnsiTheme="minorHAnsi" w:cstheme="minorHAnsi"/>
          <w:color w:val="000000"/>
        </w:rPr>
        <w:t xml:space="preserve"> ……………………….…………… </w:t>
      </w:r>
      <w:r w:rsidRPr="00567027">
        <w:rPr>
          <w:rFonts w:asciiTheme="minorHAnsi" w:hAnsiTheme="minorHAnsi" w:cstheme="minorHAnsi"/>
          <w:color w:val="000000"/>
        </w:rPr>
        <w:t>zwanym w dalszej części umowy „Wykonawcą”,</w:t>
      </w:r>
    </w:p>
    <w:p w:rsidR="00EB54F0" w:rsidRPr="00567027" w:rsidRDefault="00EB54F0" w:rsidP="00EB54F0">
      <w:pPr>
        <w:jc w:val="both"/>
        <w:rPr>
          <w:rFonts w:asciiTheme="minorHAnsi" w:hAnsiTheme="minorHAnsi" w:cstheme="minorHAnsi"/>
          <w:i/>
          <w:iCs/>
          <w:color w:val="000000"/>
          <w:lang w:eastAsia="pl-PL"/>
        </w:rPr>
      </w:pPr>
    </w:p>
    <w:p w:rsidR="00EB54F0" w:rsidRPr="00EB54F0" w:rsidRDefault="00EB54F0" w:rsidP="00EB54F0">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Pr>
          <w:rFonts w:asciiTheme="minorHAnsi" w:hAnsiTheme="minorHAnsi" w:cstheme="minorHAnsi"/>
          <w:b/>
          <w:bCs/>
          <w:iCs/>
          <w:color w:val="000000"/>
          <w:lang w:eastAsia="pl-PL"/>
        </w:rPr>
        <w:t>TG/201</w:t>
      </w:r>
      <w:r w:rsidRPr="001A5D0B">
        <w:rPr>
          <w:rFonts w:asciiTheme="minorHAnsi" w:hAnsiTheme="minorHAnsi" w:cstheme="minorHAnsi"/>
          <w:b/>
          <w:bCs/>
          <w:iCs/>
          <w:color w:val="000000"/>
          <w:lang w:eastAsia="pl-PL"/>
        </w:rPr>
        <w:t>/01/2021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EB54F0" w:rsidRPr="00917A24" w:rsidRDefault="00EB54F0" w:rsidP="00EB54F0">
      <w:pPr>
        <w:tabs>
          <w:tab w:val="left" w:pos="142"/>
        </w:tabs>
        <w:jc w:val="center"/>
        <w:rPr>
          <w:rFonts w:asciiTheme="minorHAnsi" w:hAnsiTheme="minorHAnsi" w:cstheme="minorHAnsi"/>
          <w:b/>
        </w:rPr>
      </w:pPr>
      <w:r w:rsidRPr="00917A24">
        <w:rPr>
          <w:rFonts w:asciiTheme="minorHAnsi" w:hAnsiTheme="minorHAnsi" w:cstheme="minorHAnsi"/>
          <w:b/>
        </w:rPr>
        <w:t>§1.</w:t>
      </w:r>
    </w:p>
    <w:p w:rsidR="00EB54F0" w:rsidRPr="00917A24" w:rsidRDefault="00EB54F0" w:rsidP="00EB54F0">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EB54F0" w:rsidRPr="00917A24" w:rsidRDefault="00EB54F0" w:rsidP="00EB54F0">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Pr>
          <w:rFonts w:asciiTheme="minorHAnsi" w:hAnsiTheme="minorHAnsi" w:cstheme="minorHAnsi"/>
        </w:rPr>
        <w:t xml:space="preserve">(dalej: „Umowa”) </w:t>
      </w:r>
      <w:r w:rsidRPr="00917A24">
        <w:rPr>
          <w:rFonts w:asciiTheme="minorHAnsi" w:hAnsiTheme="minorHAnsi" w:cstheme="minorHAnsi"/>
        </w:rPr>
        <w:t xml:space="preserve">jest dostawa </w:t>
      </w:r>
      <w:r>
        <w:rPr>
          <w:rFonts w:asciiTheme="minorHAnsi" w:hAnsiTheme="minorHAnsi" w:cstheme="minorHAnsi"/>
        </w:rPr>
        <w:t>aparatu ……………….…, (</w:t>
      </w:r>
      <w:r w:rsidRPr="00917A24">
        <w:rPr>
          <w:rFonts w:asciiTheme="minorHAnsi" w:hAnsiTheme="minorHAnsi" w:cstheme="minorHAnsi"/>
        </w:rPr>
        <w:t>dalej: „sprzęt”</w:t>
      </w:r>
      <w:r>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EB54F0" w:rsidRPr="00917A24" w:rsidRDefault="00EB54F0" w:rsidP="00EB54F0">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 xml:space="preserve">instruktażu </w:t>
      </w:r>
      <w:r w:rsidRPr="00917A24">
        <w:rPr>
          <w:rFonts w:asciiTheme="minorHAnsi" w:hAnsiTheme="minorHAnsi" w:cstheme="minorHAnsi"/>
          <w:bCs/>
        </w:rPr>
        <w:t xml:space="preserve"> użytkowników w zakresie obsługi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instruktażu</w:t>
      </w:r>
      <w:r w:rsidRPr="00917A24">
        <w:rPr>
          <w:rFonts w:asciiTheme="minorHAnsi" w:hAnsiTheme="minorHAnsi" w:cstheme="minorHAnsi"/>
          <w:bCs/>
        </w:rPr>
        <w:t xml:space="preserve"> personelu technicznego w zakresie konserwacji,</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dodatkowego</w:t>
      </w:r>
      <w:r w:rsidRPr="00917A24">
        <w:rPr>
          <w:rFonts w:asciiTheme="minorHAnsi" w:hAnsiTheme="minorHAnsi" w:cstheme="minorHAnsi"/>
          <w:bCs/>
        </w:rPr>
        <w:t xml:space="preserve"> </w:t>
      </w:r>
      <w:r>
        <w:rPr>
          <w:rFonts w:asciiTheme="minorHAnsi" w:hAnsiTheme="minorHAnsi" w:cstheme="minorHAnsi"/>
          <w:bCs/>
        </w:rPr>
        <w:t>instruktażu</w:t>
      </w:r>
      <w:r w:rsidRPr="00917A24">
        <w:rPr>
          <w:rFonts w:asciiTheme="minorHAnsi" w:hAnsiTheme="minorHAnsi" w:cstheme="minorHAnsi"/>
          <w:bCs/>
        </w:rPr>
        <w:t xml:space="preserve"> pracowników, w terminie późniejszym jeżeli wystąpi taka konieczność. </w:t>
      </w:r>
    </w:p>
    <w:p w:rsidR="00EB54F0" w:rsidRPr="00917A24" w:rsidRDefault="00EB54F0" w:rsidP="00EB54F0">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80221B" w:rsidRPr="00917A24" w:rsidRDefault="0080221B" w:rsidP="0080221B">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80221B" w:rsidRDefault="0080221B" w:rsidP="0080221B">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B2143D" w:rsidRPr="00917A24" w:rsidRDefault="00B2143D" w:rsidP="0080221B">
      <w:pPr>
        <w:spacing w:after="0"/>
        <w:jc w:val="both"/>
        <w:rPr>
          <w:rFonts w:asciiTheme="minorHAnsi" w:hAnsiTheme="minorHAnsi" w:cstheme="minorHAnsi"/>
          <w:color w:val="000000"/>
        </w:rPr>
      </w:pP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Pr>
          <w:rFonts w:asciiTheme="minorHAnsi" w:hAnsiTheme="minorHAnsi" w:cstheme="minorHAnsi"/>
        </w:rPr>
        <w:t xml:space="preserve">dostarczyć sprzęt do </w:t>
      </w:r>
      <w:r>
        <w:rPr>
          <w:rFonts w:asciiTheme="minorHAnsi" w:hAnsiTheme="minorHAnsi" w:cstheme="minorHAnsi"/>
          <w:b/>
        </w:rPr>
        <w:t>31 sierpnia</w:t>
      </w:r>
      <w:r w:rsidRPr="00E90B32">
        <w:rPr>
          <w:rFonts w:asciiTheme="minorHAnsi" w:hAnsiTheme="minorHAnsi" w:cstheme="minorHAnsi"/>
          <w:b/>
        </w:rPr>
        <w:t xml:space="preserve"> 2021r</w:t>
      </w:r>
      <w:r w:rsidRPr="00917A24">
        <w:rPr>
          <w:rFonts w:asciiTheme="minorHAnsi" w:hAnsiTheme="minorHAnsi" w:cstheme="minorHAnsi"/>
        </w:rPr>
        <w:t xml:space="preserve"> w siedzibie Zamawiającego.</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Osoby upoważnione d</w:t>
      </w:r>
      <w:r>
        <w:rPr>
          <w:rFonts w:asciiTheme="minorHAnsi" w:hAnsiTheme="minorHAnsi" w:cstheme="minorHAnsi"/>
        </w:rPr>
        <w:t xml:space="preserve">o odbioru sprzętu: </w:t>
      </w:r>
      <w:r>
        <w:rPr>
          <w:rFonts w:asciiTheme="minorHAnsi" w:hAnsiTheme="minorHAnsi" w:cstheme="minorHAnsi"/>
          <w:b/>
        </w:rPr>
        <w:t>………………………………………………..</w:t>
      </w:r>
    </w:p>
    <w:p w:rsidR="0080221B" w:rsidRPr="00917A24" w:rsidRDefault="0080221B" w:rsidP="0080221B">
      <w:pPr>
        <w:numPr>
          <w:ilvl w:val="0"/>
          <w:numId w:val="42"/>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80221B" w:rsidRPr="000C249A" w:rsidRDefault="0080221B" w:rsidP="0080221B">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skróconą instrukcję obsługi i BHP w formie </w:t>
      </w:r>
      <w:proofErr w:type="spellStart"/>
      <w:r w:rsidRPr="000C249A">
        <w:rPr>
          <w:rFonts w:asciiTheme="minorHAnsi" w:hAnsiTheme="minorHAnsi" w:cstheme="minorHAnsi"/>
        </w:rPr>
        <w:t>zalaminowanej</w:t>
      </w:r>
      <w:proofErr w:type="spellEnd"/>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formularz powiadomienia/zgłoszenia do Prezesa Urzędu (zgodnie z art. 58 ustawy z dnia 20 maja 2010 r. o wyrobach medycznych (</w:t>
      </w:r>
      <w:proofErr w:type="spellStart"/>
      <w:r w:rsidRPr="000C249A">
        <w:rPr>
          <w:rFonts w:asciiTheme="minorHAnsi" w:hAnsiTheme="minorHAnsi" w:cstheme="minorHAnsi"/>
        </w:rPr>
        <w:t>Dz.U</w:t>
      </w:r>
      <w:proofErr w:type="spellEnd"/>
      <w:r w:rsidRPr="000C249A">
        <w:rPr>
          <w:rFonts w:asciiTheme="minorHAnsi" w:hAnsiTheme="minorHAnsi" w:cstheme="minorHAnsi"/>
        </w:rPr>
        <w:t xml:space="preserve">. z 2020, poz. 186 </w:t>
      </w:r>
      <w:r>
        <w:rPr>
          <w:rFonts w:asciiTheme="minorHAnsi" w:hAnsiTheme="minorHAnsi" w:cstheme="minorHAnsi"/>
        </w:rPr>
        <w:t xml:space="preserve">z </w:t>
      </w:r>
      <w:proofErr w:type="spellStart"/>
      <w:r>
        <w:rPr>
          <w:rFonts w:asciiTheme="minorHAnsi" w:hAnsiTheme="minorHAnsi" w:cstheme="minorHAnsi"/>
        </w:rPr>
        <w:t>późn</w:t>
      </w:r>
      <w:proofErr w:type="spellEnd"/>
      <w:r>
        <w:rPr>
          <w:rFonts w:asciiTheme="minorHAnsi" w:hAnsiTheme="minorHAnsi" w:cstheme="minorHAnsi"/>
        </w:rPr>
        <w:t>. zm.</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80221B" w:rsidRPr="004A7380" w:rsidRDefault="0080221B" w:rsidP="0080221B">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CD790C">
      <w:pPr>
        <w:pStyle w:val="Tekstpodstawowywcity"/>
        <w:spacing w:after="0"/>
        <w:ind w:left="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80221B" w:rsidRPr="00917A24" w:rsidRDefault="0080221B" w:rsidP="0080221B">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Pr>
          <w:rFonts w:asciiTheme="minorHAnsi" w:hAnsiTheme="minorHAnsi" w:cstheme="minorHAnsi"/>
        </w:rPr>
        <w:t xml:space="preserve">lizowania Umowy do dnia </w:t>
      </w:r>
      <w:r>
        <w:rPr>
          <w:rFonts w:asciiTheme="minorHAnsi" w:hAnsiTheme="minorHAnsi" w:cstheme="minorHAnsi"/>
          <w:b/>
        </w:rPr>
        <w:t>31.08</w:t>
      </w:r>
      <w:r w:rsidRPr="001A5D0B">
        <w:rPr>
          <w:rFonts w:asciiTheme="minorHAnsi" w:hAnsiTheme="minorHAnsi" w:cstheme="minorHAnsi"/>
          <w:b/>
        </w:rPr>
        <w:t>.2021</w:t>
      </w:r>
      <w:r w:rsidRPr="00917A24">
        <w:rPr>
          <w:rFonts w:asciiTheme="minorHAnsi" w:hAnsiTheme="minorHAnsi" w:cstheme="minorHAnsi"/>
          <w:b/>
        </w:rPr>
        <w:t xml:space="preserve"> </w:t>
      </w:r>
      <w:r w:rsidRPr="0080221B">
        <w:rPr>
          <w:rFonts w:asciiTheme="minorHAnsi" w:hAnsiTheme="minorHAnsi" w:cstheme="minorHAnsi"/>
          <w:b/>
        </w:rPr>
        <w:t>roku</w:t>
      </w:r>
      <w:r w:rsidRPr="00917A24">
        <w:rPr>
          <w:rFonts w:asciiTheme="minorHAnsi" w:hAnsiTheme="minorHAnsi" w:cstheme="minorHAnsi"/>
        </w:rPr>
        <w:t>.</w:t>
      </w:r>
    </w:p>
    <w:p w:rsidR="0080221B" w:rsidRPr="00B55B3A" w:rsidRDefault="0080221B" w:rsidP="0080221B">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t xml:space="preserve">Wykonawca zobowiązuje się do przeszkolenia użytkowników sprzętu oraz personelu technicznego nie później niż w terminie 7 od dnia dostarczenia sprzętu do siedziby Zamawiającego. </w:t>
      </w:r>
    </w:p>
    <w:p w:rsidR="003E5F44" w:rsidRPr="00917A24" w:rsidRDefault="003E5F44"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Pr>
          <w:rFonts w:asciiTheme="minorHAnsi" w:hAnsiTheme="minorHAnsi" w:cstheme="minorHAnsi"/>
        </w:rPr>
        <w:t>……………… zł</w:t>
      </w:r>
      <w:r w:rsidRPr="00917A24">
        <w:rPr>
          <w:rFonts w:asciiTheme="minorHAnsi" w:hAnsiTheme="minorHAnsi" w:cstheme="minorHAnsi"/>
        </w:rPr>
        <w:t xml:space="preserve"> (słownie: złotych </w:t>
      </w:r>
      <w:r>
        <w:rPr>
          <w:rFonts w:asciiTheme="minorHAnsi" w:hAnsiTheme="minorHAnsi" w:cstheme="minorHAnsi"/>
        </w:rPr>
        <w:t>………………………….. groszy 00</w:t>
      </w:r>
      <w:r w:rsidRPr="00917A24">
        <w:rPr>
          <w:rFonts w:asciiTheme="minorHAnsi" w:hAnsiTheme="minorHAnsi" w:cstheme="minorHAnsi"/>
        </w:rPr>
        <w:t>/100).</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80221B" w:rsidRPr="00B57AB2" w:rsidRDefault="0080221B" w:rsidP="0080221B">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7"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80221B">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B2143D"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 wykona przy udziale podwykonawców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§6.</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GWARANCJA</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80221B" w:rsidRPr="00171D76" w:rsidRDefault="0080221B" w:rsidP="0080221B">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 miesięcy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Pr>
          <w:rFonts w:asciiTheme="minorHAnsi" w:hAnsiTheme="minorHAnsi" w:cstheme="minorHAnsi"/>
          <w:i/>
          <w:iCs/>
        </w:rPr>
        <w:t xml:space="preserve">której bieg </w:t>
      </w:r>
      <w:r w:rsidRPr="00171D76">
        <w:rPr>
          <w:rFonts w:asciiTheme="minorHAnsi" w:hAnsiTheme="minorHAnsi" w:cstheme="minorHAnsi"/>
          <w:i/>
          <w:iCs/>
        </w:rPr>
        <w:t xml:space="preserve">liczony </w:t>
      </w:r>
      <w:r>
        <w:rPr>
          <w:rFonts w:asciiTheme="minorHAnsi" w:hAnsiTheme="minorHAnsi" w:cstheme="minorHAnsi"/>
          <w:i/>
          <w:iCs/>
        </w:rPr>
        <w:t xml:space="preserve">jest </w:t>
      </w:r>
      <w:r w:rsidRPr="00171D76">
        <w:rPr>
          <w:rFonts w:asciiTheme="minorHAnsi" w:hAnsiTheme="minorHAnsi" w:cstheme="minorHAnsi"/>
          <w:i/>
          <w:iCs/>
        </w:rPr>
        <w:t>od daty podpisania protokołu zdawczo-odbiorczego bez zastrzeżeń</w:t>
      </w:r>
      <w:r w:rsidRPr="00171D76">
        <w:rPr>
          <w:rFonts w:asciiTheme="minorHAnsi" w:hAnsiTheme="minorHAnsi" w:cstheme="minorHAnsi"/>
        </w:rPr>
        <w:t xml:space="preserve">. Termin gwarancji nie biegnie w czasie </w:t>
      </w:r>
      <w:r w:rsidRPr="00171D76">
        <w:rPr>
          <w:rFonts w:asciiTheme="minorHAnsi" w:hAnsiTheme="minorHAnsi" w:cstheme="minorHAnsi"/>
        </w:rPr>
        <w:lastRenderedPageBreak/>
        <w:t>dokonywania napraw gwarancyjnych</w:t>
      </w:r>
      <w:r>
        <w:rPr>
          <w:rFonts w:asciiTheme="minorHAnsi" w:hAnsiTheme="minorHAnsi" w:cstheme="minorHAnsi"/>
        </w:rPr>
        <w:t xml:space="preserve"> sprzętu</w:t>
      </w:r>
      <w:r w:rsidRPr="00171D76">
        <w:rPr>
          <w:rFonts w:asciiTheme="minorHAnsi" w:hAnsiTheme="minorHAnsi" w:cstheme="minorHAnsi"/>
        </w:rPr>
        <w:t xml:space="preserve">, tj. od dnia zlecenia do dnia następnego po zakończeniu naprawy. </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rsidR="0080221B" w:rsidRPr="00917A24" w:rsidRDefault="0080221B" w:rsidP="0080221B">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 minimum jeden raz w roku. </w:t>
      </w:r>
      <w:r w:rsidRPr="00917A24">
        <w:rPr>
          <w:rFonts w:asciiTheme="minorHAnsi" w:hAnsiTheme="minorHAnsi" w:cstheme="minorHAnsi"/>
          <w:color w:val="000000"/>
        </w:rPr>
        <w:t xml:space="preserve">Wszelkie </w:t>
      </w:r>
      <w:r>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80221B" w:rsidRPr="00917A24" w:rsidRDefault="0080221B" w:rsidP="0080221B">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a także </w:t>
      </w:r>
      <w:r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Pr>
          <w:rFonts w:asciiTheme="minorHAnsi" w:hAnsiTheme="minorHAnsi" w:cstheme="minorHAnsi"/>
        </w:rPr>
        <w:t xml:space="preserve">, </w:t>
      </w:r>
      <w:r>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Pr="00F86A94">
        <w:rPr>
          <w:rFonts w:asciiTheme="minorHAnsi" w:eastAsia="Times New Roman" w:hAnsiTheme="minorHAnsi" w:cstheme="minorHAnsi"/>
        </w:rPr>
        <w:t>Strony zgodne wyłączają prawo do odstąpienia od umowy w oparciu o przepisy Kodeksu cywilnego dotyczące rękojmi</w:t>
      </w:r>
      <w:r>
        <w:rPr>
          <w:rFonts w:asciiTheme="minorHAnsi" w:eastAsia="Times New Roman" w:hAnsiTheme="minorHAnsi" w:cstheme="minorHAnsi"/>
        </w:rPr>
        <w:t>.</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80221B" w:rsidRPr="00917A24"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Pr>
          <w:rFonts w:asciiTheme="minorHAnsi" w:eastAsia="Times New Roman" w:hAnsiTheme="minorHAnsi" w:cstheme="minorHAnsi"/>
          <w:color w:val="auto"/>
          <w:sz w:val="22"/>
          <w:szCs w:val="22"/>
          <w:lang w:eastAsia="en-US"/>
        </w:rPr>
        <w:t>, z wyłączeniem dni ustawowo wolnych od pracy.</w:t>
      </w:r>
    </w:p>
    <w:p w:rsidR="0080221B" w:rsidRPr="00787AB5"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Pr="00787AB5">
        <w:rPr>
          <w:rFonts w:asciiTheme="minorHAnsi" w:hAnsiTheme="minorHAnsi" w:cstheme="minorHAnsi"/>
          <w:b/>
          <w:bCs/>
          <w:color w:val="auto"/>
          <w:sz w:val="22"/>
          <w:szCs w:val="22"/>
        </w:rPr>
        <w:t>………</w:t>
      </w:r>
      <w:r w:rsidRPr="00787AB5">
        <w:rPr>
          <w:rFonts w:asciiTheme="minorHAnsi" w:eastAsia="Times New Roman" w:hAnsiTheme="minorHAnsi" w:cstheme="minorHAnsi"/>
          <w:color w:val="auto"/>
          <w:sz w:val="22"/>
          <w:szCs w:val="22"/>
          <w:lang w:eastAsia="en-US"/>
        </w:rPr>
        <w:t xml:space="preserve"> lub za pomocą poczty elektronicznej na adres:</w:t>
      </w:r>
      <w:r w:rsidRPr="00787AB5">
        <w:rPr>
          <w:rStyle w:val="Hipercze"/>
          <w:rFonts w:asciiTheme="minorHAnsi" w:hAnsiTheme="minorHAnsi" w:cstheme="minorHAnsi"/>
          <w:b/>
          <w:bCs/>
          <w:color w:val="auto"/>
          <w:sz w:val="22"/>
          <w:szCs w:val="22"/>
          <w:u w:val="none"/>
        </w:rPr>
        <w:t>…………………….</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sprzeczności zapisów Umowy z zapisami warunków gwarancji zastosowanie mają zapisy Umowy.</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 xml:space="preserve">Zamawiającemu </w:t>
      </w:r>
      <w:r w:rsidRPr="00917A24">
        <w:rPr>
          <w:rFonts w:asciiTheme="minorHAnsi" w:hAnsiTheme="minorHAnsi" w:cstheme="minorHAnsi"/>
        </w:rPr>
        <w:t xml:space="preserve">przysługują uprawnienia z tytułu rękojmi niezależnie od uprawnień z tytułu gwarancji. </w:t>
      </w:r>
      <w:r>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80221B" w:rsidRPr="0080221B"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§7.</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KARY UMOWNE</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o któr</w:t>
      </w:r>
      <w:r>
        <w:rPr>
          <w:rFonts w:asciiTheme="minorHAnsi" w:hAnsiTheme="minorHAnsi" w:cstheme="minorHAnsi"/>
        </w:rPr>
        <w:t>ych</w:t>
      </w:r>
      <w:r w:rsidRPr="00917A24">
        <w:rPr>
          <w:rFonts w:asciiTheme="minorHAnsi" w:hAnsiTheme="minorHAnsi" w:cstheme="minorHAnsi"/>
        </w:rPr>
        <w:t xml:space="preserve"> m</w:t>
      </w:r>
      <w:r>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Pr="00917A24">
        <w:rPr>
          <w:rFonts w:asciiTheme="minorHAnsi" w:hAnsiTheme="minorHAnsi" w:cstheme="minorHAnsi"/>
        </w:rPr>
        <w:t xml:space="preserve"> zalecanych przez producenta, o któ</w:t>
      </w:r>
      <w:r>
        <w:rPr>
          <w:rFonts w:asciiTheme="minorHAnsi" w:hAnsiTheme="minorHAnsi" w:cstheme="minorHAnsi"/>
        </w:rPr>
        <w:t>rych mowa w § 6 ust. 3 pkt. 1)</w:t>
      </w:r>
      <w:r w:rsidRPr="00917A24">
        <w:rPr>
          <w:rFonts w:asciiTheme="minorHAnsi" w:hAnsiTheme="minorHAnsi" w:cstheme="minorHAnsi"/>
        </w:rPr>
        <w:t xml:space="preserve"> Umowy przynajmniej jeden raz w roku – w wysokości 10% wartości brutto Umowy,  o której mowa w § 4 ust. 1 Umowy,</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80221B" w:rsidRPr="0080221B"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§8.</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ZMIANY UMOWY I ODSTĄPIENIE</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80221B" w:rsidRPr="00917A24" w:rsidRDefault="0080221B" w:rsidP="0080221B">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80221B" w:rsidRPr="00917A24" w:rsidRDefault="0080221B" w:rsidP="0080221B">
      <w:pPr>
        <w:pStyle w:val="Akapitzlist"/>
        <w:numPr>
          <w:ilvl w:val="0"/>
          <w:numId w:val="44"/>
        </w:numPr>
      </w:pPr>
      <w:r w:rsidRPr="00917A24">
        <w:t>wydłużenie terminu gwarancji, o której mowa w § 6 Umowy, bez konieczności zmiany wartości przedmiotu Umowy, o którym mowa w § 4 ust. 1 Umowy,</w:t>
      </w:r>
    </w:p>
    <w:p w:rsidR="0080221B" w:rsidRPr="005B7141" w:rsidRDefault="0080221B" w:rsidP="0080221B">
      <w:pPr>
        <w:pStyle w:val="Akapitzlist"/>
        <w:numPr>
          <w:ilvl w:val="0"/>
          <w:numId w:val="44"/>
        </w:numPr>
      </w:pPr>
      <w:r w:rsidRPr="005B7141">
        <w:t>zmianę terminu realizacji Umowy z powodów leżących po stronie Zamawiającego</w:t>
      </w:r>
      <w:r w:rsidRPr="00AE1B02">
        <w:t xml:space="preserve"> </w:t>
      </w:r>
      <w:r w:rsidRPr="00AE1B02">
        <w:rPr>
          <w:sz w:val="23"/>
          <w:szCs w:val="23"/>
        </w:rPr>
        <w:t>bądź wynikających z działania siły wyższej</w:t>
      </w:r>
      <w:r w:rsidRPr="00AE1B02">
        <w:t>.</w:t>
      </w:r>
    </w:p>
    <w:p w:rsidR="0080221B" w:rsidRPr="00917A24" w:rsidRDefault="0080221B" w:rsidP="0080221B">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lastRenderedPageBreak/>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Pr>
          <w:rFonts w:asciiTheme="minorHAnsi" w:hAnsiTheme="minorHAnsi" w:cstheme="minorHAnsi"/>
        </w:rPr>
        <w:t>21</w:t>
      </w:r>
      <w:r w:rsidRPr="00917A24">
        <w:rPr>
          <w:rFonts w:asciiTheme="minorHAnsi" w:hAnsiTheme="minorHAnsi" w:cstheme="minorHAnsi"/>
        </w:rPr>
        <w:t xml:space="preserve"> dni od dnia zaistnienia przyczyny odstąpienia.</w:t>
      </w:r>
      <w:r>
        <w:rPr>
          <w:rFonts w:asciiTheme="minorHAnsi" w:hAnsiTheme="minorHAnsi" w:cstheme="minorHAnsi"/>
        </w:rPr>
        <w:t xml:space="preserve"> Odstąpienie od umowy zostanie poprzedzone </w:t>
      </w:r>
      <w:r>
        <w:rPr>
          <w:sz w:val="23"/>
          <w:szCs w:val="23"/>
        </w:rPr>
        <w:t>pisemnym wezwaniem do należytego wykonania umowy i wyznaczeniem w tym celu dodatkowego terminu realizacji umowy.</w:t>
      </w:r>
    </w:p>
    <w:p w:rsidR="0080221B" w:rsidRPr="00917A24" w:rsidRDefault="0080221B" w:rsidP="0080221B">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80221B" w:rsidRPr="00917A24" w:rsidRDefault="0080221B" w:rsidP="0080221B">
      <w:pPr>
        <w:rPr>
          <w:rFonts w:asciiTheme="minorHAnsi" w:hAnsiTheme="minorHAnsi" w:cstheme="minorHAnsi"/>
          <w:b/>
        </w:rPr>
      </w:pP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§9.</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POSTANOWIENIA KOŃCOWE</w:t>
      </w:r>
    </w:p>
    <w:p w:rsidR="0080221B"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80221B" w:rsidRPr="00FB4FA2" w:rsidRDefault="0080221B" w:rsidP="0080221B">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Pr>
          <w:rFonts w:asciiTheme="minorHAnsi" w:hAnsiTheme="minorHAnsi"/>
          <w:iCs/>
          <w:sz w:val="22"/>
          <w:szCs w:val="22"/>
        </w:rPr>
        <w:t xml:space="preserve"> lub </w:t>
      </w:r>
      <w:r w:rsidRPr="00FB4FA2">
        <w:rPr>
          <w:rFonts w:asciiTheme="minorHAnsi" w:hAnsiTheme="minorHAnsi"/>
          <w:iCs/>
          <w:sz w:val="22"/>
          <w:szCs w:val="22"/>
        </w:rPr>
        <w:t>stany epidemii</w:t>
      </w:r>
      <w:r>
        <w:rPr>
          <w:rFonts w:asciiTheme="minorHAnsi" w:hAnsiTheme="minorHAnsi"/>
          <w:iCs/>
          <w:sz w:val="22"/>
          <w:szCs w:val="22"/>
        </w:rPr>
        <w:t xml:space="preserve"> (z zastrzeżeniem postanowień </w:t>
      </w:r>
      <w:r>
        <w:rPr>
          <w:rFonts w:asciiTheme="minorHAnsi" w:hAnsiTheme="minorHAnsi" w:cstheme="minorHAnsi"/>
          <w:iCs/>
          <w:sz w:val="22"/>
          <w:szCs w:val="22"/>
        </w:rPr>
        <w:t>§</w:t>
      </w:r>
      <w:r>
        <w:rPr>
          <w:rFonts w:asciiTheme="minorHAnsi" w:hAnsiTheme="minorHAnsi"/>
          <w:iCs/>
          <w:sz w:val="22"/>
          <w:szCs w:val="22"/>
        </w:rPr>
        <w:t>2 ust. 5 Umowy)</w:t>
      </w:r>
      <w:r w:rsidRPr="00FB4FA2">
        <w:rPr>
          <w:rFonts w:asciiTheme="minorHAnsi" w:hAnsiTheme="minorHAnsi"/>
          <w:iCs/>
          <w:sz w:val="22"/>
          <w:szCs w:val="22"/>
        </w:rPr>
        <w:t>, stany nadzwyczajne, w tym stany klęski żywiołowej, decyzje, zarządzenia organów państwa.</w:t>
      </w:r>
    </w:p>
    <w:p w:rsidR="0080221B" w:rsidRPr="00DC6720" w:rsidRDefault="0080221B" w:rsidP="0080221B">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80221B" w:rsidRPr="00AE1B02" w:rsidRDefault="0080221B" w:rsidP="0080221B">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80221B" w:rsidRPr="007301B7" w:rsidRDefault="0080221B" w:rsidP="0080221B">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80221B" w:rsidRDefault="0080221B" w:rsidP="0080221B">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80221B"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Pan </w:t>
      </w:r>
      <w:r w:rsidR="00DA528A">
        <w:rPr>
          <w:rFonts w:asciiTheme="minorHAnsi" w:hAnsiTheme="minorHAnsi" w:cstheme="minorHAnsi"/>
          <w:b/>
          <w:color w:val="000000" w:themeColor="text1"/>
        </w:rPr>
        <w:t>Bartłomiej Oleksy</w:t>
      </w:r>
    </w:p>
    <w:p w:rsidR="0080221B" w:rsidRDefault="00DA528A" w:rsidP="0080221B">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0080221B" w:rsidRPr="00331687">
        <w:rPr>
          <w:rFonts w:asciiTheme="minorHAnsi" w:hAnsiTheme="minorHAnsi" w:cstheme="minorHAnsi"/>
          <w:color w:val="000000" w:themeColor="text1"/>
          <w:lang w:val="en-US"/>
        </w:rPr>
        <w:t>dres</w:t>
      </w:r>
      <w:proofErr w:type="spellEnd"/>
      <w:r w:rsidR="0080221B" w:rsidRPr="00331687">
        <w:rPr>
          <w:rFonts w:asciiTheme="minorHAnsi" w:hAnsiTheme="minorHAnsi" w:cstheme="minorHAnsi"/>
          <w:color w:val="000000" w:themeColor="text1"/>
          <w:lang w:val="en-US"/>
        </w:rPr>
        <w:t xml:space="preserve"> e-mail: </w:t>
      </w:r>
      <w:hyperlink r:id="rId8" w:history="1">
        <w:r w:rsidRPr="008D5976">
          <w:rPr>
            <w:rStyle w:val="Hipercze"/>
            <w:rFonts w:asciiTheme="minorHAnsi" w:hAnsiTheme="minorHAnsi" w:cstheme="minorHAnsi"/>
            <w:b/>
            <w:lang w:val="en-US"/>
          </w:rPr>
          <w:t>b.oleksy@bonifratrzy.katowice.pl</w:t>
        </w:r>
      </w:hyperlink>
      <w:r>
        <w:rPr>
          <w:rFonts w:asciiTheme="minorHAnsi" w:hAnsiTheme="minorHAnsi" w:cstheme="minorHAnsi"/>
          <w:b/>
          <w:color w:val="000000" w:themeColor="text1"/>
          <w:lang w:val="en-US"/>
        </w:rPr>
        <w:t>,</w:t>
      </w:r>
    </w:p>
    <w:p w:rsidR="00DA528A" w:rsidRPr="00DA528A" w:rsidRDefault="00DA528A" w:rsidP="00DA528A">
      <w:pPr>
        <w:pStyle w:val="Nagwek1"/>
        <w:numPr>
          <w:ilvl w:val="0"/>
          <w:numId w:val="0"/>
        </w:numPr>
        <w:ind w:left="360" w:hanging="360"/>
        <w:rPr>
          <w:rFonts w:asciiTheme="minorHAnsi" w:hAnsiTheme="minorHAnsi" w:cstheme="minorHAnsi"/>
          <w:lang w:val="en-US"/>
        </w:rPr>
      </w:pPr>
      <w:r w:rsidRPr="00DA528A">
        <w:rPr>
          <w:rFonts w:asciiTheme="minorHAnsi" w:hAnsiTheme="minorHAnsi" w:cstheme="minorHAnsi"/>
          <w:b w:val="0"/>
          <w:color w:val="000000" w:themeColor="text1"/>
          <w:lang w:val="en-US"/>
        </w:rPr>
        <w:t>P</w:t>
      </w:r>
      <w:r>
        <w:rPr>
          <w:rFonts w:asciiTheme="minorHAnsi" w:hAnsiTheme="minorHAnsi" w:cstheme="minorHAnsi"/>
          <w:b w:val="0"/>
          <w:caps w:val="0"/>
          <w:color w:val="000000" w:themeColor="text1"/>
          <w:lang w:val="en-US"/>
        </w:rPr>
        <w:t>an</w:t>
      </w:r>
      <w:r w:rsidRPr="00DA528A">
        <w:rPr>
          <w:rFonts w:asciiTheme="minorHAnsi" w:hAnsiTheme="minorHAnsi" w:cstheme="minorHAnsi"/>
          <w:b w:val="0"/>
          <w:color w:val="000000" w:themeColor="text1"/>
          <w:lang w:val="en-US"/>
        </w:rPr>
        <w:t xml:space="preserve"> </w:t>
      </w:r>
      <w:proofErr w:type="spellStart"/>
      <w:r w:rsidRPr="00DA528A">
        <w:rPr>
          <w:rFonts w:asciiTheme="minorHAnsi" w:hAnsiTheme="minorHAnsi" w:cstheme="minorHAnsi"/>
          <w:caps w:val="0"/>
          <w:lang w:val="en-US"/>
        </w:rPr>
        <w:t>Bohdan</w:t>
      </w:r>
      <w:proofErr w:type="spellEnd"/>
      <w:r w:rsidRPr="00DA528A">
        <w:rPr>
          <w:rFonts w:asciiTheme="minorHAnsi" w:hAnsiTheme="minorHAnsi" w:cstheme="minorHAnsi"/>
          <w:caps w:val="0"/>
          <w:lang w:val="en-US"/>
        </w:rPr>
        <w:t xml:space="preserve"> Seifert</w:t>
      </w:r>
      <w:r w:rsidRPr="00DA528A">
        <w:rPr>
          <w:rFonts w:asciiTheme="minorHAnsi" w:hAnsiTheme="minorHAnsi" w:cstheme="minorHAnsi"/>
          <w:lang w:val="en-US"/>
        </w:rPr>
        <w:t xml:space="preserve"> </w:t>
      </w:r>
    </w:p>
    <w:p w:rsidR="00DA528A" w:rsidRPr="00DA528A" w:rsidRDefault="00DA528A" w:rsidP="00DA528A">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Pr="00DA528A">
        <w:rPr>
          <w:rFonts w:asciiTheme="minorHAnsi" w:hAnsiTheme="minorHAnsi" w:cstheme="minorHAnsi"/>
          <w:color w:val="000000" w:themeColor="text1"/>
          <w:lang w:val="en-US"/>
        </w:rPr>
        <w:t>dres</w:t>
      </w:r>
      <w:proofErr w:type="spellEnd"/>
      <w:r w:rsidRPr="00DA528A">
        <w:rPr>
          <w:rFonts w:asciiTheme="minorHAnsi" w:hAnsiTheme="minorHAnsi" w:cstheme="minorHAnsi"/>
          <w:color w:val="000000" w:themeColor="text1"/>
          <w:lang w:val="en-US"/>
        </w:rPr>
        <w:t xml:space="preserve"> e-mail: </w:t>
      </w:r>
      <w:hyperlink r:id="rId9" w:history="1">
        <w:r w:rsidRPr="008D5976">
          <w:rPr>
            <w:rStyle w:val="Hipercze"/>
            <w:rFonts w:asciiTheme="minorHAnsi" w:hAnsiTheme="minorHAnsi" w:cstheme="minorHAnsi"/>
            <w:b/>
            <w:lang w:val="en-US"/>
          </w:rPr>
          <w:t>b.seifert@bonifratrzy.katowice.pl</w:t>
        </w:r>
      </w:hyperlink>
      <w:r w:rsidRPr="00DA528A">
        <w:rPr>
          <w:rFonts w:asciiTheme="minorHAnsi" w:hAnsiTheme="minorHAnsi" w:cstheme="minorHAnsi"/>
          <w:b/>
          <w:color w:val="000000" w:themeColor="text1"/>
          <w:lang w:val="en-US"/>
        </w:rPr>
        <w:t>,</w:t>
      </w:r>
    </w:p>
    <w:p w:rsidR="00DA528A" w:rsidRPr="00331687" w:rsidRDefault="00DA528A" w:rsidP="0080221B">
      <w:pPr>
        <w:spacing w:after="0"/>
        <w:contextualSpacing/>
        <w:jc w:val="both"/>
        <w:rPr>
          <w:rFonts w:asciiTheme="minorHAnsi" w:hAnsiTheme="minorHAnsi" w:cstheme="minorHAnsi"/>
          <w:b/>
          <w:color w:val="000000" w:themeColor="text1"/>
          <w:lang w:val="en-US"/>
        </w:rPr>
      </w:pPr>
    </w:p>
    <w:p w:rsidR="0080221B" w:rsidRPr="007301B7"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Pan</w:t>
      </w:r>
      <w:r w:rsidRPr="007301B7">
        <w:rPr>
          <w:rFonts w:asciiTheme="minorHAnsi" w:hAnsiTheme="minorHAnsi" w:cstheme="minorHAnsi"/>
          <w:color w:val="000000" w:themeColor="text1"/>
        </w:rPr>
        <w:t xml:space="preserve">i </w:t>
      </w:r>
      <w:r w:rsidRPr="001A5D0B">
        <w:rPr>
          <w:rFonts w:asciiTheme="minorHAnsi" w:hAnsiTheme="minorHAnsi" w:cstheme="minorHAnsi"/>
          <w:b/>
          <w:color w:val="000000" w:themeColor="text1"/>
        </w:rPr>
        <w:t>Karolina Mielczarek</w:t>
      </w:r>
      <w:r w:rsidRPr="007301B7">
        <w:rPr>
          <w:rFonts w:asciiTheme="minorHAnsi" w:hAnsiTheme="minorHAnsi" w:cstheme="minorHAnsi"/>
          <w:color w:val="000000" w:themeColor="text1"/>
        </w:rPr>
        <w:t>,</w:t>
      </w:r>
    </w:p>
    <w:p w:rsidR="0080221B" w:rsidRDefault="0080221B" w:rsidP="0080221B">
      <w:pPr>
        <w:spacing w:after="0"/>
        <w:jc w:val="both"/>
        <w:rPr>
          <w:rFonts w:asciiTheme="minorHAnsi" w:hAnsiTheme="minorHAnsi" w:cstheme="minorHAnsi"/>
          <w:b/>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0" w:history="1">
        <w:r w:rsidR="00DA528A" w:rsidRPr="008D5976">
          <w:rPr>
            <w:rStyle w:val="Hipercze"/>
            <w:rFonts w:asciiTheme="minorHAnsi" w:hAnsiTheme="minorHAnsi" w:cstheme="minorHAnsi"/>
            <w:b/>
            <w:lang w:val="en-US"/>
          </w:rPr>
          <w:t>k.mielczarek@bonifratrzy.katowice.pl</w:t>
        </w:r>
      </w:hyperlink>
      <w:r w:rsidR="00DA528A" w:rsidRPr="00DA528A">
        <w:rPr>
          <w:rFonts w:asciiTheme="minorHAnsi" w:hAnsiTheme="minorHAnsi" w:cstheme="minorHAnsi"/>
          <w:b/>
          <w:color w:val="000000" w:themeColor="text1"/>
          <w:lang w:val="en-US"/>
        </w:rPr>
        <w:t>,</w:t>
      </w:r>
      <w:r w:rsidR="00DA528A">
        <w:rPr>
          <w:rFonts w:asciiTheme="minorHAnsi" w:hAnsiTheme="minorHAnsi" w:cstheme="minorHAnsi"/>
          <w:b/>
          <w:color w:val="000000" w:themeColor="text1"/>
          <w:lang w:val="en-US"/>
        </w:rPr>
        <w:t xml:space="preserve"> </w:t>
      </w:r>
    </w:p>
    <w:p w:rsidR="00DA528A" w:rsidRDefault="00DA528A" w:rsidP="0080221B">
      <w:pPr>
        <w:spacing w:after="0"/>
        <w:jc w:val="both"/>
        <w:rPr>
          <w:rFonts w:asciiTheme="minorHAnsi" w:hAnsiTheme="minorHAnsi" w:cstheme="minorHAnsi"/>
          <w:b/>
          <w:color w:val="000000" w:themeColor="text1"/>
          <w:lang w:val="en-US"/>
        </w:rPr>
      </w:pPr>
      <w:proofErr w:type="spellStart"/>
      <w:r>
        <w:rPr>
          <w:rFonts w:asciiTheme="minorHAnsi" w:hAnsiTheme="minorHAnsi" w:cstheme="minorHAnsi"/>
          <w:b/>
          <w:color w:val="000000" w:themeColor="text1"/>
          <w:lang w:val="en-US"/>
        </w:rPr>
        <w:t>Pani</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Dorota</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Nowakowska</w:t>
      </w:r>
      <w:proofErr w:type="spellEnd"/>
    </w:p>
    <w:p w:rsidR="00DA528A" w:rsidRPr="00DA528A" w:rsidRDefault="00DA528A" w:rsidP="0080221B">
      <w:pPr>
        <w:spacing w:after="0"/>
        <w:jc w:val="both"/>
        <w:rPr>
          <w:rFonts w:asciiTheme="minorHAnsi" w:hAnsiTheme="minorHAnsi" w:cstheme="minorHAnsi"/>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1" w:history="1">
        <w:r w:rsidRPr="008D5976">
          <w:rPr>
            <w:rStyle w:val="Hipercze"/>
            <w:rFonts w:asciiTheme="minorHAnsi" w:hAnsiTheme="minorHAnsi" w:cstheme="minorHAnsi"/>
            <w:b/>
            <w:lang w:val="en-US"/>
          </w:rPr>
          <w:t>d.nowakowska@bonifratrzy.katowice.pl</w:t>
        </w:r>
      </w:hyperlink>
      <w:r w:rsidRPr="00DA528A">
        <w:rPr>
          <w:rFonts w:asciiTheme="minorHAnsi" w:hAnsiTheme="minorHAnsi" w:cstheme="minorHAnsi"/>
          <w:b/>
          <w:color w:val="000000" w:themeColor="text1"/>
          <w:lang w:val="en-US"/>
        </w:rPr>
        <w:t>,</w:t>
      </w:r>
    </w:p>
    <w:p w:rsidR="0080221B" w:rsidRPr="007301B7" w:rsidRDefault="0080221B" w:rsidP="0080221B">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Pr>
          <w:rFonts w:asciiTheme="minorHAnsi" w:hAnsiTheme="minorHAnsi" w:cstheme="minorHAnsi"/>
          <w:color w:val="000000" w:themeColor="text1"/>
        </w:rPr>
        <w:t>i ……………………………...</w:t>
      </w:r>
      <w:r w:rsidRPr="007301B7">
        <w:rPr>
          <w:rFonts w:asciiTheme="minorHAnsi" w:hAnsiTheme="minorHAnsi" w:cstheme="minorHAnsi"/>
          <w:color w:val="000000" w:themeColor="text1"/>
        </w:rPr>
        <w:t>,</w:t>
      </w:r>
    </w:p>
    <w:p w:rsidR="0080221B" w:rsidRPr="007301B7" w:rsidRDefault="0080221B" w:rsidP="0080221B">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Pr>
          <w:rFonts w:asciiTheme="minorHAnsi" w:hAnsiTheme="minorHAnsi" w:cstheme="minorHAnsi"/>
          <w:color w:val="000000" w:themeColor="text1"/>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80221B" w:rsidRPr="00625910"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Pr>
          <w:rFonts w:asciiTheme="minorHAnsi" w:hAnsiTheme="minorHAnsi" w:cstheme="minorHAnsi"/>
        </w:rPr>
        <w:t>20</w:t>
      </w:r>
      <w:r w:rsidRPr="00625910">
        <w:rPr>
          <w:rFonts w:asciiTheme="minorHAnsi" w:hAnsiTheme="minorHAnsi" w:cstheme="minorHAnsi"/>
        </w:rPr>
        <w:t xml:space="preserve"> roku, poz. </w:t>
      </w:r>
      <w:r>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80221B" w:rsidRPr="007358D7"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proofErr w:type="spellStart"/>
      <w:r w:rsidRPr="007358D7">
        <w:t>Dz.U</w:t>
      </w:r>
      <w:proofErr w:type="spellEnd"/>
      <w:r w:rsidRPr="007358D7">
        <w:t>. 201</w:t>
      </w:r>
      <w:r>
        <w:t>9</w:t>
      </w:r>
      <w:r w:rsidRPr="007358D7">
        <w:t xml:space="preserve"> poz. </w:t>
      </w:r>
      <w:r>
        <w:t>1781</w:t>
      </w:r>
      <w:r w:rsidRPr="007358D7">
        <w:t xml:space="preserve"> </w:t>
      </w:r>
      <w:r w:rsidRPr="007358D7">
        <w:rPr>
          <w:rFonts w:asciiTheme="minorHAnsi" w:hAnsiTheme="minorHAnsi" w:cstheme="minorHAnsi"/>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80221B" w:rsidRPr="00917A24" w:rsidRDefault="0080221B" w:rsidP="0080221B">
      <w:pPr>
        <w:overflowPunct w:val="0"/>
        <w:autoSpaceDE w:val="0"/>
        <w:rPr>
          <w:rFonts w:asciiTheme="minorHAnsi" w:hAnsiTheme="minorHAnsi" w:cstheme="minorHAnsi"/>
          <w:b/>
        </w:rPr>
      </w:pP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§10.</w:t>
      </w: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80221B" w:rsidRPr="00917A24" w:rsidRDefault="0080221B" w:rsidP="0080221B">
      <w:pPr>
        <w:tabs>
          <w:tab w:val="left" w:pos="360"/>
        </w:tabs>
        <w:autoSpaceDN w:val="0"/>
        <w:spacing w:after="0"/>
        <w:jc w:val="both"/>
        <w:rPr>
          <w:rFonts w:asciiTheme="minorHAnsi" w:hAnsiTheme="minorHAnsi" w:cstheme="minorHAnsi"/>
        </w:rPr>
      </w:pPr>
      <w:r w:rsidRPr="00917A24">
        <w:rPr>
          <w:rFonts w:asciiTheme="minorHAnsi" w:hAnsiTheme="minorHAnsi" w:cstheme="minorHAnsi"/>
        </w:rPr>
        <w:t xml:space="preserve">Strony zobowiązują się przetwarzać dane osobowe - udostępnione na podstawie odpowiednich </w:t>
      </w:r>
      <w:proofErr w:type="spellStart"/>
      <w:r w:rsidRPr="00917A24">
        <w:rPr>
          <w:rFonts w:asciiTheme="minorHAnsi" w:hAnsiTheme="minorHAnsi" w:cstheme="minorHAnsi"/>
        </w:rPr>
        <w:t>zgód</w:t>
      </w:r>
      <w:proofErr w:type="spellEnd"/>
      <w:r w:rsidRPr="00917A24">
        <w:rPr>
          <w:rFonts w:asciiTheme="minorHAnsi" w:hAnsiTheme="minorHAnsi" w:cstheme="minorHAnsi"/>
        </w:rPr>
        <w:t xml:space="preserve">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80221B" w:rsidRPr="00917A24" w:rsidRDefault="0080221B" w:rsidP="0080221B">
      <w:pPr>
        <w:rPr>
          <w:rFonts w:asciiTheme="minorHAnsi" w:hAnsiTheme="minorHAnsi" w:cstheme="minorHAnsi"/>
        </w:rPr>
      </w:pPr>
    </w:p>
    <w:p w:rsidR="0080221B" w:rsidRPr="00917A24" w:rsidRDefault="0080221B" w:rsidP="0080221B">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221C9A" w:rsidRPr="00665C21" w:rsidRDefault="00221C9A" w:rsidP="0080221B">
      <w:pPr>
        <w:jc w:val="center"/>
      </w:pPr>
    </w:p>
    <w:sectPr w:rsidR="00221C9A" w:rsidRP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7C" w:rsidRDefault="00991E7C" w:rsidP="00676770">
      <w:pPr>
        <w:spacing w:after="0" w:line="240" w:lineRule="auto"/>
      </w:pPr>
      <w:r>
        <w:separator/>
      </w:r>
    </w:p>
  </w:endnote>
  <w:endnote w:type="continuationSeparator" w:id="0">
    <w:p w:rsidR="00991E7C" w:rsidRDefault="00991E7C"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0C4B1F" w:rsidRPr="000C4B1F" w:rsidRDefault="004F04DC" w:rsidP="000C4B1F">
        <w:pPr>
          <w:pStyle w:val="Stopka"/>
          <w:pBdr>
            <w:top w:val="single" w:sz="4" w:space="1" w:color="D9D9D9" w:themeColor="background1" w:themeShade="D9"/>
          </w:pBdr>
          <w:jc w:val="right"/>
          <w:rPr>
            <w:b/>
            <w:bCs/>
            <w:sz w:val="20"/>
            <w:szCs w:val="20"/>
          </w:rPr>
        </w:pPr>
        <w:r w:rsidRPr="004F04DC">
          <w:rPr>
            <w:sz w:val="20"/>
            <w:szCs w:val="20"/>
          </w:rPr>
          <w:fldChar w:fldCharType="begin"/>
        </w:r>
        <w:r w:rsidR="000C4B1F" w:rsidRPr="000C4B1F">
          <w:rPr>
            <w:sz w:val="20"/>
            <w:szCs w:val="20"/>
          </w:rPr>
          <w:instrText>PAGE   \* MERGEFORMAT</w:instrText>
        </w:r>
        <w:r w:rsidRPr="004F04DC">
          <w:rPr>
            <w:sz w:val="20"/>
            <w:szCs w:val="20"/>
          </w:rPr>
          <w:fldChar w:fldCharType="separate"/>
        </w:r>
        <w:r w:rsidR="00126EE9" w:rsidRPr="00126EE9">
          <w:rPr>
            <w:b/>
            <w:bCs/>
            <w:noProof/>
            <w:sz w:val="20"/>
            <w:szCs w:val="20"/>
          </w:rPr>
          <w:t>7</w:t>
        </w:r>
        <w:r w:rsidRPr="000C4B1F">
          <w:rPr>
            <w:b/>
            <w:bCs/>
            <w:sz w:val="20"/>
            <w:szCs w:val="20"/>
          </w:rPr>
          <w:fldChar w:fldCharType="end"/>
        </w:r>
        <w:r w:rsidR="000C4B1F" w:rsidRPr="000C4B1F">
          <w:rPr>
            <w:b/>
            <w:bCs/>
            <w:sz w:val="20"/>
            <w:szCs w:val="20"/>
          </w:rPr>
          <w:t xml:space="preserve"> | </w:t>
        </w:r>
        <w:r w:rsidR="000C4B1F" w:rsidRPr="000C4B1F">
          <w:rPr>
            <w:color w:val="808080" w:themeColor="background1" w:themeShade="80"/>
            <w:spacing w:val="60"/>
            <w:sz w:val="20"/>
            <w:szCs w:val="20"/>
          </w:rPr>
          <w:t>Strona</w:t>
        </w:r>
      </w:p>
    </w:sdtContent>
  </w:sdt>
  <w:p w:rsidR="000C4B1F" w:rsidRDefault="000C4B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7C" w:rsidRDefault="00991E7C" w:rsidP="00676770">
      <w:pPr>
        <w:spacing w:after="0" w:line="240" w:lineRule="auto"/>
      </w:pPr>
      <w:r>
        <w:separator/>
      </w:r>
    </w:p>
  </w:footnote>
  <w:footnote w:type="continuationSeparator" w:id="0">
    <w:p w:rsidR="00991E7C" w:rsidRDefault="00991E7C"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70" w:rsidRDefault="00046A18">
    <w:pPr>
      <w:pStyle w:val="Nagwek"/>
    </w:pPr>
    <w:r w:rsidRPr="00046A1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676770" w:rsidRDefault="0067677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8">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9">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B0AAC"/>
    <w:multiLevelType w:val="hybridMultilevel"/>
    <w:tmpl w:val="79867372"/>
    <w:lvl w:ilvl="0" w:tplc="18FCC274">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7C3BE9"/>
    <w:multiLevelType w:val="hybridMultilevel"/>
    <w:tmpl w:val="7E4458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4426F1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7"/>
  </w:num>
  <w:num w:numId="18">
    <w:abstractNumId w:val="31"/>
  </w:num>
  <w:num w:numId="19">
    <w:abstractNumId w:val="22"/>
  </w:num>
  <w:num w:numId="20">
    <w:abstractNumId w:val="34"/>
  </w:num>
  <w:num w:numId="21">
    <w:abstractNumId w:val="46"/>
  </w:num>
  <w:num w:numId="22">
    <w:abstractNumId w:val="10"/>
  </w:num>
  <w:num w:numId="23">
    <w:abstractNumId w:val="47"/>
  </w:num>
  <w:num w:numId="24">
    <w:abstractNumId w:val="43"/>
  </w:num>
  <w:num w:numId="25">
    <w:abstractNumId w:val="23"/>
  </w:num>
  <w:num w:numId="26">
    <w:abstractNumId w:val="8"/>
  </w:num>
  <w:num w:numId="27">
    <w:abstractNumId w:val="9"/>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676770"/>
    <w:rsid w:val="00046A18"/>
    <w:rsid w:val="00093C70"/>
    <w:rsid w:val="000A610F"/>
    <w:rsid w:val="000C4B1F"/>
    <w:rsid w:val="0010178A"/>
    <w:rsid w:val="00126EE9"/>
    <w:rsid w:val="00171D76"/>
    <w:rsid w:val="001A7D3D"/>
    <w:rsid w:val="002178B6"/>
    <w:rsid w:val="00221C9A"/>
    <w:rsid w:val="00233E99"/>
    <w:rsid w:val="002507DE"/>
    <w:rsid w:val="002A23DF"/>
    <w:rsid w:val="002C24CC"/>
    <w:rsid w:val="002C39DC"/>
    <w:rsid w:val="002E6562"/>
    <w:rsid w:val="00325591"/>
    <w:rsid w:val="003566F9"/>
    <w:rsid w:val="0038007A"/>
    <w:rsid w:val="003C628E"/>
    <w:rsid w:val="003E5F44"/>
    <w:rsid w:val="00483978"/>
    <w:rsid w:val="004B5DAC"/>
    <w:rsid w:val="004F04DC"/>
    <w:rsid w:val="004F1D92"/>
    <w:rsid w:val="00506B62"/>
    <w:rsid w:val="005635A9"/>
    <w:rsid w:val="00567027"/>
    <w:rsid w:val="0059570A"/>
    <w:rsid w:val="005A1DFF"/>
    <w:rsid w:val="005A1EEC"/>
    <w:rsid w:val="005B7141"/>
    <w:rsid w:val="005E448B"/>
    <w:rsid w:val="005F3651"/>
    <w:rsid w:val="006506CA"/>
    <w:rsid w:val="0066133E"/>
    <w:rsid w:val="00665C21"/>
    <w:rsid w:val="00667B55"/>
    <w:rsid w:val="00676770"/>
    <w:rsid w:val="00685621"/>
    <w:rsid w:val="006B77BD"/>
    <w:rsid w:val="0071124E"/>
    <w:rsid w:val="007301B7"/>
    <w:rsid w:val="00730E75"/>
    <w:rsid w:val="007407B6"/>
    <w:rsid w:val="007C17F2"/>
    <w:rsid w:val="007D6EEB"/>
    <w:rsid w:val="007E15AB"/>
    <w:rsid w:val="0080221B"/>
    <w:rsid w:val="00825E83"/>
    <w:rsid w:val="00834EA5"/>
    <w:rsid w:val="008459DF"/>
    <w:rsid w:val="00882A58"/>
    <w:rsid w:val="00934E3A"/>
    <w:rsid w:val="009562ED"/>
    <w:rsid w:val="009675D5"/>
    <w:rsid w:val="00975824"/>
    <w:rsid w:val="0099024D"/>
    <w:rsid w:val="00990E18"/>
    <w:rsid w:val="00991E7C"/>
    <w:rsid w:val="009A7619"/>
    <w:rsid w:val="009F7B95"/>
    <w:rsid w:val="00A01C23"/>
    <w:rsid w:val="00AC4679"/>
    <w:rsid w:val="00AE1B02"/>
    <w:rsid w:val="00B2143D"/>
    <w:rsid w:val="00B343A7"/>
    <w:rsid w:val="00BA7948"/>
    <w:rsid w:val="00BD05CF"/>
    <w:rsid w:val="00BF5751"/>
    <w:rsid w:val="00C7301B"/>
    <w:rsid w:val="00C808D5"/>
    <w:rsid w:val="00C80F18"/>
    <w:rsid w:val="00CD790C"/>
    <w:rsid w:val="00CF01E2"/>
    <w:rsid w:val="00D1197D"/>
    <w:rsid w:val="00D249B2"/>
    <w:rsid w:val="00D428B8"/>
    <w:rsid w:val="00D70205"/>
    <w:rsid w:val="00D96691"/>
    <w:rsid w:val="00DA528A"/>
    <w:rsid w:val="00DC6720"/>
    <w:rsid w:val="00DE5939"/>
    <w:rsid w:val="00E23F13"/>
    <w:rsid w:val="00E40BD2"/>
    <w:rsid w:val="00E72A54"/>
    <w:rsid w:val="00EA1213"/>
    <w:rsid w:val="00EA1479"/>
    <w:rsid w:val="00EB2E7B"/>
    <w:rsid w:val="00EB54F0"/>
    <w:rsid w:val="00F166ED"/>
    <w:rsid w:val="00F4525A"/>
    <w:rsid w:val="00F841DE"/>
    <w:rsid w:val="00F968DE"/>
    <w:rsid w:val="00FD5516"/>
    <w:rsid w:val="00FF7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298995563">
      <w:bodyDiv w:val="1"/>
      <w:marLeft w:val="0"/>
      <w:marRight w:val="0"/>
      <w:marTop w:val="0"/>
      <w:marBottom w:val="0"/>
      <w:divBdr>
        <w:top w:val="none" w:sz="0" w:space="0" w:color="auto"/>
        <w:left w:val="none" w:sz="0" w:space="0" w:color="auto"/>
        <w:bottom w:val="none" w:sz="0" w:space="0" w:color="auto"/>
        <w:right w:val="none" w:sz="0" w:space="0" w:color="auto"/>
      </w:divBdr>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19165099">
      <w:bodyDiv w:val="1"/>
      <w:marLeft w:val="0"/>
      <w:marRight w:val="0"/>
      <w:marTop w:val="0"/>
      <w:marBottom w:val="0"/>
      <w:divBdr>
        <w:top w:val="none" w:sz="0" w:space="0" w:color="auto"/>
        <w:left w:val="none" w:sz="0" w:space="0" w:color="auto"/>
        <w:bottom w:val="none" w:sz="0" w:space="0" w:color="auto"/>
        <w:right w:val="none" w:sz="0" w:space="0" w:color="auto"/>
      </w:divBdr>
      <w:divsChild>
        <w:div w:id="856230977">
          <w:marLeft w:val="0"/>
          <w:marRight w:val="0"/>
          <w:marTop w:val="0"/>
          <w:marBottom w:val="0"/>
          <w:divBdr>
            <w:top w:val="none" w:sz="0" w:space="0" w:color="auto"/>
            <w:left w:val="none" w:sz="0" w:space="0" w:color="auto"/>
            <w:bottom w:val="none" w:sz="0" w:space="0" w:color="auto"/>
            <w:right w:val="none" w:sz="0" w:space="0" w:color="auto"/>
          </w:divBdr>
          <w:divsChild>
            <w:div w:id="273245909">
              <w:marLeft w:val="0"/>
              <w:marRight w:val="0"/>
              <w:marTop w:val="0"/>
              <w:marBottom w:val="0"/>
              <w:divBdr>
                <w:top w:val="none" w:sz="0" w:space="0" w:color="auto"/>
                <w:left w:val="none" w:sz="0" w:space="0" w:color="auto"/>
                <w:bottom w:val="none" w:sz="0" w:space="0" w:color="auto"/>
                <w:right w:val="none" w:sz="0" w:space="0" w:color="auto"/>
              </w:divBdr>
              <w:divsChild>
                <w:div w:id="1257130550">
                  <w:marLeft w:val="0"/>
                  <w:marRight w:val="0"/>
                  <w:marTop w:val="0"/>
                  <w:marBottom w:val="0"/>
                  <w:divBdr>
                    <w:top w:val="none" w:sz="0" w:space="0" w:color="auto"/>
                    <w:left w:val="none" w:sz="0" w:space="0" w:color="auto"/>
                    <w:bottom w:val="none" w:sz="0" w:space="0" w:color="auto"/>
                    <w:right w:val="none" w:sz="0" w:space="0" w:color="auto"/>
                  </w:divBdr>
                  <w:divsChild>
                    <w:div w:id="1757902281">
                      <w:marLeft w:val="0"/>
                      <w:marRight w:val="0"/>
                      <w:marTop w:val="0"/>
                      <w:marBottom w:val="0"/>
                      <w:divBdr>
                        <w:top w:val="none" w:sz="0" w:space="0" w:color="auto"/>
                        <w:left w:val="none" w:sz="0" w:space="0" w:color="auto"/>
                        <w:bottom w:val="none" w:sz="0" w:space="0" w:color="auto"/>
                        <w:right w:val="none" w:sz="0" w:space="0" w:color="auto"/>
                      </w:divBdr>
                      <w:divsChild>
                        <w:div w:id="1308432739">
                          <w:marLeft w:val="0"/>
                          <w:marRight w:val="0"/>
                          <w:marTop w:val="0"/>
                          <w:marBottom w:val="0"/>
                          <w:divBdr>
                            <w:top w:val="none" w:sz="0" w:space="0" w:color="auto"/>
                            <w:left w:val="none" w:sz="0" w:space="0" w:color="auto"/>
                            <w:bottom w:val="none" w:sz="0" w:space="0" w:color="auto"/>
                            <w:right w:val="none" w:sz="0" w:space="0" w:color="auto"/>
                          </w:divBdr>
                          <w:divsChild>
                            <w:div w:id="1170408210">
                              <w:marLeft w:val="0"/>
                              <w:marRight w:val="0"/>
                              <w:marTop w:val="0"/>
                              <w:marBottom w:val="0"/>
                              <w:divBdr>
                                <w:top w:val="none" w:sz="0" w:space="0" w:color="auto"/>
                                <w:left w:val="none" w:sz="0" w:space="0" w:color="auto"/>
                                <w:bottom w:val="none" w:sz="0" w:space="0" w:color="auto"/>
                                <w:right w:val="none" w:sz="0" w:space="0" w:color="auto"/>
                              </w:divBdr>
                              <w:divsChild>
                                <w:div w:id="1860508792">
                                  <w:marLeft w:val="0"/>
                                  <w:marRight w:val="0"/>
                                  <w:marTop w:val="0"/>
                                  <w:marBottom w:val="0"/>
                                  <w:divBdr>
                                    <w:top w:val="none" w:sz="0" w:space="0" w:color="auto"/>
                                    <w:left w:val="none" w:sz="0" w:space="0" w:color="auto"/>
                                    <w:bottom w:val="none" w:sz="0" w:space="0" w:color="auto"/>
                                    <w:right w:val="none" w:sz="0" w:space="0" w:color="auto"/>
                                  </w:divBdr>
                                  <w:divsChild>
                                    <w:div w:id="1420322579">
                                      <w:marLeft w:val="0"/>
                                      <w:marRight w:val="0"/>
                                      <w:marTop w:val="0"/>
                                      <w:marBottom w:val="0"/>
                                      <w:divBdr>
                                        <w:top w:val="none" w:sz="0" w:space="0" w:color="auto"/>
                                        <w:left w:val="none" w:sz="0" w:space="0" w:color="auto"/>
                                        <w:bottom w:val="none" w:sz="0" w:space="0" w:color="auto"/>
                                        <w:right w:val="none" w:sz="0" w:space="0" w:color="auto"/>
                                      </w:divBdr>
                                      <w:divsChild>
                                        <w:div w:id="1315989917">
                                          <w:marLeft w:val="0"/>
                                          <w:marRight w:val="0"/>
                                          <w:marTop w:val="0"/>
                                          <w:marBottom w:val="0"/>
                                          <w:divBdr>
                                            <w:top w:val="none" w:sz="0" w:space="0" w:color="auto"/>
                                            <w:left w:val="none" w:sz="0" w:space="0" w:color="auto"/>
                                            <w:bottom w:val="none" w:sz="0" w:space="0" w:color="auto"/>
                                            <w:right w:val="none" w:sz="0" w:space="0" w:color="auto"/>
                                          </w:divBdr>
                                          <w:divsChild>
                                            <w:div w:id="1952740492">
                                              <w:marLeft w:val="0"/>
                                              <w:marRight w:val="0"/>
                                              <w:marTop w:val="0"/>
                                              <w:marBottom w:val="0"/>
                                              <w:divBdr>
                                                <w:top w:val="none" w:sz="0" w:space="0" w:color="auto"/>
                                                <w:left w:val="none" w:sz="0" w:space="0" w:color="auto"/>
                                                <w:bottom w:val="none" w:sz="0" w:space="0" w:color="auto"/>
                                                <w:right w:val="none" w:sz="0" w:space="0" w:color="auto"/>
                                              </w:divBdr>
                                              <w:divsChild>
                                                <w:div w:id="1069419080">
                                                  <w:marLeft w:val="0"/>
                                                  <w:marRight w:val="0"/>
                                                  <w:marTop w:val="0"/>
                                                  <w:marBottom w:val="0"/>
                                                  <w:divBdr>
                                                    <w:top w:val="none" w:sz="0" w:space="0" w:color="auto"/>
                                                    <w:left w:val="none" w:sz="0" w:space="0" w:color="auto"/>
                                                    <w:bottom w:val="none" w:sz="0" w:space="0" w:color="auto"/>
                                                    <w:right w:val="none" w:sz="0" w:space="0" w:color="auto"/>
                                                  </w:divBdr>
                                                  <w:divsChild>
                                                    <w:div w:id="2087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5885">
          <w:marLeft w:val="0"/>
          <w:marRight w:val="0"/>
          <w:marTop w:val="0"/>
          <w:marBottom w:val="0"/>
          <w:divBdr>
            <w:top w:val="none" w:sz="0" w:space="0" w:color="auto"/>
            <w:left w:val="none" w:sz="0" w:space="0" w:color="auto"/>
            <w:bottom w:val="none" w:sz="0" w:space="0" w:color="auto"/>
            <w:right w:val="none" w:sz="0" w:space="0" w:color="auto"/>
          </w:divBdr>
          <w:divsChild>
            <w:div w:id="1135103910">
              <w:marLeft w:val="0"/>
              <w:marRight w:val="0"/>
              <w:marTop w:val="0"/>
              <w:marBottom w:val="0"/>
              <w:divBdr>
                <w:top w:val="none" w:sz="0" w:space="0" w:color="auto"/>
                <w:left w:val="none" w:sz="0" w:space="0" w:color="auto"/>
                <w:bottom w:val="none" w:sz="0" w:space="0" w:color="auto"/>
                <w:right w:val="none" w:sz="0" w:space="0" w:color="auto"/>
              </w:divBdr>
              <w:divsChild>
                <w:div w:id="595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490">
          <w:marLeft w:val="0"/>
          <w:marRight w:val="0"/>
          <w:marTop w:val="0"/>
          <w:marBottom w:val="0"/>
          <w:divBdr>
            <w:top w:val="none" w:sz="0" w:space="0" w:color="auto"/>
            <w:left w:val="none" w:sz="0" w:space="0" w:color="auto"/>
            <w:bottom w:val="none" w:sz="0" w:space="0" w:color="auto"/>
            <w:right w:val="none" w:sz="0" w:space="0" w:color="auto"/>
          </w:divBdr>
          <w:divsChild>
            <w:div w:id="1006714578">
              <w:marLeft w:val="0"/>
              <w:marRight w:val="0"/>
              <w:marTop w:val="0"/>
              <w:marBottom w:val="0"/>
              <w:divBdr>
                <w:top w:val="none" w:sz="0" w:space="0" w:color="auto"/>
                <w:left w:val="none" w:sz="0" w:space="0" w:color="auto"/>
                <w:bottom w:val="none" w:sz="0" w:space="0" w:color="auto"/>
                <w:right w:val="none" w:sz="0" w:space="0" w:color="auto"/>
              </w:divBdr>
            </w:div>
          </w:divsChild>
        </w:div>
        <w:div w:id="1522936184">
          <w:marLeft w:val="0"/>
          <w:marRight w:val="0"/>
          <w:marTop w:val="0"/>
          <w:marBottom w:val="0"/>
          <w:divBdr>
            <w:top w:val="none" w:sz="0" w:space="0" w:color="auto"/>
            <w:left w:val="none" w:sz="0" w:space="0" w:color="auto"/>
            <w:bottom w:val="none" w:sz="0" w:space="0" w:color="auto"/>
            <w:right w:val="none" w:sz="0" w:space="0" w:color="auto"/>
          </w:divBdr>
          <w:divsChild>
            <w:div w:id="676856574">
              <w:marLeft w:val="0"/>
              <w:marRight w:val="0"/>
              <w:marTop w:val="0"/>
              <w:marBottom w:val="0"/>
              <w:divBdr>
                <w:top w:val="none" w:sz="0" w:space="0" w:color="auto"/>
                <w:left w:val="none" w:sz="0" w:space="0" w:color="auto"/>
                <w:bottom w:val="none" w:sz="0" w:space="0" w:color="auto"/>
                <w:right w:val="none" w:sz="0" w:space="0" w:color="auto"/>
              </w:divBdr>
              <w:divsChild>
                <w:div w:id="1396661656">
                  <w:marLeft w:val="0"/>
                  <w:marRight w:val="0"/>
                  <w:marTop w:val="0"/>
                  <w:marBottom w:val="0"/>
                  <w:divBdr>
                    <w:top w:val="none" w:sz="0" w:space="0" w:color="auto"/>
                    <w:left w:val="none" w:sz="0" w:space="0" w:color="auto"/>
                    <w:bottom w:val="none" w:sz="0" w:space="0" w:color="auto"/>
                    <w:right w:val="none" w:sz="0" w:space="0" w:color="auto"/>
                  </w:divBdr>
                  <w:divsChild>
                    <w:div w:id="1372652660">
                      <w:marLeft w:val="0"/>
                      <w:marRight w:val="0"/>
                      <w:marTop w:val="0"/>
                      <w:marBottom w:val="0"/>
                      <w:divBdr>
                        <w:top w:val="none" w:sz="0" w:space="0" w:color="auto"/>
                        <w:left w:val="none" w:sz="0" w:space="0" w:color="auto"/>
                        <w:bottom w:val="none" w:sz="0" w:space="0" w:color="auto"/>
                        <w:right w:val="none" w:sz="0" w:space="0" w:color="auto"/>
                      </w:divBdr>
                      <w:divsChild>
                        <w:div w:id="1558202345">
                          <w:marLeft w:val="0"/>
                          <w:marRight w:val="0"/>
                          <w:marTop w:val="0"/>
                          <w:marBottom w:val="0"/>
                          <w:divBdr>
                            <w:top w:val="none" w:sz="0" w:space="0" w:color="auto"/>
                            <w:left w:val="none" w:sz="0" w:space="0" w:color="auto"/>
                            <w:bottom w:val="none" w:sz="0" w:space="0" w:color="auto"/>
                            <w:right w:val="none" w:sz="0" w:space="0" w:color="auto"/>
                          </w:divBdr>
                          <w:divsChild>
                            <w:div w:id="1264651401">
                              <w:marLeft w:val="0"/>
                              <w:marRight w:val="0"/>
                              <w:marTop w:val="0"/>
                              <w:marBottom w:val="0"/>
                              <w:divBdr>
                                <w:top w:val="none" w:sz="0" w:space="0" w:color="auto"/>
                                <w:left w:val="none" w:sz="0" w:space="0" w:color="auto"/>
                                <w:bottom w:val="none" w:sz="0" w:space="0" w:color="auto"/>
                                <w:right w:val="none" w:sz="0" w:space="0" w:color="auto"/>
                              </w:divBdr>
                            </w:div>
                            <w:div w:id="2126803788">
                              <w:marLeft w:val="0"/>
                              <w:marRight w:val="0"/>
                              <w:marTop w:val="0"/>
                              <w:marBottom w:val="0"/>
                              <w:divBdr>
                                <w:top w:val="none" w:sz="0" w:space="0" w:color="auto"/>
                                <w:left w:val="none" w:sz="0" w:space="0" w:color="auto"/>
                                <w:bottom w:val="none" w:sz="0" w:space="0" w:color="auto"/>
                                <w:right w:val="none" w:sz="0" w:space="0" w:color="auto"/>
                              </w:divBdr>
                            </w:div>
                          </w:divsChild>
                        </w:div>
                        <w:div w:id="1292907445">
                          <w:marLeft w:val="0"/>
                          <w:marRight w:val="0"/>
                          <w:marTop w:val="0"/>
                          <w:marBottom w:val="0"/>
                          <w:divBdr>
                            <w:top w:val="none" w:sz="0" w:space="0" w:color="auto"/>
                            <w:left w:val="none" w:sz="0" w:space="0" w:color="auto"/>
                            <w:bottom w:val="none" w:sz="0" w:space="0" w:color="auto"/>
                            <w:right w:val="none" w:sz="0" w:space="0" w:color="auto"/>
                          </w:divBdr>
                          <w:divsChild>
                            <w:div w:id="1119957679">
                              <w:marLeft w:val="0"/>
                              <w:marRight w:val="0"/>
                              <w:marTop w:val="0"/>
                              <w:marBottom w:val="0"/>
                              <w:divBdr>
                                <w:top w:val="none" w:sz="0" w:space="0" w:color="auto"/>
                                <w:left w:val="none" w:sz="0" w:space="0" w:color="auto"/>
                                <w:bottom w:val="none" w:sz="0" w:space="0" w:color="auto"/>
                                <w:right w:val="none" w:sz="0" w:space="0" w:color="auto"/>
                              </w:divBdr>
                            </w:div>
                            <w:div w:id="193928850">
                              <w:marLeft w:val="0"/>
                              <w:marRight w:val="0"/>
                              <w:marTop w:val="0"/>
                              <w:marBottom w:val="0"/>
                              <w:divBdr>
                                <w:top w:val="none" w:sz="0" w:space="0" w:color="auto"/>
                                <w:left w:val="none" w:sz="0" w:space="0" w:color="auto"/>
                                <w:bottom w:val="none" w:sz="0" w:space="0" w:color="auto"/>
                                <w:right w:val="none" w:sz="0" w:space="0" w:color="auto"/>
                              </w:divBdr>
                            </w:div>
                          </w:divsChild>
                        </w:div>
                        <w:div w:id="1713193161">
                          <w:marLeft w:val="0"/>
                          <w:marRight w:val="0"/>
                          <w:marTop w:val="0"/>
                          <w:marBottom w:val="0"/>
                          <w:divBdr>
                            <w:top w:val="none" w:sz="0" w:space="0" w:color="auto"/>
                            <w:left w:val="none" w:sz="0" w:space="0" w:color="auto"/>
                            <w:bottom w:val="none" w:sz="0" w:space="0" w:color="auto"/>
                            <w:right w:val="none" w:sz="0" w:space="0" w:color="auto"/>
                          </w:divBdr>
                          <w:divsChild>
                            <w:div w:id="729615269">
                              <w:marLeft w:val="0"/>
                              <w:marRight w:val="0"/>
                              <w:marTop w:val="0"/>
                              <w:marBottom w:val="0"/>
                              <w:divBdr>
                                <w:top w:val="none" w:sz="0" w:space="0" w:color="auto"/>
                                <w:left w:val="none" w:sz="0" w:space="0" w:color="auto"/>
                                <w:bottom w:val="none" w:sz="0" w:space="0" w:color="auto"/>
                                <w:right w:val="none" w:sz="0" w:space="0" w:color="auto"/>
                              </w:divBdr>
                            </w:div>
                            <w:div w:id="991523230">
                              <w:marLeft w:val="0"/>
                              <w:marRight w:val="0"/>
                              <w:marTop w:val="0"/>
                              <w:marBottom w:val="0"/>
                              <w:divBdr>
                                <w:top w:val="none" w:sz="0" w:space="0" w:color="auto"/>
                                <w:left w:val="none" w:sz="0" w:space="0" w:color="auto"/>
                                <w:bottom w:val="none" w:sz="0" w:space="0" w:color="auto"/>
                                <w:right w:val="none" w:sz="0" w:space="0" w:color="auto"/>
                              </w:divBdr>
                            </w:div>
                          </w:divsChild>
                        </w:div>
                        <w:div w:id="823273942">
                          <w:marLeft w:val="0"/>
                          <w:marRight w:val="0"/>
                          <w:marTop w:val="0"/>
                          <w:marBottom w:val="0"/>
                          <w:divBdr>
                            <w:top w:val="none" w:sz="0" w:space="0" w:color="auto"/>
                            <w:left w:val="none" w:sz="0" w:space="0" w:color="auto"/>
                            <w:bottom w:val="none" w:sz="0" w:space="0" w:color="auto"/>
                            <w:right w:val="none" w:sz="0" w:space="0" w:color="auto"/>
                          </w:divBdr>
                          <w:divsChild>
                            <w:div w:id="92943808">
                              <w:marLeft w:val="0"/>
                              <w:marRight w:val="0"/>
                              <w:marTop w:val="0"/>
                              <w:marBottom w:val="0"/>
                              <w:divBdr>
                                <w:top w:val="none" w:sz="0" w:space="0" w:color="auto"/>
                                <w:left w:val="none" w:sz="0" w:space="0" w:color="auto"/>
                                <w:bottom w:val="none" w:sz="0" w:space="0" w:color="auto"/>
                                <w:right w:val="none" w:sz="0" w:space="0" w:color="auto"/>
                              </w:divBdr>
                            </w:div>
                            <w:div w:id="551231988">
                              <w:marLeft w:val="0"/>
                              <w:marRight w:val="0"/>
                              <w:marTop w:val="0"/>
                              <w:marBottom w:val="0"/>
                              <w:divBdr>
                                <w:top w:val="none" w:sz="0" w:space="0" w:color="auto"/>
                                <w:left w:val="none" w:sz="0" w:space="0" w:color="auto"/>
                                <w:bottom w:val="none" w:sz="0" w:space="0" w:color="auto"/>
                                <w:right w:val="none" w:sz="0" w:space="0" w:color="auto"/>
                              </w:divBdr>
                            </w:div>
                          </w:divsChild>
                        </w:div>
                        <w:div w:id="174855516">
                          <w:marLeft w:val="0"/>
                          <w:marRight w:val="0"/>
                          <w:marTop w:val="0"/>
                          <w:marBottom w:val="0"/>
                          <w:divBdr>
                            <w:top w:val="none" w:sz="0" w:space="0" w:color="auto"/>
                            <w:left w:val="none" w:sz="0" w:space="0" w:color="auto"/>
                            <w:bottom w:val="none" w:sz="0" w:space="0" w:color="auto"/>
                            <w:right w:val="none" w:sz="0" w:space="0" w:color="auto"/>
                          </w:divBdr>
                          <w:divsChild>
                            <w:div w:id="486433486">
                              <w:marLeft w:val="0"/>
                              <w:marRight w:val="0"/>
                              <w:marTop w:val="0"/>
                              <w:marBottom w:val="0"/>
                              <w:divBdr>
                                <w:top w:val="none" w:sz="0" w:space="0" w:color="auto"/>
                                <w:left w:val="none" w:sz="0" w:space="0" w:color="auto"/>
                                <w:bottom w:val="none" w:sz="0" w:space="0" w:color="auto"/>
                                <w:right w:val="none" w:sz="0" w:space="0" w:color="auto"/>
                              </w:divBdr>
                            </w:div>
                            <w:div w:id="361169944">
                              <w:marLeft w:val="0"/>
                              <w:marRight w:val="0"/>
                              <w:marTop w:val="0"/>
                              <w:marBottom w:val="0"/>
                              <w:divBdr>
                                <w:top w:val="none" w:sz="0" w:space="0" w:color="auto"/>
                                <w:left w:val="none" w:sz="0" w:space="0" w:color="auto"/>
                                <w:bottom w:val="none" w:sz="0" w:space="0" w:color="auto"/>
                                <w:right w:val="none" w:sz="0" w:space="0" w:color="auto"/>
                              </w:divBdr>
                            </w:div>
                          </w:divsChild>
                        </w:div>
                        <w:div w:id="1977710816">
                          <w:marLeft w:val="0"/>
                          <w:marRight w:val="0"/>
                          <w:marTop w:val="0"/>
                          <w:marBottom w:val="0"/>
                          <w:divBdr>
                            <w:top w:val="none" w:sz="0" w:space="0" w:color="auto"/>
                            <w:left w:val="none" w:sz="0" w:space="0" w:color="auto"/>
                            <w:bottom w:val="none" w:sz="0" w:space="0" w:color="auto"/>
                            <w:right w:val="none" w:sz="0" w:space="0" w:color="auto"/>
                          </w:divBdr>
                          <w:divsChild>
                            <w:div w:id="119304963">
                              <w:marLeft w:val="0"/>
                              <w:marRight w:val="0"/>
                              <w:marTop w:val="0"/>
                              <w:marBottom w:val="0"/>
                              <w:divBdr>
                                <w:top w:val="none" w:sz="0" w:space="0" w:color="auto"/>
                                <w:left w:val="none" w:sz="0" w:space="0" w:color="auto"/>
                                <w:bottom w:val="none" w:sz="0" w:space="0" w:color="auto"/>
                                <w:right w:val="none" w:sz="0" w:space="0" w:color="auto"/>
                              </w:divBdr>
                            </w:div>
                            <w:div w:id="1969310988">
                              <w:marLeft w:val="0"/>
                              <w:marRight w:val="0"/>
                              <w:marTop w:val="0"/>
                              <w:marBottom w:val="0"/>
                              <w:divBdr>
                                <w:top w:val="none" w:sz="0" w:space="0" w:color="auto"/>
                                <w:left w:val="none" w:sz="0" w:space="0" w:color="auto"/>
                                <w:bottom w:val="none" w:sz="0" w:space="0" w:color="auto"/>
                                <w:right w:val="none" w:sz="0" w:space="0" w:color="auto"/>
                              </w:divBdr>
                            </w:div>
                          </w:divsChild>
                        </w:div>
                        <w:div w:id="510411210">
                          <w:marLeft w:val="0"/>
                          <w:marRight w:val="0"/>
                          <w:marTop w:val="0"/>
                          <w:marBottom w:val="0"/>
                          <w:divBdr>
                            <w:top w:val="none" w:sz="0" w:space="0" w:color="auto"/>
                            <w:left w:val="none" w:sz="0" w:space="0" w:color="auto"/>
                            <w:bottom w:val="none" w:sz="0" w:space="0" w:color="auto"/>
                            <w:right w:val="none" w:sz="0" w:space="0" w:color="auto"/>
                          </w:divBdr>
                          <w:divsChild>
                            <w:div w:id="1710449074">
                              <w:marLeft w:val="0"/>
                              <w:marRight w:val="0"/>
                              <w:marTop w:val="0"/>
                              <w:marBottom w:val="0"/>
                              <w:divBdr>
                                <w:top w:val="none" w:sz="0" w:space="0" w:color="auto"/>
                                <w:left w:val="none" w:sz="0" w:space="0" w:color="auto"/>
                                <w:bottom w:val="none" w:sz="0" w:space="0" w:color="auto"/>
                                <w:right w:val="none" w:sz="0" w:space="0" w:color="auto"/>
                              </w:divBdr>
                            </w:div>
                          </w:divsChild>
                        </w:div>
                        <w:div w:id="1833788236">
                          <w:marLeft w:val="0"/>
                          <w:marRight w:val="0"/>
                          <w:marTop w:val="0"/>
                          <w:marBottom w:val="0"/>
                          <w:divBdr>
                            <w:top w:val="none" w:sz="0" w:space="0" w:color="auto"/>
                            <w:left w:val="none" w:sz="0" w:space="0" w:color="auto"/>
                            <w:bottom w:val="none" w:sz="0" w:space="0" w:color="auto"/>
                            <w:right w:val="none" w:sz="0" w:space="0" w:color="auto"/>
                          </w:divBdr>
                          <w:divsChild>
                            <w:div w:id="1895315414">
                              <w:marLeft w:val="0"/>
                              <w:marRight w:val="0"/>
                              <w:marTop w:val="0"/>
                              <w:marBottom w:val="0"/>
                              <w:divBdr>
                                <w:top w:val="none" w:sz="0" w:space="0" w:color="auto"/>
                                <w:left w:val="none" w:sz="0" w:space="0" w:color="auto"/>
                                <w:bottom w:val="none" w:sz="0" w:space="0" w:color="auto"/>
                                <w:right w:val="none" w:sz="0" w:space="0" w:color="auto"/>
                              </w:divBdr>
                            </w:div>
                            <w:div w:id="434908469">
                              <w:marLeft w:val="0"/>
                              <w:marRight w:val="0"/>
                              <w:marTop w:val="0"/>
                              <w:marBottom w:val="0"/>
                              <w:divBdr>
                                <w:top w:val="none" w:sz="0" w:space="0" w:color="auto"/>
                                <w:left w:val="none" w:sz="0" w:space="0" w:color="auto"/>
                                <w:bottom w:val="none" w:sz="0" w:space="0" w:color="auto"/>
                                <w:right w:val="none" w:sz="0" w:space="0" w:color="auto"/>
                              </w:divBdr>
                            </w:div>
                          </w:divsChild>
                        </w:div>
                        <w:div w:id="1706252322">
                          <w:marLeft w:val="0"/>
                          <w:marRight w:val="0"/>
                          <w:marTop w:val="0"/>
                          <w:marBottom w:val="0"/>
                          <w:divBdr>
                            <w:top w:val="none" w:sz="0" w:space="0" w:color="auto"/>
                            <w:left w:val="none" w:sz="0" w:space="0" w:color="auto"/>
                            <w:bottom w:val="none" w:sz="0" w:space="0" w:color="auto"/>
                            <w:right w:val="none" w:sz="0" w:space="0" w:color="auto"/>
                          </w:divBdr>
                          <w:divsChild>
                            <w:div w:id="195583031">
                              <w:marLeft w:val="0"/>
                              <w:marRight w:val="0"/>
                              <w:marTop w:val="0"/>
                              <w:marBottom w:val="0"/>
                              <w:divBdr>
                                <w:top w:val="none" w:sz="0" w:space="0" w:color="auto"/>
                                <w:left w:val="none" w:sz="0" w:space="0" w:color="auto"/>
                                <w:bottom w:val="none" w:sz="0" w:space="0" w:color="auto"/>
                                <w:right w:val="none" w:sz="0" w:space="0" w:color="auto"/>
                              </w:divBdr>
                            </w:div>
                            <w:div w:id="1211187127">
                              <w:marLeft w:val="0"/>
                              <w:marRight w:val="0"/>
                              <w:marTop w:val="0"/>
                              <w:marBottom w:val="0"/>
                              <w:divBdr>
                                <w:top w:val="none" w:sz="0" w:space="0" w:color="auto"/>
                                <w:left w:val="none" w:sz="0" w:space="0" w:color="auto"/>
                                <w:bottom w:val="none" w:sz="0" w:space="0" w:color="auto"/>
                                <w:right w:val="none" w:sz="0" w:space="0" w:color="auto"/>
                              </w:divBdr>
                            </w:div>
                          </w:divsChild>
                        </w:div>
                        <w:div w:id="616639627">
                          <w:marLeft w:val="0"/>
                          <w:marRight w:val="0"/>
                          <w:marTop w:val="0"/>
                          <w:marBottom w:val="0"/>
                          <w:divBdr>
                            <w:top w:val="none" w:sz="0" w:space="0" w:color="auto"/>
                            <w:left w:val="none" w:sz="0" w:space="0" w:color="auto"/>
                            <w:bottom w:val="none" w:sz="0" w:space="0" w:color="auto"/>
                            <w:right w:val="none" w:sz="0" w:space="0" w:color="auto"/>
                          </w:divBdr>
                          <w:divsChild>
                            <w:div w:id="793869955">
                              <w:marLeft w:val="0"/>
                              <w:marRight w:val="0"/>
                              <w:marTop w:val="0"/>
                              <w:marBottom w:val="0"/>
                              <w:divBdr>
                                <w:top w:val="none" w:sz="0" w:space="0" w:color="auto"/>
                                <w:left w:val="none" w:sz="0" w:space="0" w:color="auto"/>
                                <w:bottom w:val="none" w:sz="0" w:space="0" w:color="auto"/>
                                <w:right w:val="none" w:sz="0" w:space="0" w:color="auto"/>
                              </w:divBdr>
                            </w:div>
                          </w:divsChild>
                        </w:div>
                        <w:div w:id="665672552">
                          <w:marLeft w:val="0"/>
                          <w:marRight w:val="0"/>
                          <w:marTop w:val="0"/>
                          <w:marBottom w:val="0"/>
                          <w:divBdr>
                            <w:top w:val="none" w:sz="0" w:space="0" w:color="auto"/>
                            <w:left w:val="none" w:sz="0" w:space="0" w:color="auto"/>
                            <w:bottom w:val="none" w:sz="0" w:space="0" w:color="auto"/>
                            <w:right w:val="none" w:sz="0" w:space="0" w:color="auto"/>
                          </w:divBdr>
                          <w:divsChild>
                            <w:div w:id="19421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2667">
          <w:marLeft w:val="0"/>
          <w:marRight w:val="0"/>
          <w:marTop w:val="0"/>
          <w:marBottom w:val="0"/>
          <w:divBdr>
            <w:top w:val="none" w:sz="0" w:space="0" w:color="auto"/>
            <w:left w:val="none" w:sz="0" w:space="0" w:color="auto"/>
            <w:bottom w:val="none" w:sz="0" w:space="0" w:color="auto"/>
            <w:right w:val="none" w:sz="0" w:space="0" w:color="auto"/>
          </w:divBdr>
          <w:divsChild>
            <w:div w:id="80151519">
              <w:marLeft w:val="0"/>
              <w:marRight w:val="0"/>
              <w:marTop w:val="0"/>
              <w:marBottom w:val="0"/>
              <w:divBdr>
                <w:top w:val="none" w:sz="0" w:space="0" w:color="auto"/>
                <w:left w:val="none" w:sz="0" w:space="0" w:color="auto"/>
                <w:bottom w:val="none" w:sz="0" w:space="0" w:color="auto"/>
                <w:right w:val="none" w:sz="0" w:space="0" w:color="auto"/>
              </w:divBdr>
              <w:divsChild>
                <w:div w:id="1083910711">
                  <w:marLeft w:val="0"/>
                  <w:marRight w:val="0"/>
                  <w:marTop w:val="0"/>
                  <w:marBottom w:val="0"/>
                  <w:divBdr>
                    <w:top w:val="none" w:sz="0" w:space="0" w:color="auto"/>
                    <w:left w:val="none" w:sz="0" w:space="0" w:color="auto"/>
                    <w:bottom w:val="none" w:sz="0" w:space="0" w:color="auto"/>
                    <w:right w:val="none" w:sz="0" w:space="0" w:color="auto"/>
                  </w:divBdr>
                  <w:divsChild>
                    <w:div w:id="2004821954">
                      <w:marLeft w:val="0"/>
                      <w:marRight w:val="0"/>
                      <w:marTop w:val="0"/>
                      <w:marBottom w:val="0"/>
                      <w:divBdr>
                        <w:top w:val="none" w:sz="0" w:space="0" w:color="auto"/>
                        <w:left w:val="none" w:sz="0" w:space="0" w:color="auto"/>
                        <w:bottom w:val="none" w:sz="0" w:space="0" w:color="auto"/>
                        <w:right w:val="none" w:sz="0" w:space="0" w:color="auto"/>
                      </w:divBdr>
                      <w:divsChild>
                        <w:div w:id="1343823874">
                          <w:marLeft w:val="0"/>
                          <w:marRight w:val="0"/>
                          <w:marTop w:val="0"/>
                          <w:marBottom w:val="0"/>
                          <w:divBdr>
                            <w:top w:val="none" w:sz="0" w:space="0" w:color="auto"/>
                            <w:left w:val="none" w:sz="0" w:space="0" w:color="auto"/>
                            <w:bottom w:val="none" w:sz="0" w:space="0" w:color="auto"/>
                            <w:right w:val="none" w:sz="0" w:space="0" w:color="auto"/>
                          </w:divBdr>
                          <w:divsChild>
                            <w:div w:id="1813522742">
                              <w:marLeft w:val="0"/>
                              <w:marRight w:val="0"/>
                              <w:marTop w:val="0"/>
                              <w:marBottom w:val="0"/>
                              <w:divBdr>
                                <w:top w:val="none" w:sz="0" w:space="0" w:color="auto"/>
                                <w:left w:val="none" w:sz="0" w:space="0" w:color="auto"/>
                                <w:bottom w:val="none" w:sz="0" w:space="0" w:color="auto"/>
                                <w:right w:val="none" w:sz="0" w:space="0" w:color="auto"/>
                              </w:divBdr>
                            </w:div>
                            <w:div w:id="294682110">
                              <w:marLeft w:val="0"/>
                              <w:marRight w:val="0"/>
                              <w:marTop w:val="0"/>
                              <w:marBottom w:val="0"/>
                              <w:divBdr>
                                <w:top w:val="none" w:sz="0" w:space="0" w:color="auto"/>
                                <w:left w:val="none" w:sz="0" w:space="0" w:color="auto"/>
                                <w:bottom w:val="none" w:sz="0" w:space="0" w:color="auto"/>
                                <w:right w:val="none" w:sz="0" w:space="0" w:color="auto"/>
                              </w:divBdr>
                            </w:div>
                            <w:div w:id="392847961">
                              <w:marLeft w:val="0"/>
                              <w:marRight w:val="0"/>
                              <w:marTop w:val="0"/>
                              <w:marBottom w:val="0"/>
                              <w:divBdr>
                                <w:top w:val="none" w:sz="0" w:space="0" w:color="auto"/>
                                <w:left w:val="none" w:sz="0" w:space="0" w:color="auto"/>
                                <w:bottom w:val="none" w:sz="0" w:space="0" w:color="auto"/>
                                <w:right w:val="none" w:sz="0" w:space="0" w:color="auto"/>
                              </w:divBdr>
                            </w:div>
                            <w:div w:id="133303649">
                              <w:marLeft w:val="0"/>
                              <w:marRight w:val="0"/>
                              <w:marTop w:val="0"/>
                              <w:marBottom w:val="0"/>
                              <w:divBdr>
                                <w:top w:val="none" w:sz="0" w:space="0" w:color="auto"/>
                                <w:left w:val="none" w:sz="0" w:space="0" w:color="auto"/>
                                <w:bottom w:val="none" w:sz="0" w:space="0" w:color="auto"/>
                                <w:right w:val="none" w:sz="0" w:space="0" w:color="auto"/>
                              </w:divBdr>
                            </w:div>
                            <w:div w:id="1578244145">
                              <w:marLeft w:val="0"/>
                              <w:marRight w:val="0"/>
                              <w:marTop w:val="0"/>
                              <w:marBottom w:val="0"/>
                              <w:divBdr>
                                <w:top w:val="none" w:sz="0" w:space="0" w:color="auto"/>
                                <w:left w:val="none" w:sz="0" w:space="0" w:color="auto"/>
                                <w:bottom w:val="none" w:sz="0" w:space="0" w:color="auto"/>
                                <w:right w:val="none" w:sz="0" w:space="0" w:color="auto"/>
                              </w:divBdr>
                            </w:div>
                            <w:div w:id="488596075">
                              <w:marLeft w:val="0"/>
                              <w:marRight w:val="0"/>
                              <w:marTop w:val="0"/>
                              <w:marBottom w:val="0"/>
                              <w:divBdr>
                                <w:top w:val="none" w:sz="0" w:space="0" w:color="auto"/>
                                <w:left w:val="none" w:sz="0" w:space="0" w:color="auto"/>
                                <w:bottom w:val="none" w:sz="0" w:space="0" w:color="auto"/>
                                <w:right w:val="none" w:sz="0" w:space="0" w:color="auto"/>
                              </w:divBdr>
                            </w:div>
                            <w:div w:id="1027147090">
                              <w:marLeft w:val="0"/>
                              <w:marRight w:val="0"/>
                              <w:marTop w:val="0"/>
                              <w:marBottom w:val="0"/>
                              <w:divBdr>
                                <w:top w:val="none" w:sz="0" w:space="0" w:color="auto"/>
                                <w:left w:val="none" w:sz="0" w:space="0" w:color="auto"/>
                                <w:bottom w:val="none" w:sz="0" w:space="0" w:color="auto"/>
                                <w:right w:val="none" w:sz="0" w:space="0" w:color="auto"/>
                              </w:divBdr>
                            </w:div>
                            <w:div w:id="572659915">
                              <w:marLeft w:val="0"/>
                              <w:marRight w:val="0"/>
                              <w:marTop w:val="0"/>
                              <w:marBottom w:val="0"/>
                              <w:divBdr>
                                <w:top w:val="none" w:sz="0" w:space="0" w:color="auto"/>
                                <w:left w:val="none" w:sz="0" w:space="0" w:color="auto"/>
                                <w:bottom w:val="none" w:sz="0" w:space="0" w:color="auto"/>
                                <w:right w:val="none" w:sz="0" w:space="0" w:color="auto"/>
                              </w:divBdr>
                            </w:div>
                            <w:div w:id="970984174">
                              <w:marLeft w:val="0"/>
                              <w:marRight w:val="0"/>
                              <w:marTop w:val="0"/>
                              <w:marBottom w:val="0"/>
                              <w:divBdr>
                                <w:top w:val="none" w:sz="0" w:space="0" w:color="auto"/>
                                <w:left w:val="none" w:sz="0" w:space="0" w:color="auto"/>
                                <w:bottom w:val="none" w:sz="0" w:space="0" w:color="auto"/>
                                <w:right w:val="none" w:sz="0" w:space="0" w:color="auto"/>
                              </w:divBdr>
                            </w:div>
                            <w:div w:id="13341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46322">
          <w:marLeft w:val="0"/>
          <w:marRight w:val="0"/>
          <w:marTop w:val="0"/>
          <w:marBottom w:val="0"/>
          <w:divBdr>
            <w:top w:val="none" w:sz="0" w:space="0" w:color="auto"/>
            <w:left w:val="none" w:sz="0" w:space="0" w:color="auto"/>
            <w:bottom w:val="none" w:sz="0" w:space="0" w:color="auto"/>
            <w:right w:val="none" w:sz="0" w:space="0" w:color="auto"/>
          </w:divBdr>
          <w:divsChild>
            <w:div w:id="493110822">
              <w:marLeft w:val="0"/>
              <w:marRight w:val="0"/>
              <w:marTop w:val="0"/>
              <w:marBottom w:val="0"/>
              <w:divBdr>
                <w:top w:val="none" w:sz="0" w:space="0" w:color="auto"/>
                <w:left w:val="none" w:sz="0" w:space="0" w:color="auto"/>
                <w:bottom w:val="none" w:sz="0" w:space="0" w:color="auto"/>
                <w:right w:val="none" w:sz="0" w:space="0" w:color="auto"/>
              </w:divBdr>
              <w:divsChild>
                <w:div w:id="1532378334">
                  <w:marLeft w:val="0"/>
                  <w:marRight w:val="0"/>
                  <w:marTop w:val="0"/>
                  <w:marBottom w:val="0"/>
                  <w:divBdr>
                    <w:top w:val="none" w:sz="0" w:space="0" w:color="auto"/>
                    <w:left w:val="none" w:sz="0" w:space="0" w:color="auto"/>
                    <w:bottom w:val="none" w:sz="0" w:space="0" w:color="auto"/>
                    <w:right w:val="none" w:sz="0" w:space="0" w:color="auto"/>
                  </w:divBdr>
                  <w:divsChild>
                    <w:div w:id="18598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014">
          <w:marLeft w:val="0"/>
          <w:marRight w:val="0"/>
          <w:marTop w:val="0"/>
          <w:marBottom w:val="0"/>
          <w:divBdr>
            <w:top w:val="none" w:sz="0" w:space="0" w:color="auto"/>
            <w:left w:val="none" w:sz="0" w:space="0" w:color="auto"/>
            <w:bottom w:val="none" w:sz="0" w:space="0" w:color="auto"/>
            <w:right w:val="none" w:sz="0" w:space="0" w:color="auto"/>
          </w:divBdr>
        </w:div>
        <w:div w:id="378288252">
          <w:marLeft w:val="0"/>
          <w:marRight w:val="0"/>
          <w:marTop w:val="0"/>
          <w:marBottom w:val="0"/>
          <w:divBdr>
            <w:top w:val="none" w:sz="0" w:space="0" w:color="auto"/>
            <w:left w:val="none" w:sz="0" w:space="0" w:color="auto"/>
            <w:bottom w:val="none" w:sz="0" w:space="0" w:color="auto"/>
            <w:right w:val="none" w:sz="0" w:space="0" w:color="auto"/>
          </w:divBdr>
          <w:divsChild>
            <w:div w:id="1556969424">
              <w:marLeft w:val="0"/>
              <w:marRight w:val="0"/>
              <w:marTop w:val="0"/>
              <w:marBottom w:val="0"/>
              <w:divBdr>
                <w:top w:val="none" w:sz="0" w:space="0" w:color="auto"/>
                <w:left w:val="none" w:sz="0" w:space="0" w:color="auto"/>
                <w:bottom w:val="none" w:sz="0" w:space="0" w:color="auto"/>
                <w:right w:val="none" w:sz="0" w:space="0" w:color="auto"/>
              </w:divBdr>
              <w:divsChild>
                <w:div w:id="734664911">
                  <w:marLeft w:val="0"/>
                  <w:marRight w:val="0"/>
                  <w:marTop w:val="0"/>
                  <w:marBottom w:val="0"/>
                  <w:divBdr>
                    <w:top w:val="none" w:sz="0" w:space="0" w:color="auto"/>
                    <w:left w:val="none" w:sz="0" w:space="0" w:color="auto"/>
                    <w:bottom w:val="none" w:sz="0" w:space="0" w:color="auto"/>
                    <w:right w:val="none" w:sz="0" w:space="0" w:color="auto"/>
                  </w:divBdr>
                  <w:divsChild>
                    <w:div w:id="1953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7991">
          <w:marLeft w:val="0"/>
          <w:marRight w:val="0"/>
          <w:marTop w:val="0"/>
          <w:marBottom w:val="0"/>
          <w:divBdr>
            <w:top w:val="none" w:sz="0" w:space="0" w:color="auto"/>
            <w:left w:val="none" w:sz="0" w:space="0" w:color="auto"/>
            <w:bottom w:val="none" w:sz="0" w:space="0" w:color="auto"/>
            <w:right w:val="none" w:sz="0" w:space="0" w:color="auto"/>
          </w:divBdr>
          <w:divsChild>
            <w:div w:id="366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eksy@bonifratrzy.kato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owakowska@bonifratrzy.kato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mielczarek@bonifratrzy.katowice.pl" TargetMode="External"/><Relationship Id="rId4" Type="http://schemas.openxmlformats.org/officeDocument/2006/relationships/webSettings" Target="webSettings.xml"/><Relationship Id="rId9" Type="http://schemas.openxmlformats.org/officeDocument/2006/relationships/hyperlink" Target="mailto:b.seifert@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2501</Words>
  <Characters>15012</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kacper.ku@outlook.com</dc:creator>
  <cp:lastModifiedBy>karmie</cp:lastModifiedBy>
  <cp:revision>4</cp:revision>
  <cp:lastPrinted>2021-06-07T08:43:00Z</cp:lastPrinted>
  <dcterms:created xsi:type="dcterms:W3CDTF">2021-05-13T11:17:00Z</dcterms:created>
  <dcterms:modified xsi:type="dcterms:W3CDTF">2021-06-07T08:44:00Z</dcterms:modified>
</cp:coreProperties>
</file>